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A78AC22" id="Group 12" o:spid="_x0000_s1026" style="position:absolute;margin-left:-220.95pt;margin-top:7.4pt;width:850.4pt;height:3.9pt;z-index:25164953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630B54B" id="Rectangle 11" o:spid="_x0000_s1026" style="position:absolute;margin-left:-126pt;margin-top:-87.35pt;width:665.25pt;height:108.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" fillcolor="#f2f2f2 [3052]" stroked="f">
                <v:fill opacity="49087f"/>
                <v:textbo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" filled="f" stroked="f">
                <v:textbo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1E7E5B79" w:rsidR="00A22A37" w:rsidRPr="008E190C" w:rsidRDefault="00D40156" w:rsidP="00667FE1">
                            <w:pPr>
                              <w:jc w:val="right"/>
                              <w:rPr>
                                <w:b/>
                                <w:color w:val="FFFFFF"/>
                                <w:sz w:val="24"/>
                                <w:szCs w:val="24"/>
                              </w:rPr>
                            </w:pPr>
                            <w:r>
                              <w:rPr>
                                <w:b/>
                                <w:color w:val="FFFFFF"/>
                                <w:sz w:val="24"/>
                                <w:szCs w:val="24"/>
                              </w:rPr>
                              <w:t xml:space="preserve">April </w:t>
                            </w:r>
                            <w:r w:rsidR="00A22A37">
                              <w:rPr>
                                <w:b/>
                                <w:color w:val="FFFFFF"/>
                                <w:sz w:val="24"/>
                                <w:szCs w:val="24"/>
                              </w:rPr>
                              <w:t>20</w:t>
                            </w:r>
                            <w:r w:rsidR="006C6103">
                              <w:rPr>
                                <w:b/>
                                <w:color w:val="FFFFFF"/>
                                <w:sz w:val="24"/>
                                <w:szCs w:val="24"/>
                              </w:rPr>
                              <w:t>2</w:t>
                            </w:r>
                            <w:r w:rsidR="00850888">
                              <w:rPr>
                                <w:b/>
                                <w:color w:val="FFFFFF"/>
                                <w:sz w:val="24"/>
                                <w:szCs w:val="24"/>
                              </w:rPr>
                              <w:t>2</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" filled="f" stroked="f">
                <v:textbox>
                  <w:txbxContent>
                    <w:p w14:paraId="7151AE66" w14:textId="1E7E5B79" w:rsidR="00A22A37" w:rsidRPr="008E190C" w:rsidRDefault="00D40156" w:rsidP="00667FE1">
                      <w:pPr>
                        <w:jc w:val="right"/>
                        <w:rPr>
                          <w:b/>
                          <w:color w:val="FFFFFF"/>
                          <w:sz w:val="24"/>
                          <w:szCs w:val="24"/>
                        </w:rPr>
                      </w:pPr>
                      <w:r>
                        <w:rPr>
                          <w:b/>
                          <w:color w:val="FFFFFF"/>
                          <w:sz w:val="24"/>
                          <w:szCs w:val="24"/>
                        </w:rPr>
                        <w:t xml:space="preserve">April </w:t>
                      </w:r>
                      <w:r w:rsidR="00A22A37">
                        <w:rPr>
                          <w:b/>
                          <w:color w:val="FFFFFF"/>
                          <w:sz w:val="24"/>
                          <w:szCs w:val="24"/>
                        </w:rPr>
                        <w:t>20</w:t>
                      </w:r>
                      <w:r w:rsidR="006C6103">
                        <w:rPr>
                          <w:b/>
                          <w:color w:val="FFFFFF"/>
                          <w:sz w:val="24"/>
                          <w:szCs w:val="24"/>
                        </w:rPr>
                        <w:t>2</w:t>
                      </w:r>
                      <w:r w:rsidR="00850888">
                        <w:rPr>
                          <w:b/>
                          <w:color w:val="FFFFFF"/>
                          <w:sz w:val="24"/>
                          <w:szCs w:val="24"/>
                        </w:rPr>
                        <w:t>2</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77777777" w:rsidR="008246A6" w:rsidRPr="00A22A37" w:rsidRDefault="008246A6" w:rsidP="008246A6">
      <w:pPr>
        <w:spacing w:before="0" w:after="240" w:line="23" w:lineRule="atLeast"/>
        <w:jc w:val="left"/>
        <w:rPr>
          <w:rFonts w:cs="Arial"/>
          <w:b/>
          <w:color w:val="00907C"/>
          <w:sz w:val="32"/>
          <w:szCs w:val="32"/>
        </w:rPr>
      </w:pPr>
      <w:r w:rsidRPr="00A22A37">
        <w:rPr>
          <w:rFonts w:cs="Arial"/>
          <w:b/>
          <w:color w:val="00907C"/>
          <w:sz w:val="32"/>
          <w:szCs w:val="32"/>
        </w:rPr>
        <w:t>How to use this document</w:t>
      </w:r>
    </w:p>
    <w:p w14:paraId="284F5D30" w14:textId="77777777" w:rsidR="008246A6" w:rsidRPr="002F1425" w:rsidRDefault="008246A6" w:rsidP="008246A6">
      <w:pPr>
        <w:spacing w:before="0" w:after="240" w:line="23" w:lineRule="atLeast"/>
        <w:jc w:val="left"/>
        <w:rPr>
          <w:rFonts w:cs="Arial"/>
          <w:szCs w:val="18"/>
        </w:rPr>
      </w:pPr>
      <w:r w:rsidRPr="002F1425">
        <w:rPr>
          <w:rFonts w:cs="Arial"/>
          <w:szCs w:val="18"/>
        </w:rPr>
        <w:t xml:space="preserve">You may use this document for inspiration on how to develop and structure your own company-specific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2F1425" w:rsidRDefault="008246A6" w:rsidP="008246A6">
      <w:pPr>
        <w:spacing w:before="0" w:after="240" w:line="23" w:lineRule="atLeast"/>
        <w:jc w:val="left"/>
        <w:rPr>
          <w:rFonts w:cs="Arial"/>
          <w:szCs w:val="18"/>
        </w:rPr>
      </w:pPr>
      <w:r w:rsidRPr="002F1425">
        <w:rPr>
          <w:rFonts w:cs="Arial"/>
          <w:szCs w:val="18"/>
        </w:rPr>
        <w:t xml:space="preserve">Please </w:t>
      </w:r>
      <w:r w:rsidR="00383C09" w:rsidRPr="002F1425">
        <w:rPr>
          <w:rFonts w:cs="Arial"/>
          <w:szCs w:val="18"/>
        </w:rPr>
        <w:t>note that the following element</w:t>
      </w:r>
      <w:r w:rsidRPr="002F1425">
        <w:rPr>
          <w:rFonts w:cs="Arial"/>
          <w:szCs w:val="18"/>
        </w:rPr>
        <w:t xml:space="preserve"> </w:t>
      </w:r>
      <w:r w:rsidR="00433FF2" w:rsidRPr="002F1425">
        <w:rPr>
          <w:rFonts w:cs="Arial"/>
          <w:szCs w:val="18"/>
        </w:rPr>
        <w:t>is</w:t>
      </w:r>
      <w:r w:rsidRPr="002F1425">
        <w:rPr>
          <w:rFonts w:cs="Arial"/>
          <w:szCs w:val="18"/>
        </w:rPr>
        <w:t xml:space="preserve"> used throughout the document:</w:t>
      </w:r>
    </w:p>
    <w:p w14:paraId="09EC7123" w14:textId="56A35EB2" w:rsidR="008246A6" w:rsidRPr="00DA3D03" w:rsidRDefault="008246A6" w:rsidP="003E4172">
      <w:pPr>
        <w:pStyle w:val="ListParagraph"/>
        <w:numPr>
          <w:ilvl w:val="0"/>
          <w:numId w:val="20"/>
        </w:numPr>
        <w:spacing w:before="0" w:after="240" w:line="23" w:lineRule="atLeast"/>
        <w:jc w:val="left"/>
        <w:rPr>
          <w:rFonts w:cs="Arial"/>
          <w:szCs w:val="18"/>
        </w:rPr>
      </w:pPr>
      <w:r w:rsidRPr="00DA3D03">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76E64D5C" w:rsidR="008246A6" w:rsidRPr="002F1425" w:rsidRDefault="008246A6" w:rsidP="008246A6">
      <w:pPr>
        <w:jc w:val="left"/>
        <w:rPr>
          <w:rFonts w:cs="Arial"/>
          <w:sz w:val="16"/>
          <w:szCs w:val="16"/>
        </w:rPr>
      </w:pPr>
      <w:r w:rsidRPr="002F1425">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35B86BD2" wp14:editId="7ED87274">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Using this document is not mandatory for achieving certification, and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Although we have made an effort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Therefore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17F0C655" w:rsidR="00A22A37" w:rsidRPr="008246A6" w:rsidRDefault="00A22A37" w:rsidP="008246A6">
                      <w:pPr>
                        <w:jc w:val="left"/>
                        <w:rPr>
                          <w:sz w:val="16"/>
                          <w:szCs w:val="20"/>
                        </w:rPr>
                      </w:pPr>
                      <w:r w:rsidRPr="008246A6">
                        <w:rPr>
                          <w:sz w:val="16"/>
                          <w:szCs w:val="20"/>
                        </w:rPr>
                        <w:t>These sample procedures have been designed to help you to comply with the FSC Chain of Custody (CoC) Standard (FSC-STD-40-004 V3-</w:t>
                      </w:r>
                      <w:r w:rsidR="002722FF">
                        <w:rPr>
                          <w:sz w:val="16"/>
                          <w:szCs w:val="20"/>
                        </w:rPr>
                        <w:t>1</w:t>
                      </w:r>
                      <w:r w:rsidRPr="008246A6">
                        <w:rPr>
                          <w:sz w:val="16"/>
                          <w:szCs w:val="20"/>
                        </w:rPr>
                        <w:t xml:space="preserve">) by providing an example of how CoC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Using this document is not mandatory for achieving certification, and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Although we have made an effort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Therefore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27727902" w14:textId="77777777" w:rsidR="008246A6" w:rsidRPr="002F1425"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2F1425" w14:paraId="0C3668C7" w14:textId="77777777" w:rsidTr="00D42DE3">
        <w:tc>
          <w:tcPr>
            <w:tcW w:w="2886" w:type="dxa"/>
          </w:tcPr>
          <w:p w14:paraId="38246CA8" w14:textId="77777777"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41766FAA" w:rsidR="006854B0" w:rsidRPr="002F1425" w:rsidRDefault="00B148E3" w:rsidP="00B477D4">
            <w:pPr>
              <w:jc w:val="left"/>
              <w:rPr>
                <w:iCs/>
                <w:sz w:val="16"/>
                <w:szCs w:val="16"/>
                <w:lang w:val="en-GB"/>
              </w:rPr>
            </w:pPr>
            <w:r w:rsidRPr="00B148E3">
              <w:rPr>
                <w:iCs/>
                <w:sz w:val="16"/>
                <w:szCs w:val="16"/>
                <w:lang w:val="en-GB"/>
              </w:rPr>
              <w:t>Preferred by Nature</w:t>
            </w:r>
            <w:r w:rsidR="006854B0" w:rsidRPr="002F1425">
              <w:rPr>
                <w:iCs/>
                <w:sz w:val="16"/>
                <w:szCs w:val="16"/>
                <w:lang w:val="en-GB"/>
              </w:rPr>
              <w:t xml:space="preserve"> has adopted an “open source” policy to share what we develop </w:t>
            </w:r>
            <w:r w:rsidR="00651D1D" w:rsidRPr="002F1425">
              <w:rPr>
                <w:iCs/>
                <w:sz w:val="16"/>
                <w:szCs w:val="16"/>
                <w:lang w:val="en-GB"/>
              </w:rPr>
              <w:t xml:space="preserve">to </w:t>
            </w:r>
            <w:r w:rsidR="00F009E9" w:rsidRPr="002F1425">
              <w:rPr>
                <w:iCs/>
                <w:sz w:val="16"/>
                <w:szCs w:val="16"/>
                <w:lang w:val="en-GB"/>
              </w:rPr>
              <w:t xml:space="preserve">advance </w:t>
            </w:r>
            <w:r w:rsidR="006854B0" w:rsidRPr="002F1425">
              <w:rPr>
                <w:iCs/>
                <w:sz w:val="16"/>
                <w:szCs w:val="16"/>
                <w:lang w:val="en-GB"/>
              </w:rPr>
              <w:t xml:space="preserve">sustainability. </w:t>
            </w:r>
            <w:r w:rsidR="00F009E9" w:rsidRPr="002F1425">
              <w:rPr>
                <w:iCs/>
                <w:sz w:val="16"/>
                <w:szCs w:val="16"/>
                <w:lang w:val="en-GB"/>
              </w:rPr>
              <w:t>This work is published under t</w:t>
            </w:r>
            <w:r w:rsidR="00F009E9" w:rsidRPr="002F1425">
              <w:rPr>
                <w:rStyle w:val="Hyperlink"/>
                <w:color w:val="auto"/>
                <w:sz w:val="16"/>
                <w:szCs w:val="16"/>
                <w:u w:val="none"/>
                <w:lang w:val="en-GB"/>
              </w:rPr>
              <w:t xml:space="preserve">he </w:t>
            </w:r>
            <w:hyperlink r:id="rId12" w:history="1">
              <w:r w:rsidR="00F009E9" w:rsidRPr="002F1425">
                <w:rPr>
                  <w:rStyle w:val="Hyperlink"/>
                  <w:iCs/>
                  <w:sz w:val="16"/>
                  <w:szCs w:val="16"/>
                  <w:u w:val="none"/>
                  <w:lang w:val="en-GB"/>
                </w:rPr>
                <w:t xml:space="preserve">Creative </w:t>
              </w:r>
              <w:r w:rsidR="00651D1D" w:rsidRPr="002F1425">
                <w:rPr>
                  <w:rStyle w:val="Hyperlink"/>
                  <w:iCs/>
                  <w:sz w:val="16"/>
                  <w:szCs w:val="16"/>
                  <w:u w:val="none"/>
                  <w:lang w:val="en-GB"/>
                </w:rPr>
                <w:t>Commons Attribution</w:t>
              </w:r>
              <w:r w:rsidR="00F009E9" w:rsidRPr="002F1425">
                <w:rPr>
                  <w:rStyle w:val="Hyperlink"/>
                  <w:iCs/>
                  <w:sz w:val="16"/>
                  <w:szCs w:val="16"/>
                  <w:u w:val="none"/>
                  <w:lang w:val="en-GB"/>
                </w:rPr>
                <w:t xml:space="preserve"> Share-Alike 3.0 license</w:t>
              </w:r>
            </w:hyperlink>
            <w:r w:rsidR="00F009E9" w:rsidRPr="002F1425">
              <w:rPr>
                <w:iCs/>
                <w:sz w:val="16"/>
                <w:szCs w:val="16"/>
                <w:lang w:val="en-GB"/>
              </w:rPr>
              <w:t xml:space="preserve">. </w:t>
            </w:r>
            <w:r w:rsidR="006854B0" w:rsidRPr="002F1425">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82534C1" w14:textId="77777777" w:rsidR="004D4E70" w:rsidRPr="009032FB" w:rsidRDefault="006854B0" w:rsidP="003E4172">
            <w:pPr>
              <w:pStyle w:val="ListParagraph"/>
              <w:numPr>
                <w:ilvl w:val="0"/>
                <w:numId w:val="3"/>
              </w:numPr>
              <w:ind w:left="354"/>
              <w:jc w:val="left"/>
              <w:rPr>
                <w:rFonts w:eastAsiaTheme="minorHAnsi" w:cstheme="minorBidi"/>
                <w:sz w:val="16"/>
                <w:szCs w:val="16"/>
                <w:lang w:val="en-GB"/>
              </w:rPr>
            </w:pPr>
            <w:r w:rsidRPr="002F1425">
              <w:rPr>
                <w:rFonts w:cs="Times New Roman"/>
                <w:iCs/>
                <w:sz w:val="16"/>
                <w:szCs w:val="16"/>
                <w:lang w:val="en-GB"/>
              </w:rPr>
              <w:t>The above copyright notice and this permission notice shall be included in all copies or substantial portions of the document. W</w:t>
            </w:r>
            <w:r w:rsidRPr="002F1425">
              <w:rPr>
                <w:rFonts w:cs="Times New Roman"/>
                <w:sz w:val="16"/>
                <w:szCs w:val="16"/>
                <w:lang w:val="en-GB"/>
              </w:rPr>
              <w:t>e would appreciate receiving a copy of any modified version.</w:t>
            </w:r>
          </w:p>
          <w:p w14:paraId="4CA90BCC" w14:textId="2E7248A3" w:rsidR="009032FB" w:rsidRPr="002F1425" w:rsidRDefault="009032FB" w:rsidP="003E4172">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2F1425" w14:paraId="25D6EDD7" w14:textId="77777777" w:rsidTr="00F410B7">
        <w:tc>
          <w:tcPr>
            <w:tcW w:w="9243" w:type="dxa"/>
            <w:gridSpan w:val="2"/>
          </w:tcPr>
          <w:p w14:paraId="1E5E61B4" w14:textId="77777777" w:rsidR="00D42DE3" w:rsidRPr="002F1425" w:rsidRDefault="00D42DE3" w:rsidP="00B477D4">
            <w:pPr>
              <w:jc w:val="left"/>
              <w:rPr>
                <w:sz w:val="16"/>
                <w:szCs w:val="16"/>
                <w:lang w:val="en-GB"/>
              </w:rPr>
            </w:pPr>
          </w:p>
        </w:tc>
      </w:tr>
    </w:tbl>
    <w:p w14:paraId="416F1477" w14:textId="492D5A9F" w:rsidR="002B28ED" w:rsidRPr="002F1425" w:rsidRDefault="002B28ED" w:rsidP="00B477D4">
      <w:pPr>
        <w:spacing w:before="0" w:after="200" w:line="276" w:lineRule="auto"/>
        <w:jc w:val="left"/>
        <w:rPr>
          <w:sz w:val="16"/>
          <w:szCs w:val="16"/>
        </w:rPr>
      </w:pPr>
      <w:r w:rsidRPr="002F1425">
        <w:rPr>
          <w:sz w:val="16"/>
          <w:szCs w:val="16"/>
        </w:rPr>
        <w:lastRenderedPageBreak/>
        <w:br w:type="page"/>
      </w:r>
    </w:p>
    <w:p w14:paraId="5D70FE62" w14:textId="790C36FF" w:rsidR="004900AD" w:rsidRPr="002F1425" w:rsidRDefault="004900AD" w:rsidP="00B477D4">
      <w:pPr>
        <w:jc w:val="left"/>
        <w:rPr>
          <w:sz w:val="16"/>
          <w:szCs w:val="16"/>
        </w:rPr>
      </w:pPr>
    </w:p>
    <w:sdt>
      <w:sdtPr>
        <w:rPr>
          <w:rFonts w:eastAsiaTheme="minorHAnsi" w:cstheme="minorBidi"/>
          <w:b w:val="0"/>
          <w:bCs w:val="0"/>
          <w:noProof w:val="0"/>
          <w:lang w:val="en-GB"/>
        </w:rPr>
        <w:id w:val="216478259"/>
        <w:docPartObj>
          <w:docPartGallery w:val="Table of Contents"/>
          <w:docPartUnique/>
        </w:docPartObj>
      </w:sdtPr>
      <w:sdtEndPr/>
      <w:sdtContent>
        <w:p w14:paraId="1B5DAFFE" w14:textId="1AD09F84" w:rsidR="00D019B2" w:rsidRDefault="009C454E">
          <w:pPr>
            <w:pStyle w:val="TOC1"/>
            <w:rPr>
              <w:rFonts w:asciiTheme="minorHAnsi" w:eastAsiaTheme="minorEastAsia" w:hAnsiTheme="minorHAnsi" w:cstheme="minorBidi"/>
              <w:b w:val="0"/>
              <w:bCs w:val="0"/>
              <w:sz w:val="22"/>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100158140" w:history="1">
            <w:r w:rsidR="00D019B2" w:rsidRPr="00537BC6">
              <w:rPr>
                <w:rStyle w:val="Hyperlink"/>
              </w:rPr>
              <w:t>1.</w:t>
            </w:r>
            <w:r w:rsidR="00D019B2">
              <w:rPr>
                <w:rFonts w:asciiTheme="minorHAnsi" w:eastAsiaTheme="minorEastAsia" w:hAnsiTheme="minorHAnsi" w:cstheme="minorBidi"/>
                <w:b w:val="0"/>
                <w:bCs w:val="0"/>
                <w:sz w:val="22"/>
              </w:rPr>
              <w:tab/>
            </w:r>
            <w:r w:rsidR="00D019B2" w:rsidRPr="00537BC6">
              <w:rPr>
                <w:rStyle w:val="Hyperlink"/>
              </w:rPr>
              <w:t>Introduction to the procedures manual</w:t>
            </w:r>
            <w:r w:rsidR="00D019B2">
              <w:rPr>
                <w:webHidden/>
              </w:rPr>
              <w:tab/>
            </w:r>
            <w:r w:rsidR="00D019B2">
              <w:rPr>
                <w:webHidden/>
              </w:rPr>
              <w:fldChar w:fldCharType="begin"/>
            </w:r>
            <w:r w:rsidR="00D019B2">
              <w:rPr>
                <w:webHidden/>
              </w:rPr>
              <w:instrText xml:space="preserve"> PAGEREF _Toc100158140 \h </w:instrText>
            </w:r>
            <w:r w:rsidR="00D019B2">
              <w:rPr>
                <w:webHidden/>
              </w:rPr>
            </w:r>
            <w:r w:rsidR="00D019B2">
              <w:rPr>
                <w:webHidden/>
              </w:rPr>
              <w:fldChar w:fldCharType="separate"/>
            </w:r>
            <w:r w:rsidR="00D019B2">
              <w:rPr>
                <w:webHidden/>
              </w:rPr>
              <w:t>5</w:t>
            </w:r>
            <w:r w:rsidR="00D019B2">
              <w:rPr>
                <w:webHidden/>
              </w:rPr>
              <w:fldChar w:fldCharType="end"/>
            </w:r>
          </w:hyperlink>
        </w:p>
        <w:p w14:paraId="74356B47" w14:textId="1E92A9A7" w:rsidR="00D019B2" w:rsidRDefault="003124C9">
          <w:pPr>
            <w:pStyle w:val="TOC1"/>
            <w:rPr>
              <w:rFonts w:asciiTheme="minorHAnsi" w:eastAsiaTheme="minorEastAsia" w:hAnsiTheme="minorHAnsi" w:cstheme="minorBidi"/>
              <w:b w:val="0"/>
              <w:bCs w:val="0"/>
              <w:sz w:val="22"/>
            </w:rPr>
          </w:pPr>
          <w:hyperlink w:anchor="_Toc100158141" w:history="1">
            <w:r w:rsidR="00D019B2" w:rsidRPr="00537BC6">
              <w:rPr>
                <w:rStyle w:val="Hyperlink"/>
                <w:lang w:val="en-GB"/>
              </w:rPr>
              <w:t>2.</w:t>
            </w:r>
            <w:r w:rsidR="00D019B2">
              <w:rPr>
                <w:rFonts w:asciiTheme="minorHAnsi" w:eastAsiaTheme="minorEastAsia" w:hAnsiTheme="minorHAnsi" w:cstheme="minorBidi"/>
                <w:b w:val="0"/>
                <w:bCs w:val="0"/>
                <w:sz w:val="22"/>
              </w:rPr>
              <w:tab/>
            </w:r>
            <w:r w:rsidR="00D019B2" w:rsidRPr="00537BC6">
              <w:rPr>
                <w:rStyle w:val="Hyperlink"/>
                <w:lang w:val="en-GB"/>
              </w:rPr>
              <w:t>Company background</w:t>
            </w:r>
            <w:r w:rsidR="00D019B2">
              <w:rPr>
                <w:webHidden/>
              </w:rPr>
              <w:tab/>
            </w:r>
            <w:r w:rsidR="00D019B2">
              <w:rPr>
                <w:webHidden/>
              </w:rPr>
              <w:fldChar w:fldCharType="begin"/>
            </w:r>
            <w:r w:rsidR="00D019B2">
              <w:rPr>
                <w:webHidden/>
              </w:rPr>
              <w:instrText xml:space="preserve"> PAGEREF _Toc100158141 \h </w:instrText>
            </w:r>
            <w:r w:rsidR="00D019B2">
              <w:rPr>
                <w:webHidden/>
              </w:rPr>
            </w:r>
            <w:r w:rsidR="00D019B2">
              <w:rPr>
                <w:webHidden/>
              </w:rPr>
              <w:fldChar w:fldCharType="separate"/>
            </w:r>
            <w:r w:rsidR="00D019B2">
              <w:rPr>
                <w:webHidden/>
              </w:rPr>
              <w:t>5</w:t>
            </w:r>
            <w:r w:rsidR="00D019B2">
              <w:rPr>
                <w:webHidden/>
              </w:rPr>
              <w:fldChar w:fldCharType="end"/>
            </w:r>
          </w:hyperlink>
        </w:p>
        <w:p w14:paraId="406171FD" w14:textId="41C0B445" w:rsidR="00D019B2" w:rsidRDefault="003124C9">
          <w:pPr>
            <w:pStyle w:val="TOC1"/>
            <w:rPr>
              <w:rFonts w:asciiTheme="minorHAnsi" w:eastAsiaTheme="minorEastAsia" w:hAnsiTheme="minorHAnsi" w:cstheme="minorBidi"/>
              <w:b w:val="0"/>
              <w:bCs w:val="0"/>
              <w:sz w:val="22"/>
            </w:rPr>
          </w:pPr>
          <w:hyperlink w:anchor="_Toc100158142" w:history="1">
            <w:r w:rsidR="00D019B2" w:rsidRPr="00537BC6">
              <w:rPr>
                <w:rStyle w:val="Hyperlink"/>
                <w:lang w:val="en-GB"/>
              </w:rPr>
              <w:t>3.</w:t>
            </w:r>
            <w:r w:rsidR="00D019B2">
              <w:rPr>
                <w:rFonts w:asciiTheme="minorHAnsi" w:eastAsiaTheme="minorEastAsia" w:hAnsiTheme="minorHAnsi" w:cstheme="minorBidi"/>
                <w:b w:val="0"/>
                <w:bCs w:val="0"/>
                <w:sz w:val="22"/>
              </w:rPr>
              <w:tab/>
            </w:r>
            <w:r w:rsidR="00D019B2" w:rsidRPr="00537BC6">
              <w:rPr>
                <w:rStyle w:val="Hyperlink"/>
                <w:lang w:val="en-GB"/>
              </w:rPr>
              <w:t>Responsibilities (1.1)</w:t>
            </w:r>
            <w:r w:rsidR="00D019B2">
              <w:rPr>
                <w:webHidden/>
              </w:rPr>
              <w:tab/>
            </w:r>
            <w:r w:rsidR="00D019B2">
              <w:rPr>
                <w:webHidden/>
              </w:rPr>
              <w:fldChar w:fldCharType="begin"/>
            </w:r>
            <w:r w:rsidR="00D019B2">
              <w:rPr>
                <w:webHidden/>
              </w:rPr>
              <w:instrText xml:space="preserve"> PAGEREF _Toc100158142 \h </w:instrText>
            </w:r>
            <w:r w:rsidR="00D019B2">
              <w:rPr>
                <w:webHidden/>
              </w:rPr>
            </w:r>
            <w:r w:rsidR="00D019B2">
              <w:rPr>
                <w:webHidden/>
              </w:rPr>
              <w:fldChar w:fldCharType="separate"/>
            </w:r>
            <w:r w:rsidR="00D019B2">
              <w:rPr>
                <w:webHidden/>
              </w:rPr>
              <w:t>5</w:t>
            </w:r>
            <w:r w:rsidR="00D019B2">
              <w:rPr>
                <w:webHidden/>
              </w:rPr>
              <w:fldChar w:fldCharType="end"/>
            </w:r>
          </w:hyperlink>
        </w:p>
        <w:p w14:paraId="755EBFAA" w14:textId="1163F291" w:rsidR="00D019B2" w:rsidRDefault="003124C9">
          <w:pPr>
            <w:pStyle w:val="TOC1"/>
            <w:rPr>
              <w:rFonts w:asciiTheme="minorHAnsi" w:eastAsiaTheme="minorEastAsia" w:hAnsiTheme="minorHAnsi" w:cstheme="minorBidi"/>
              <w:b w:val="0"/>
              <w:bCs w:val="0"/>
              <w:sz w:val="22"/>
            </w:rPr>
          </w:pPr>
          <w:hyperlink w:anchor="_Toc100158143" w:history="1">
            <w:r w:rsidR="00D019B2" w:rsidRPr="00537BC6">
              <w:rPr>
                <w:rStyle w:val="Hyperlink"/>
                <w:lang w:val="en-GB"/>
              </w:rPr>
              <w:t>4.</w:t>
            </w:r>
            <w:r w:rsidR="00D019B2">
              <w:rPr>
                <w:rFonts w:asciiTheme="minorHAnsi" w:eastAsiaTheme="minorEastAsia" w:hAnsiTheme="minorHAnsi" w:cstheme="minorBidi"/>
                <w:b w:val="0"/>
                <w:bCs w:val="0"/>
                <w:sz w:val="22"/>
              </w:rPr>
              <w:tab/>
            </w:r>
            <w:r w:rsidR="00D019B2" w:rsidRPr="00537BC6">
              <w:rPr>
                <w:rStyle w:val="Hyperlink"/>
                <w:lang w:val="en-GB"/>
              </w:rPr>
              <w:t>Training (1.1)</w:t>
            </w:r>
            <w:r w:rsidR="00D019B2">
              <w:rPr>
                <w:webHidden/>
              </w:rPr>
              <w:tab/>
            </w:r>
            <w:r w:rsidR="00D019B2">
              <w:rPr>
                <w:webHidden/>
              </w:rPr>
              <w:fldChar w:fldCharType="begin"/>
            </w:r>
            <w:r w:rsidR="00D019B2">
              <w:rPr>
                <w:webHidden/>
              </w:rPr>
              <w:instrText xml:space="preserve"> PAGEREF _Toc100158143 \h </w:instrText>
            </w:r>
            <w:r w:rsidR="00D019B2">
              <w:rPr>
                <w:webHidden/>
              </w:rPr>
            </w:r>
            <w:r w:rsidR="00D019B2">
              <w:rPr>
                <w:webHidden/>
              </w:rPr>
              <w:fldChar w:fldCharType="separate"/>
            </w:r>
            <w:r w:rsidR="00D019B2">
              <w:rPr>
                <w:webHidden/>
              </w:rPr>
              <w:t>6</w:t>
            </w:r>
            <w:r w:rsidR="00D019B2">
              <w:rPr>
                <w:webHidden/>
              </w:rPr>
              <w:fldChar w:fldCharType="end"/>
            </w:r>
          </w:hyperlink>
        </w:p>
        <w:p w14:paraId="4EEBC4E8" w14:textId="590889DB" w:rsidR="00D019B2" w:rsidRDefault="003124C9">
          <w:pPr>
            <w:pStyle w:val="TOC1"/>
            <w:rPr>
              <w:rFonts w:asciiTheme="minorHAnsi" w:eastAsiaTheme="minorEastAsia" w:hAnsiTheme="minorHAnsi" w:cstheme="minorBidi"/>
              <w:b w:val="0"/>
              <w:bCs w:val="0"/>
              <w:sz w:val="22"/>
            </w:rPr>
          </w:pPr>
          <w:hyperlink w:anchor="_Toc100158144" w:history="1">
            <w:r w:rsidR="00D019B2" w:rsidRPr="00537BC6">
              <w:rPr>
                <w:rStyle w:val="Hyperlink"/>
                <w:lang w:val="en-GB"/>
              </w:rPr>
              <w:t>5.</w:t>
            </w:r>
            <w:r w:rsidR="00D019B2">
              <w:rPr>
                <w:rFonts w:asciiTheme="minorHAnsi" w:eastAsiaTheme="minorEastAsia" w:hAnsiTheme="minorHAnsi" w:cstheme="minorBidi"/>
                <w:b w:val="0"/>
                <w:bCs w:val="0"/>
                <w:sz w:val="22"/>
              </w:rPr>
              <w:tab/>
            </w:r>
            <w:r w:rsidR="00D019B2" w:rsidRPr="00537BC6">
              <w:rPr>
                <w:rStyle w:val="Hyperlink"/>
                <w:lang w:val="en-GB"/>
              </w:rPr>
              <w:t>Records (1.1)</w:t>
            </w:r>
            <w:r w:rsidR="00D019B2">
              <w:rPr>
                <w:webHidden/>
              </w:rPr>
              <w:tab/>
            </w:r>
            <w:r w:rsidR="00D019B2">
              <w:rPr>
                <w:webHidden/>
              </w:rPr>
              <w:fldChar w:fldCharType="begin"/>
            </w:r>
            <w:r w:rsidR="00D019B2">
              <w:rPr>
                <w:webHidden/>
              </w:rPr>
              <w:instrText xml:space="preserve"> PAGEREF _Toc100158144 \h </w:instrText>
            </w:r>
            <w:r w:rsidR="00D019B2">
              <w:rPr>
                <w:webHidden/>
              </w:rPr>
            </w:r>
            <w:r w:rsidR="00D019B2">
              <w:rPr>
                <w:webHidden/>
              </w:rPr>
              <w:fldChar w:fldCharType="separate"/>
            </w:r>
            <w:r w:rsidR="00D019B2">
              <w:rPr>
                <w:webHidden/>
              </w:rPr>
              <w:t>7</w:t>
            </w:r>
            <w:r w:rsidR="00D019B2">
              <w:rPr>
                <w:webHidden/>
              </w:rPr>
              <w:fldChar w:fldCharType="end"/>
            </w:r>
          </w:hyperlink>
        </w:p>
        <w:p w14:paraId="45EDE4B4" w14:textId="5AB0B7FF" w:rsidR="00D019B2" w:rsidRDefault="003124C9">
          <w:pPr>
            <w:pStyle w:val="TOC1"/>
            <w:rPr>
              <w:rFonts w:asciiTheme="minorHAnsi" w:eastAsiaTheme="minorEastAsia" w:hAnsiTheme="minorHAnsi" w:cstheme="minorBidi"/>
              <w:b w:val="0"/>
              <w:bCs w:val="0"/>
              <w:sz w:val="22"/>
            </w:rPr>
          </w:pPr>
          <w:hyperlink w:anchor="_Toc100158145" w:history="1">
            <w:r w:rsidR="00D019B2" w:rsidRPr="00537BC6">
              <w:rPr>
                <w:rStyle w:val="Hyperlink"/>
                <w:lang w:val="en-GB"/>
              </w:rPr>
              <w:t>6.</w:t>
            </w:r>
            <w:r w:rsidR="00D019B2">
              <w:rPr>
                <w:rFonts w:asciiTheme="minorHAnsi" w:eastAsiaTheme="minorEastAsia" w:hAnsiTheme="minorHAnsi" w:cstheme="minorBidi"/>
                <w:b w:val="0"/>
                <w:bCs w:val="0"/>
                <w:sz w:val="22"/>
              </w:rPr>
              <w:tab/>
            </w:r>
            <w:r w:rsidR="00D019B2" w:rsidRPr="00537BC6">
              <w:rPr>
                <w:rStyle w:val="Hyperlink"/>
                <w:lang w:val="en-GB"/>
              </w:rPr>
              <w:t>Occupational health and safety (1.4)</w:t>
            </w:r>
            <w:r w:rsidR="00D019B2">
              <w:rPr>
                <w:webHidden/>
              </w:rPr>
              <w:tab/>
            </w:r>
            <w:r w:rsidR="00D019B2">
              <w:rPr>
                <w:webHidden/>
              </w:rPr>
              <w:fldChar w:fldCharType="begin"/>
            </w:r>
            <w:r w:rsidR="00D019B2">
              <w:rPr>
                <w:webHidden/>
              </w:rPr>
              <w:instrText xml:space="preserve"> PAGEREF _Toc100158145 \h </w:instrText>
            </w:r>
            <w:r w:rsidR="00D019B2">
              <w:rPr>
                <w:webHidden/>
              </w:rPr>
            </w:r>
            <w:r w:rsidR="00D019B2">
              <w:rPr>
                <w:webHidden/>
              </w:rPr>
              <w:fldChar w:fldCharType="separate"/>
            </w:r>
            <w:r w:rsidR="00D019B2">
              <w:rPr>
                <w:webHidden/>
              </w:rPr>
              <w:t>8</w:t>
            </w:r>
            <w:r w:rsidR="00D019B2">
              <w:rPr>
                <w:webHidden/>
              </w:rPr>
              <w:fldChar w:fldCharType="end"/>
            </w:r>
          </w:hyperlink>
        </w:p>
        <w:p w14:paraId="526BA0DC" w14:textId="5D59DA59" w:rsidR="00D019B2" w:rsidRDefault="003124C9">
          <w:pPr>
            <w:pStyle w:val="TOC1"/>
            <w:rPr>
              <w:rFonts w:asciiTheme="minorHAnsi" w:eastAsiaTheme="minorEastAsia" w:hAnsiTheme="minorHAnsi" w:cstheme="minorBidi"/>
              <w:b w:val="0"/>
              <w:bCs w:val="0"/>
              <w:sz w:val="22"/>
            </w:rPr>
          </w:pPr>
          <w:hyperlink w:anchor="_Toc100158146" w:history="1">
            <w:r w:rsidR="00D019B2" w:rsidRPr="00537BC6">
              <w:rPr>
                <w:rStyle w:val="Hyperlink"/>
              </w:rPr>
              <w:t>7.</w:t>
            </w:r>
            <w:r w:rsidR="00D019B2">
              <w:rPr>
                <w:rFonts w:asciiTheme="minorHAnsi" w:eastAsiaTheme="minorEastAsia" w:hAnsiTheme="minorHAnsi" w:cstheme="minorBidi"/>
                <w:b w:val="0"/>
                <w:bCs w:val="0"/>
                <w:sz w:val="22"/>
              </w:rPr>
              <w:tab/>
            </w:r>
            <w:r w:rsidR="00D019B2" w:rsidRPr="00537BC6">
              <w:rPr>
                <w:rStyle w:val="Hyperlink"/>
              </w:rPr>
              <w:t>FSC core labour requirements (1.5, 1.6)</w:t>
            </w:r>
            <w:r w:rsidR="00D019B2">
              <w:rPr>
                <w:webHidden/>
              </w:rPr>
              <w:tab/>
            </w:r>
            <w:r w:rsidR="00D019B2">
              <w:rPr>
                <w:webHidden/>
              </w:rPr>
              <w:fldChar w:fldCharType="begin"/>
            </w:r>
            <w:r w:rsidR="00D019B2">
              <w:rPr>
                <w:webHidden/>
              </w:rPr>
              <w:instrText xml:space="preserve"> PAGEREF _Toc100158146 \h </w:instrText>
            </w:r>
            <w:r w:rsidR="00D019B2">
              <w:rPr>
                <w:webHidden/>
              </w:rPr>
            </w:r>
            <w:r w:rsidR="00D019B2">
              <w:rPr>
                <w:webHidden/>
              </w:rPr>
              <w:fldChar w:fldCharType="separate"/>
            </w:r>
            <w:r w:rsidR="00D019B2">
              <w:rPr>
                <w:webHidden/>
              </w:rPr>
              <w:t>8</w:t>
            </w:r>
            <w:r w:rsidR="00D019B2">
              <w:rPr>
                <w:webHidden/>
              </w:rPr>
              <w:fldChar w:fldCharType="end"/>
            </w:r>
          </w:hyperlink>
        </w:p>
        <w:p w14:paraId="0606FF1A" w14:textId="2D73D859" w:rsidR="00D019B2" w:rsidRDefault="003124C9">
          <w:pPr>
            <w:pStyle w:val="TOC1"/>
            <w:rPr>
              <w:rFonts w:asciiTheme="minorHAnsi" w:eastAsiaTheme="minorEastAsia" w:hAnsiTheme="minorHAnsi" w:cstheme="minorBidi"/>
              <w:b w:val="0"/>
              <w:bCs w:val="0"/>
              <w:sz w:val="22"/>
            </w:rPr>
          </w:pPr>
          <w:hyperlink w:anchor="_Toc100158147" w:history="1">
            <w:r w:rsidR="00D019B2" w:rsidRPr="00537BC6">
              <w:rPr>
                <w:rStyle w:val="Hyperlink"/>
                <w:lang w:val="en-GB"/>
              </w:rPr>
              <w:t>8.</w:t>
            </w:r>
            <w:r w:rsidR="00D019B2">
              <w:rPr>
                <w:rFonts w:asciiTheme="minorHAnsi" w:eastAsiaTheme="minorEastAsia" w:hAnsiTheme="minorHAnsi" w:cstheme="minorBidi"/>
                <w:b w:val="0"/>
                <w:bCs w:val="0"/>
                <w:sz w:val="22"/>
              </w:rPr>
              <w:tab/>
            </w:r>
            <w:r w:rsidR="00D019B2" w:rsidRPr="00537BC6">
              <w:rPr>
                <w:rStyle w:val="Hyperlink"/>
                <w:lang w:val="en-GB"/>
              </w:rPr>
              <w:t>Procedure for handling complaints (1.7)</w:t>
            </w:r>
            <w:r w:rsidR="00D019B2">
              <w:rPr>
                <w:webHidden/>
              </w:rPr>
              <w:tab/>
            </w:r>
            <w:r w:rsidR="00D019B2">
              <w:rPr>
                <w:webHidden/>
              </w:rPr>
              <w:fldChar w:fldCharType="begin"/>
            </w:r>
            <w:r w:rsidR="00D019B2">
              <w:rPr>
                <w:webHidden/>
              </w:rPr>
              <w:instrText xml:space="preserve"> PAGEREF _Toc100158147 \h </w:instrText>
            </w:r>
            <w:r w:rsidR="00D019B2">
              <w:rPr>
                <w:webHidden/>
              </w:rPr>
            </w:r>
            <w:r w:rsidR="00D019B2">
              <w:rPr>
                <w:webHidden/>
              </w:rPr>
              <w:fldChar w:fldCharType="separate"/>
            </w:r>
            <w:r w:rsidR="00D019B2">
              <w:rPr>
                <w:webHidden/>
              </w:rPr>
              <w:t>9</w:t>
            </w:r>
            <w:r w:rsidR="00D019B2">
              <w:rPr>
                <w:webHidden/>
              </w:rPr>
              <w:fldChar w:fldCharType="end"/>
            </w:r>
          </w:hyperlink>
        </w:p>
        <w:p w14:paraId="5575407E" w14:textId="13E41C4A" w:rsidR="00D019B2" w:rsidRDefault="003124C9">
          <w:pPr>
            <w:pStyle w:val="TOC1"/>
            <w:rPr>
              <w:rFonts w:asciiTheme="minorHAnsi" w:eastAsiaTheme="minorEastAsia" w:hAnsiTheme="minorHAnsi" w:cstheme="minorBidi"/>
              <w:b w:val="0"/>
              <w:bCs w:val="0"/>
              <w:sz w:val="22"/>
            </w:rPr>
          </w:pPr>
          <w:hyperlink w:anchor="_Toc100158148" w:history="1">
            <w:r w:rsidR="00D019B2" w:rsidRPr="00537BC6">
              <w:rPr>
                <w:rStyle w:val="Hyperlink"/>
                <w:lang w:val="en-GB"/>
              </w:rPr>
              <w:t>9.</w:t>
            </w:r>
            <w:r w:rsidR="00D019B2">
              <w:rPr>
                <w:rFonts w:asciiTheme="minorHAnsi" w:eastAsiaTheme="minorEastAsia" w:hAnsiTheme="minorHAnsi" w:cstheme="minorBidi"/>
                <w:b w:val="0"/>
                <w:bCs w:val="0"/>
                <w:sz w:val="22"/>
              </w:rPr>
              <w:tab/>
            </w:r>
            <w:r w:rsidR="00D019B2" w:rsidRPr="00537BC6">
              <w:rPr>
                <w:rStyle w:val="Hyperlink"/>
                <w:lang w:val="en-GB"/>
              </w:rPr>
              <w:t>Non-conforming products (1.8)</w:t>
            </w:r>
            <w:r w:rsidR="00D019B2">
              <w:rPr>
                <w:webHidden/>
              </w:rPr>
              <w:tab/>
            </w:r>
            <w:r w:rsidR="00D019B2">
              <w:rPr>
                <w:webHidden/>
              </w:rPr>
              <w:fldChar w:fldCharType="begin"/>
            </w:r>
            <w:r w:rsidR="00D019B2">
              <w:rPr>
                <w:webHidden/>
              </w:rPr>
              <w:instrText xml:space="preserve"> PAGEREF _Toc100158148 \h </w:instrText>
            </w:r>
            <w:r w:rsidR="00D019B2">
              <w:rPr>
                <w:webHidden/>
              </w:rPr>
            </w:r>
            <w:r w:rsidR="00D019B2">
              <w:rPr>
                <w:webHidden/>
              </w:rPr>
              <w:fldChar w:fldCharType="separate"/>
            </w:r>
            <w:r w:rsidR="00D019B2">
              <w:rPr>
                <w:webHidden/>
              </w:rPr>
              <w:t>9</w:t>
            </w:r>
            <w:r w:rsidR="00D019B2">
              <w:rPr>
                <w:webHidden/>
              </w:rPr>
              <w:fldChar w:fldCharType="end"/>
            </w:r>
          </w:hyperlink>
        </w:p>
        <w:p w14:paraId="0E37F685" w14:textId="7A3A2E3F" w:rsidR="00D019B2" w:rsidRDefault="003124C9">
          <w:pPr>
            <w:pStyle w:val="TOC1"/>
            <w:rPr>
              <w:rFonts w:asciiTheme="minorHAnsi" w:eastAsiaTheme="minorEastAsia" w:hAnsiTheme="minorHAnsi" w:cstheme="minorBidi"/>
              <w:b w:val="0"/>
              <w:bCs w:val="0"/>
              <w:sz w:val="22"/>
            </w:rPr>
          </w:pPr>
          <w:hyperlink w:anchor="_Toc100158149" w:history="1">
            <w:r w:rsidR="00D019B2" w:rsidRPr="00537BC6">
              <w:rPr>
                <w:rStyle w:val="Hyperlink"/>
                <w:lang w:val="en-GB"/>
              </w:rPr>
              <w:t>10.</w:t>
            </w:r>
            <w:r w:rsidR="00D019B2">
              <w:rPr>
                <w:rFonts w:asciiTheme="minorHAnsi" w:eastAsiaTheme="minorEastAsia" w:hAnsiTheme="minorHAnsi" w:cstheme="minorBidi"/>
                <w:b w:val="0"/>
                <w:bCs w:val="0"/>
                <w:sz w:val="22"/>
              </w:rPr>
              <w:tab/>
            </w:r>
            <w:r w:rsidR="00D019B2" w:rsidRPr="00537BC6">
              <w:rPr>
                <w:rStyle w:val="Hyperlink"/>
                <w:lang w:val="en-GB"/>
              </w:rPr>
              <w:t>Transaction verification (1.9)</w:t>
            </w:r>
            <w:r w:rsidR="00D019B2">
              <w:rPr>
                <w:webHidden/>
              </w:rPr>
              <w:tab/>
            </w:r>
            <w:r w:rsidR="00D019B2">
              <w:rPr>
                <w:webHidden/>
              </w:rPr>
              <w:fldChar w:fldCharType="begin"/>
            </w:r>
            <w:r w:rsidR="00D019B2">
              <w:rPr>
                <w:webHidden/>
              </w:rPr>
              <w:instrText xml:space="preserve"> PAGEREF _Toc100158149 \h </w:instrText>
            </w:r>
            <w:r w:rsidR="00D019B2">
              <w:rPr>
                <w:webHidden/>
              </w:rPr>
            </w:r>
            <w:r w:rsidR="00D019B2">
              <w:rPr>
                <w:webHidden/>
              </w:rPr>
              <w:fldChar w:fldCharType="separate"/>
            </w:r>
            <w:r w:rsidR="00D019B2">
              <w:rPr>
                <w:webHidden/>
              </w:rPr>
              <w:t>10</w:t>
            </w:r>
            <w:r w:rsidR="00D019B2">
              <w:rPr>
                <w:webHidden/>
              </w:rPr>
              <w:fldChar w:fldCharType="end"/>
            </w:r>
          </w:hyperlink>
        </w:p>
        <w:p w14:paraId="13F91081" w14:textId="086D4AFD" w:rsidR="00D019B2" w:rsidRDefault="003124C9">
          <w:pPr>
            <w:pStyle w:val="TOC1"/>
            <w:rPr>
              <w:rFonts w:asciiTheme="minorHAnsi" w:eastAsiaTheme="minorEastAsia" w:hAnsiTheme="minorHAnsi" w:cstheme="minorBidi"/>
              <w:b w:val="0"/>
              <w:bCs w:val="0"/>
              <w:sz w:val="22"/>
            </w:rPr>
          </w:pPr>
          <w:hyperlink w:anchor="_Toc100158150" w:history="1">
            <w:r w:rsidR="00D019B2" w:rsidRPr="00537BC6">
              <w:rPr>
                <w:rStyle w:val="Hyperlink"/>
              </w:rPr>
              <w:t>11.</w:t>
            </w:r>
            <w:r w:rsidR="00D019B2">
              <w:rPr>
                <w:rFonts w:asciiTheme="minorHAnsi" w:eastAsiaTheme="minorEastAsia" w:hAnsiTheme="minorHAnsi" w:cstheme="minorBidi"/>
                <w:b w:val="0"/>
                <w:bCs w:val="0"/>
                <w:sz w:val="22"/>
              </w:rPr>
              <w:tab/>
            </w:r>
            <w:r w:rsidR="00D019B2" w:rsidRPr="00537BC6">
              <w:rPr>
                <w:rStyle w:val="Hyperlink"/>
              </w:rPr>
              <w:t>Fibre testing (1.10)</w:t>
            </w:r>
            <w:r w:rsidR="00D019B2">
              <w:rPr>
                <w:webHidden/>
              </w:rPr>
              <w:tab/>
            </w:r>
            <w:r w:rsidR="00D019B2">
              <w:rPr>
                <w:webHidden/>
              </w:rPr>
              <w:fldChar w:fldCharType="begin"/>
            </w:r>
            <w:r w:rsidR="00D019B2">
              <w:rPr>
                <w:webHidden/>
              </w:rPr>
              <w:instrText xml:space="preserve"> PAGEREF _Toc100158150 \h </w:instrText>
            </w:r>
            <w:r w:rsidR="00D019B2">
              <w:rPr>
                <w:webHidden/>
              </w:rPr>
            </w:r>
            <w:r w:rsidR="00D019B2">
              <w:rPr>
                <w:webHidden/>
              </w:rPr>
              <w:fldChar w:fldCharType="separate"/>
            </w:r>
            <w:r w:rsidR="00D019B2">
              <w:rPr>
                <w:webHidden/>
              </w:rPr>
              <w:t>10</w:t>
            </w:r>
            <w:r w:rsidR="00D019B2">
              <w:rPr>
                <w:webHidden/>
              </w:rPr>
              <w:fldChar w:fldCharType="end"/>
            </w:r>
          </w:hyperlink>
        </w:p>
        <w:p w14:paraId="54FAE394" w14:textId="136972DE" w:rsidR="00D019B2" w:rsidRDefault="003124C9">
          <w:pPr>
            <w:pStyle w:val="TOC1"/>
            <w:rPr>
              <w:rFonts w:asciiTheme="minorHAnsi" w:eastAsiaTheme="minorEastAsia" w:hAnsiTheme="minorHAnsi" w:cstheme="minorBidi"/>
              <w:b w:val="0"/>
              <w:bCs w:val="0"/>
              <w:sz w:val="22"/>
            </w:rPr>
          </w:pPr>
          <w:hyperlink w:anchor="_Toc100158151" w:history="1">
            <w:r w:rsidR="00D019B2" w:rsidRPr="00537BC6">
              <w:rPr>
                <w:rStyle w:val="Hyperlink"/>
                <w:lang w:val="en-GB"/>
              </w:rPr>
              <w:t>12.</w:t>
            </w:r>
            <w:r w:rsidR="00D019B2">
              <w:rPr>
                <w:rFonts w:asciiTheme="minorHAnsi" w:eastAsiaTheme="minorEastAsia" w:hAnsiTheme="minorHAnsi" w:cstheme="minorBidi"/>
                <w:b w:val="0"/>
                <w:bCs w:val="0"/>
                <w:sz w:val="22"/>
              </w:rPr>
              <w:tab/>
            </w:r>
            <w:r w:rsidR="00D019B2" w:rsidRPr="00537BC6">
              <w:rPr>
                <w:rStyle w:val="Hyperlink"/>
                <w:lang w:val="en-GB"/>
              </w:rPr>
              <w:t>Material sourcing (Section 2 of the Standard)</w:t>
            </w:r>
            <w:r w:rsidR="00D019B2">
              <w:rPr>
                <w:webHidden/>
              </w:rPr>
              <w:tab/>
            </w:r>
            <w:r w:rsidR="00D019B2">
              <w:rPr>
                <w:webHidden/>
              </w:rPr>
              <w:fldChar w:fldCharType="begin"/>
            </w:r>
            <w:r w:rsidR="00D019B2">
              <w:rPr>
                <w:webHidden/>
              </w:rPr>
              <w:instrText xml:space="preserve"> PAGEREF _Toc100158151 \h </w:instrText>
            </w:r>
            <w:r w:rsidR="00D019B2">
              <w:rPr>
                <w:webHidden/>
              </w:rPr>
            </w:r>
            <w:r w:rsidR="00D019B2">
              <w:rPr>
                <w:webHidden/>
              </w:rPr>
              <w:fldChar w:fldCharType="separate"/>
            </w:r>
            <w:r w:rsidR="00D019B2">
              <w:rPr>
                <w:webHidden/>
              </w:rPr>
              <w:t>10</w:t>
            </w:r>
            <w:r w:rsidR="00D019B2">
              <w:rPr>
                <w:webHidden/>
              </w:rPr>
              <w:fldChar w:fldCharType="end"/>
            </w:r>
          </w:hyperlink>
        </w:p>
        <w:p w14:paraId="37F97FE1" w14:textId="344B999B" w:rsidR="00D019B2" w:rsidRDefault="003124C9">
          <w:pPr>
            <w:pStyle w:val="TOC1"/>
            <w:rPr>
              <w:rFonts w:asciiTheme="minorHAnsi" w:eastAsiaTheme="minorEastAsia" w:hAnsiTheme="minorHAnsi" w:cstheme="minorBidi"/>
              <w:b w:val="0"/>
              <w:bCs w:val="0"/>
              <w:sz w:val="22"/>
            </w:rPr>
          </w:pPr>
          <w:hyperlink w:anchor="_Toc100158152" w:history="1">
            <w:r w:rsidR="00D019B2" w:rsidRPr="00537BC6">
              <w:rPr>
                <w:rStyle w:val="Hyperlink"/>
                <w:lang w:val="en-GB"/>
              </w:rPr>
              <w:t>13.</w:t>
            </w:r>
            <w:r w:rsidR="00D019B2">
              <w:rPr>
                <w:rFonts w:asciiTheme="minorHAnsi" w:eastAsiaTheme="minorEastAsia" w:hAnsiTheme="minorHAnsi" w:cstheme="minorBidi"/>
                <w:b w:val="0"/>
                <w:bCs w:val="0"/>
                <w:sz w:val="22"/>
              </w:rPr>
              <w:tab/>
            </w:r>
            <w:r w:rsidR="00D019B2" w:rsidRPr="00537BC6">
              <w:rPr>
                <w:rStyle w:val="Hyperlink"/>
                <w:lang w:val="en-GB"/>
              </w:rPr>
              <w:t>Material handling and transfer system implementation  (Sections 3 and 9 of the Standard)</w:t>
            </w:r>
            <w:r w:rsidR="00D019B2">
              <w:rPr>
                <w:webHidden/>
              </w:rPr>
              <w:tab/>
            </w:r>
            <w:r w:rsidR="00D019B2">
              <w:rPr>
                <w:webHidden/>
              </w:rPr>
              <w:fldChar w:fldCharType="begin"/>
            </w:r>
            <w:r w:rsidR="00D019B2">
              <w:rPr>
                <w:webHidden/>
              </w:rPr>
              <w:instrText xml:space="preserve"> PAGEREF _Toc100158152 \h </w:instrText>
            </w:r>
            <w:r w:rsidR="00D019B2">
              <w:rPr>
                <w:webHidden/>
              </w:rPr>
            </w:r>
            <w:r w:rsidR="00D019B2">
              <w:rPr>
                <w:webHidden/>
              </w:rPr>
              <w:fldChar w:fldCharType="separate"/>
            </w:r>
            <w:r w:rsidR="00D019B2">
              <w:rPr>
                <w:webHidden/>
              </w:rPr>
              <w:t>12</w:t>
            </w:r>
            <w:r w:rsidR="00D019B2">
              <w:rPr>
                <w:webHidden/>
              </w:rPr>
              <w:fldChar w:fldCharType="end"/>
            </w:r>
          </w:hyperlink>
        </w:p>
        <w:p w14:paraId="79ABAFC7" w14:textId="358867EF" w:rsidR="00D019B2" w:rsidRDefault="003124C9">
          <w:pPr>
            <w:pStyle w:val="TOC1"/>
            <w:rPr>
              <w:rFonts w:asciiTheme="minorHAnsi" w:eastAsiaTheme="minorEastAsia" w:hAnsiTheme="minorHAnsi" w:cstheme="minorBidi"/>
              <w:b w:val="0"/>
              <w:bCs w:val="0"/>
              <w:sz w:val="22"/>
            </w:rPr>
          </w:pPr>
          <w:hyperlink w:anchor="_Toc100158153" w:history="1">
            <w:r w:rsidR="00D019B2" w:rsidRPr="00537BC6">
              <w:rPr>
                <w:rStyle w:val="Hyperlink"/>
                <w:lang w:val="en-GB"/>
              </w:rPr>
              <w:t>14.</w:t>
            </w:r>
            <w:r w:rsidR="00D019B2">
              <w:rPr>
                <w:rFonts w:asciiTheme="minorHAnsi" w:eastAsiaTheme="minorEastAsia" w:hAnsiTheme="minorHAnsi" w:cstheme="minorBidi"/>
                <w:b w:val="0"/>
                <w:bCs w:val="0"/>
                <w:sz w:val="22"/>
              </w:rPr>
              <w:tab/>
            </w:r>
            <w:r w:rsidR="00D019B2" w:rsidRPr="00537BC6">
              <w:rPr>
                <w:rStyle w:val="Hyperlink"/>
                <w:lang w:val="en-GB"/>
              </w:rPr>
              <w:t>Volume control (Section 4 of the Standard)</w:t>
            </w:r>
            <w:r w:rsidR="00D019B2">
              <w:rPr>
                <w:webHidden/>
              </w:rPr>
              <w:tab/>
            </w:r>
            <w:r w:rsidR="00D019B2">
              <w:rPr>
                <w:webHidden/>
              </w:rPr>
              <w:fldChar w:fldCharType="begin"/>
            </w:r>
            <w:r w:rsidR="00D019B2">
              <w:rPr>
                <w:webHidden/>
              </w:rPr>
              <w:instrText xml:space="preserve"> PAGEREF _Toc100158153 \h </w:instrText>
            </w:r>
            <w:r w:rsidR="00D019B2">
              <w:rPr>
                <w:webHidden/>
              </w:rPr>
            </w:r>
            <w:r w:rsidR="00D019B2">
              <w:rPr>
                <w:webHidden/>
              </w:rPr>
              <w:fldChar w:fldCharType="separate"/>
            </w:r>
            <w:r w:rsidR="00D019B2">
              <w:rPr>
                <w:webHidden/>
              </w:rPr>
              <w:t>13</w:t>
            </w:r>
            <w:r w:rsidR="00D019B2">
              <w:rPr>
                <w:webHidden/>
              </w:rPr>
              <w:fldChar w:fldCharType="end"/>
            </w:r>
          </w:hyperlink>
        </w:p>
        <w:p w14:paraId="4A836BB7" w14:textId="6639A54C" w:rsidR="00D019B2" w:rsidRDefault="003124C9">
          <w:pPr>
            <w:pStyle w:val="TOC1"/>
            <w:rPr>
              <w:rFonts w:asciiTheme="minorHAnsi" w:eastAsiaTheme="minorEastAsia" w:hAnsiTheme="minorHAnsi" w:cstheme="minorBidi"/>
              <w:b w:val="0"/>
              <w:bCs w:val="0"/>
              <w:sz w:val="22"/>
            </w:rPr>
          </w:pPr>
          <w:hyperlink w:anchor="_Toc100158154" w:history="1">
            <w:r w:rsidR="00D019B2" w:rsidRPr="00537BC6">
              <w:rPr>
                <w:rStyle w:val="Hyperlink"/>
                <w:lang w:val="en-GB"/>
              </w:rPr>
              <w:t>15.</w:t>
            </w:r>
            <w:r w:rsidR="00D019B2">
              <w:rPr>
                <w:rFonts w:asciiTheme="minorHAnsi" w:eastAsiaTheme="minorEastAsia" w:hAnsiTheme="minorHAnsi" w:cstheme="minorBidi"/>
                <w:b w:val="0"/>
                <w:bCs w:val="0"/>
                <w:sz w:val="22"/>
              </w:rPr>
              <w:tab/>
            </w:r>
            <w:r w:rsidR="00D019B2" w:rsidRPr="00537BC6">
              <w:rPr>
                <w:rStyle w:val="Hyperlink"/>
                <w:lang w:val="en-GB"/>
              </w:rPr>
              <w:t>Sales and delivery (Section 5 of the Standard)</w:t>
            </w:r>
            <w:r w:rsidR="00D019B2">
              <w:rPr>
                <w:webHidden/>
              </w:rPr>
              <w:tab/>
            </w:r>
            <w:r w:rsidR="00D019B2">
              <w:rPr>
                <w:webHidden/>
              </w:rPr>
              <w:fldChar w:fldCharType="begin"/>
            </w:r>
            <w:r w:rsidR="00D019B2">
              <w:rPr>
                <w:webHidden/>
              </w:rPr>
              <w:instrText xml:space="preserve"> PAGEREF _Toc100158154 \h </w:instrText>
            </w:r>
            <w:r w:rsidR="00D019B2">
              <w:rPr>
                <w:webHidden/>
              </w:rPr>
            </w:r>
            <w:r w:rsidR="00D019B2">
              <w:rPr>
                <w:webHidden/>
              </w:rPr>
              <w:fldChar w:fldCharType="separate"/>
            </w:r>
            <w:r w:rsidR="00D019B2">
              <w:rPr>
                <w:webHidden/>
              </w:rPr>
              <w:t>14</w:t>
            </w:r>
            <w:r w:rsidR="00D019B2">
              <w:rPr>
                <w:webHidden/>
              </w:rPr>
              <w:fldChar w:fldCharType="end"/>
            </w:r>
          </w:hyperlink>
        </w:p>
        <w:p w14:paraId="2EC8203A" w14:textId="57165009" w:rsidR="00D019B2" w:rsidRDefault="003124C9">
          <w:pPr>
            <w:pStyle w:val="TOC1"/>
            <w:rPr>
              <w:rFonts w:asciiTheme="minorHAnsi" w:eastAsiaTheme="minorEastAsia" w:hAnsiTheme="minorHAnsi" w:cstheme="minorBidi"/>
              <w:b w:val="0"/>
              <w:bCs w:val="0"/>
              <w:sz w:val="22"/>
            </w:rPr>
          </w:pPr>
          <w:hyperlink w:anchor="_Toc100158155" w:history="1">
            <w:r w:rsidR="00D019B2" w:rsidRPr="00537BC6">
              <w:rPr>
                <w:rStyle w:val="Hyperlink"/>
                <w:lang w:val="en-GB"/>
              </w:rPr>
              <w:t>16.</w:t>
            </w:r>
            <w:r w:rsidR="00D019B2">
              <w:rPr>
                <w:rFonts w:asciiTheme="minorHAnsi" w:eastAsiaTheme="minorEastAsia" w:hAnsiTheme="minorHAnsi" w:cstheme="minorBidi"/>
                <w:b w:val="0"/>
                <w:bCs w:val="0"/>
                <w:sz w:val="22"/>
              </w:rPr>
              <w:tab/>
            </w:r>
            <w:r w:rsidR="00D019B2" w:rsidRPr="00537BC6">
              <w:rPr>
                <w:rStyle w:val="Hyperlink"/>
                <w:lang w:val="en-GB"/>
              </w:rPr>
              <w:t>Access to information required by timber legality legislation (6.1 b)</w:t>
            </w:r>
            <w:r w:rsidR="00D019B2">
              <w:rPr>
                <w:webHidden/>
              </w:rPr>
              <w:tab/>
            </w:r>
            <w:r w:rsidR="00D019B2">
              <w:rPr>
                <w:webHidden/>
              </w:rPr>
              <w:fldChar w:fldCharType="begin"/>
            </w:r>
            <w:r w:rsidR="00D019B2">
              <w:rPr>
                <w:webHidden/>
              </w:rPr>
              <w:instrText xml:space="preserve"> PAGEREF _Toc100158155 \h </w:instrText>
            </w:r>
            <w:r w:rsidR="00D019B2">
              <w:rPr>
                <w:webHidden/>
              </w:rPr>
            </w:r>
            <w:r w:rsidR="00D019B2">
              <w:rPr>
                <w:webHidden/>
              </w:rPr>
              <w:fldChar w:fldCharType="separate"/>
            </w:r>
            <w:r w:rsidR="00D019B2">
              <w:rPr>
                <w:webHidden/>
              </w:rPr>
              <w:t>15</w:t>
            </w:r>
            <w:r w:rsidR="00D019B2">
              <w:rPr>
                <w:webHidden/>
              </w:rPr>
              <w:fldChar w:fldCharType="end"/>
            </w:r>
          </w:hyperlink>
        </w:p>
        <w:p w14:paraId="4E891541" w14:textId="4B24FC14" w:rsidR="00D019B2" w:rsidRDefault="003124C9">
          <w:pPr>
            <w:pStyle w:val="TOC1"/>
            <w:rPr>
              <w:rFonts w:asciiTheme="minorHAnsi" w:eastAsiaTheme="minorEastAsia" w:hAnsiTheme="minorHAnsi" w:cstheme="minorBidi"/>
              <w:b w:val="0"/>
              <w:bCs w:val="0"/>
              <w:sz w:val="22"/>
            </w:rPr>
          </w:pPr>
          <w:hyperlink w:anchor="_Toc100158156" w:history="1">
            <w:r w:rsidR="00D019B2" w:rsidRPr="00537BC6">
              <w:rPr>
                <w:rStyle w:val="Hyperlink"/>
                <w:lang w:val="en-GB"/>
              </w:rPr>
              <w:t>17.</w:t>
            </w:r>
            <w:r w:rsidR="00D019B2">
              <w:rPr>
                <w:rFonts w:asciiTheme="minorHAnsi" w:eastAsiaTheme="minorEastAsia" w:hAnsiTheme="minorHAnsi" w:cstheme="minorBidi"/>
                <w:b w:val="0"/>
                <w:bCs w:val="0"/>
                <w:sz w:val="22"/>
              </w:rPr>
              <w:tab/>
            </w:r>
            <w:r w:rsidR="00D019B2" w:rsidRPr="00537BC6">
              <w:rPr>
                <w:rStyle w:val="Hyperlink"/>
                <w:lang w:val="en-GB"/>
              </w:rPr>
              <w:t>Trade and customs laws (6.1. a)</w:t>
            </w:r>
            <w:r w:rsidR="00D019B2">
              <w:rPr>
                <w:webHidden/>
              </w:rPr>
              <w:tab/>
            </w:r>
            <w:r w:rsidR="00D019B2">
              <w:rPr>
                <w:webHidden/>
              </w:rPr>
              <w:fldChar w:fldCharType="begin"/>
            </w:r>
            <w:r w:rsidR="00D019B2">
              <w:rPr>
                <w:webHidden/>
              </w:rPr>
              <w:instrText xml:space="preserve"> PAGEREF _Toc100158156 \h </w:instrText>
            </w:r>
            <w:r w:rsidR="00D019B2">
              <w:rPr>
                <w:webHidden/>
              </w:rPr>
            </w:r>
            <w:r w:rsidR="00D019B2">
              <w:rPr>
                <w:webHidden/>
              </w:rPr>
              <w:fldChar w:fldCharType="separate"/>
            </w:r>
            <w:r w:rsidR="00D019B2">
              <w:rPr>
                <w:webHidden/>
              </w:rPr>
              <w:t>16</w:t>
            </w:r>
            <w:r w:rsidR="00D019B2">
              <w:rPr>
                <w:webHidden/>
              </w:rPr>
              <w:fldChar w:fldCharType="end"/>
            </w:r>
          </w:hyperlink>
        </w:p>
        <w:p w14:paraId="7C0143B0" w14:textId="61EEFC48" w:rsidR="00D019B2" w:rsidRDefault="003124C9">
          <w:pPr>
            <w:pStyle w:val="TOC1"/>
            <w:rPr>
              <w:rFonts w:asciiTheme="minorHAnsi" w:eastAsiaTheme="minorEastAsia" w:hAnsiTheme="minorHAnsi" w:cstheme="minorBidi"/>
              <w:b w:val="0"/>
              <w:bCs w:val="0"/>
              <w:sz w:val="22"/>
            </w:rPr>
          </w:pPr>
          <w:hyperlink w:anchor="_Toc100158157" w:history="1">
            <w:r w:rsidR="00D019B2" w:rsidRPr="00537BC6">
              <w:rPr>
                <w:rStyle w:val="Hyperlink"/>
                <w:lang w:val="en-GB"/>
              </w:rPr>
              <w:t>18.</w:t>
            </w:r>
            <w:r w:rsidR="00D019B2">
              <w:rPr>
                <w:rFonts w:asciiTheme="minorHAnsi" w:eastAsiaTheme="minorEastAsia" w:hAnsiTheme="minorHAnsi" w:cstheme="minorBidi"/>
                <w:b w:val="0"/>
                <w:bCs w:val="0"/>
                <w:sz w:val="22"/>
              </w:rPr>
              <w:tab/>
            </w:r>
            <w:r w:rsidR="00D019B2" w:rsidRPr="00537BC6">
              <w:rPr>
                <w:rStyle w:val="Hyperlink"/>
                <w:lang w:val="en-GB"/>
              </w:rPr>
              <w:t>FSC Product Groups (Section 8 of the Standard)</w:t>
            </w:r>
            <w:r w:rsidR="00D019B2">
              <w:rPr>
                <w:webHidden/>
              </w:rPr>
              <w:tab/>
            </w:r>
            <w:r w:rsidR="00D019B2">
              <w:rPr>
                <w:webHidden/>
              </w:rPr>
              <w:fldChar w:fldCharType="begin"/>
            </w:r>
            <w:r w:rsidR="00D019B2">
              <w:rPr>
                <w:webHidden/>
              </w:rPr>
              <w:instrText xml:space="preserve"> PAGEREF _Toc100158157 \h </w:instrText>
            </w:r>
            <w:r w:rsidR="00D019B2">
              <w:rPr>
                <w:webHidden/>
              </w:rPr>
            </w:r>
            <w:r w:rsidR="00D019B2">
              <w:rPr>
                <w:webHidden/>
              </w:rPr>
              <w:fldChar w:fldCharType="separate"/>
            </w:r>
            <w:r w:rsidR="00D019B2">
              <w:rPr>
                <w:webHidden/>
              </w:rPr>
              <w:t>17</w:t>
            </w:r>
            <w:r w:rsidR="00D019B2">
              <w:rPr>
                <w:webHidden/>
              </w:rPr>
              <w:fldChar w:fldCharType="end"/>
            </w:r>
          </w:hyperlink>
        </w:p>
        <w:p w14:paraId="578EB86A" w14:textId="0DDBFAF7" w:rsidR="00D019B2" w:rsidRDefault="003124C9">
          <w:pPr>
            <w:pStyle w:val="TOC1"/>
            <w:rPr>
              <w:rFonts w:asciiTheme="minorHAnsi" w:eastAsiaTheme="minorEastAsia" w:hAnsiTheme="minorHAnsi" w:cstheme="minorBidi"/>
              <w:b w:val="0"/>
              <w:bCs w:val="0"/>
              <w:sz w:val="22"/>
            </w:rPr>
          </w:pPr>
          <w:hyperlink w:anchor="_Toc100158158" w:history="1">
            <w:r w:rsidR="00D019B2" w:rsidRPr="00537BC6">
              <w:rPr>
                <w:rStyle w:val="Hyperlink"/>
                <w:lang w:val="en-GB"/>
              </w:rPr>
              <w:t>19.</w:t>
            </w:r>
            <w:r w:rsidR="00D019B2">
              <w:rPr>
                <w:rFonts w:asciiTheme="minorHAnsi" w:eastAsiaTheme="minorEastAsia" w:hAnsiTheme="minorHAnsi" w:cstheme="minorBidi"/>
                <w:b w:val="0"/>
                <w:bCs w:val="0"/>
                <w:sz w:val="22"/>
              </w:rPr>
              <w:tab/>
            </w:r>
            <w:r w:rsidR="00D019B2" w:rsidRPr="00537BC6">
              <w:rPr>
                <w:rStyle w:val="Hyperlink"/>
                <w:lang w:val="en-GB"/>
              </w:rPr>
              <w:t>FSC Trademark Use (Section 12 of the Standard)</w:t>
            </w:r>
            <w:r w:rsidR="00D019B2">
              <w:rPr>
                <w:webHidden/>
              </w:rPr>
              <w:tab/>
            </w:r>
            <w:r w:rsidR="00D019B2">
              <w:rPr>
                <w:webHidden/>
              </w:rPr>
              <w:fldChar w:fldCharType="begin"/>
            </w:r>
            <w:r w:rsidR="00D019B2">
              <w:rPr>
                <w:webHidden/>
              </w:rPr>
              <w:instrText xml:space="preserve"> PAGEREF _Toc100158158 \h </w:instrText>
            </w:r>
            <w:r w:rsidR="00D019B2">
              <w:rPr>
                <w:webHidden/>
              </w:rPr>
            </w:r>
            <w:r w:rsidR="00D019B2">
              <w:rPr>
                <w:webHidden/>
              </w:rPr>
              <w:fldChar w:fldCharType="separate"/>
            </w:r>
            <w:r w:rsidR="00D019B2">
              <w:rPr>
                <w:webHidden/>
              </w:rPr>
              <w:t>17</w:t>
            </w:r>
            <w:r w:rsidR="00D019B2">
              <w:rPr>
                <w:webHidden/>
              </w:rPr>
              <w:fldChar w:fldCharType="end"/>
            </w:r>
          </w:hyperlink>
        </w:p>
        <w:p w14:paraId="19458F8E" w14:textId="7C8AADB2" w:rsidR="00D019B2" w:rsidRDefault="003124C9">
          <w:pPr>
            <w:pStyle w:val="TOC1"/>
            <w:rPr>
              <w:rFonts w:asciiTheme="minorHAnsi" w:eastAsiaTheme="minorEastAsia" w:hAnsiTheme="minorHAnsi" w:cstheme="minorBidi"/>
              <w:b w:val="0"/>
              <w:bCs w:val="0"/>
              <w:sz w:val="22"/>
            </w:rPr>
          </w:pPr>
          <w:hyperlink w:anchor="_Toc100158159" w:history="1">
            <w:r w:rsidR="00D019B2" w:rsidRPr="00537BC6">
              <w:rPr>
                <w:rStyle w:val="Hyperlink"/>
                <w:lang w:val="en-GB"/>
              </w:rPr>
              <w:t>20.</w:t>
            </w:r>
            <w:r w:rsidR="00D019B2">
              <w:rPr>
                <w:rFonts w:asciiTheme="minorHAnsi" w:eastAsiaTheme="minorEastAsia" w:hAnsiTheme="minorHAnsi" w:cstheme="minorBidi"/>
                <w:b w:val="0"/>
                <w:bCs w:val="0"/>
                <w:sz w:val="22"/>
              </w:rPr>
              <w:tab/>
            </w:r>
            <w:r w:rsidR="00D019B2" w:rsidRPr="00537BC6">
              <w:rPr>
                <w:rStyle w:val="Hyperlink"/>
                <w:lang w:val="en-GB"/>
              </w:rPr>
              <w:t>Outsourcing (Section 13 of the Standard)</w:t>
            </w:r>
            <w:r w:rsidR="00D019B2">
              <w:rPr>
                <w:webHidden/>
              </w:rPr>
              <w:tab/>
            </w:r>
            <w:r w:rsidR="00D019B2">
              <w:rPr>
                <w:webHidden/>
              </w:rPr>
              <w:fldChar w:fldCharType="begin"/>
            </w:r>
            <w:r w:rsidR="00D019B2">
              <w:rPr>
                <w:webHidden/>
              </w:rPr>
              <w:instrText xml:space="preserve"> PAGEREF _Toc100158159 \h </w:instrText>
            </w:r>
            <w:r w:rsidR="00D019B2">
              <w:rPr>
                <w:webHidden/>
              </w:rPr>
            </w:r>
            <w:r w:rsidR="00D019B2">
              <w:rPr>
                <w:webHidden/>
              </w:rPr>
              <w:fldChar w:fldCharType="separate"/>
            </w:r>
            <w:r w:rsidR="00D019B2">
              <w:rPr>
                <w:webHidden/>
              </w:rPr>
              <w:t>19</w:t>
            </w:r>
            <w:r w:rsidR="00D019B2">
              <w:rPr>
                <w:webHidden/>
              </w:rPr>
              <w:fldChar w:fldCharType="end"/>
            </w:r>
          </w:hyperlink>
        </w:p>
        <w:p w14:paraId="1CA0F449" w14:textId="54D78885" w:rsidR="00D019B2" w:rsidRDefault="003124C9">
          <w:pPr>
            <w:pStyle w:val="TOC1"/>
            <w:rPr>
              <w:rFonts w:asciiTheme="minorHAnsi" w:eastAsiaTheme="minorEastAsia" w:hAnsiTheme="minorHAnsi" w:cstheme="minorBidi"/>
              <w:b w:val="0"/>
              <w:bCs w:val="0"/>
              <w:sz w:val="22"/>
            </w:rPr>
          </w:pPr>
          <w:hyperlink w:anchor="_Toc100158160" w:history="1">
            <w:r w:rsidR="00D019B2" w:rsidRPr="00537BC6">
              <w:rPr>
                <w:rStyle w:val="Hyperlink"/>
                <w:lang w:val="en-GB"/>
              </w:rPr>
              <w:t>21.</w:t>
            </w:r>
            <w:r w:rsidR="00D019B2">
              <w:rPr>
                <w:rFonts w:asciiTheme="minorHAnsi" w:eastAsiaTheme="minorEastAsia" w:hAnsiTheme="minorHAnsi" w:cstheme="minorBidi"/>
                <w:b w:val="0"/>
                <w:bCs w:val="0"/>
                <w:sz w:val="22"/>
              </w:rPr>
              <w:tab/>
            </w:r>
            <w:r w:rsidR="00D019B2" w:rsidRPr="00537BC6">
              <w:rPr>
                <w:rStyle w:val="Hyperlink"/>
                <w:lang w:val="en-GB"/>
              </w:rPr>
              <w:t>Annual FSC audit</w:t>
            </w:r>
            <w:r w:rsidR="00D019B2">
              <w:rPr>
                <w:webHidden/>
              </w:rPr>
              <w:tab/>
            </w:r>
            <w:r w:rsidR="00D019B2">
              <w:rPr>
                <w:webHidden/>
              </w:rPr>
              <w:fldChar w:fldCharType="begin"/>
            </w:r>
            <w:r w:rsidR="00D019B2">
              <w:rPr>
                <w:webHidden/>
              </w:rPr>
              <w:instrText xml:space="preserve"> PAGEREF _Toc100158160 \h </w:instrText>
            </w:r>
            <w:r w:rsidR="00D019B2">
              <w:rPr>
                <w:webHidden/>
              </w:rPr>
            </w:r>
            <w:r w:rsidR="00D019B2">
              <w:rPr>
                <w:webHidden/>
              </w:rPr>
              <w:fldChar w:fldCharType="separate"/>
            </w:r>
            <w:r w:rsidR="00D019B2">
              <w:rPr>
                <w:webHidden/>
              </w:rPr>
              <w:t>20</w:t>
            </w:r>
            <w:r w:rsidR="00D019B2">
              <w:rPr>
                <w:webHidden/>
              </w:rPr>
              <w:fldChar w:fldCharType="end"/>
            </w:r>
          </w:hyperlink>
        </w:p>
        <w:p w14:paraId="65C842C0" w14:textId="7AAE49DF" w:rsidR="00D019B2" w:rsidRDefault="003124C9">
          <w:pPr>
            <w:pStyle w:val="TOC1"/>
            <w:rPr>
              <w:rFonts w:asciiTheme="minorHAnsi" w:eastAsiaTheme="minorEastAsia" w:hAnsiTheme="minorHAnsi" w:cstheme="minorBidi"/>
              <w:b w:val="0"/>
              <w:bCs w:val="0"/>
              <w:sz w:val="22"/>
            </w:rPr>
          </w:pPr>
          <w:hyperlink w:anchor="_Toc100158161" w:history="1">
            <w:r w:rsidR="00D019B2" w:rsidRPr="00537BC6">
              <w:rPr>
                <w:rStyle w:val="Hyperlink"/>
              </w:rPr>
              <w:t>22.</w:t>
            </w:r>
            <w:r w:rsidR="00D019B2">
              <w:rPr>
                <w:rFonts w:asciiTheme="minorHAnsi" w:eastAsiaTheme="minorEastAsia" w:hAnsiTheme="minorHAnsi" w:cstheme="minorBidi"/>
                <w:b w:val="0"/>
                <w:bCs w:val="0"/>
                <w:sz w:val="22"/>
              </w:rPr>
              <w:tab/>
            </w:r>
            <w:r w:rsidR="00D019B2" w:rsidRPr="00537BC6">
              <w:rPr>
                <w:rStyle w:val="Hyperlink"/>
              </w:rPr>
              <w:t>Annex 1: Company Policy for Association with FSC</w:t>
            </w:r>
            <w:r w:rsidR="00D019B2">
              <w:rPr>
                <w:webHidden/>
              </w:rPr>
              <w:tab/>
            </w:r>
            <w:r w:rsidR="00D019B2">
              <w:rPr>
                <w:webHidden/>
              </w:rPr>
              <w:fldChar w:fldCharType="begin"/>
            </w:r>
            <w:r w:rsidR="00D019B2">
              <w:rPr>
                <w:webHidden/>
              </w:rPr>
              <w:instrText xml:space="preserve"> PAGEREF _Toc100158161 \h </w:instrText>
            </w:r>
            <w:r w:rsidR="00D019B2">
              <w:rPr>
                <w:webHidden/>
              </w:rPr>
            </w:r>
            <w:r w:rsidR="00D019B2">
              <w:rPr>
                <w:webHidden/>
              </w:rPr>
              <w:fldChar w:fldCharType="separate"/>
            </w:r>
            <w:r w:rsidR="00D019B2">
              <w:rPr>
                <w:webHidden/>
              </w:rPr>
              <w:t>21</w:t>
            </w:r>
            <w:r w:rsidR="00D019B2">
              <w:rPr>
                <w:webHidden/>
              </w:rPr>
              <w:fldChar w:fldCharType="end"/>
            </w:r>
          </w:hyperlink>
        </w:p>
        <w:p w14:paraId="4EB59C5C" w14:textId="53FB190F" w:rsidR="00D019B2" w:rsidRDefault="003124C9">
          <w:pPr>
            <w:pStyle w:val="TOC1"/>
            <w:rPr>
              <w:rFonts w:asciiTheme="minorHAnsi" w:eastAsiaTheme="minorEastAsia" w:hAnsiTheme="minorHAnsi" w:cstheme="minorBidi"/>
              <w:b w:val="0"/>
              <w:bCs w:val="0"/>
              <w:sz w:val="22"/>
            </w:rPr>
          </w:pPr>
          <w:hyperlink w:anchor="_Toc100158162" w:history="1">
            <w:r w:rsidR="00D019B2" w:rsidRPr="00537BC6">
              <w:rPr>
                <w:rStyle w:val="Hyperlink"/>
              </w:rPr>
              <w:t>23.</w:t>
            </w:r>
            <w:r w:rsidR="00D019B2">
              <w:rPr>
                <w:rFonts w:asciiTheme="minorHAnsi" w:eastAsiaTheme="minorEastAsia" w:hAnsiTheme="minorHAnsi" w:cstheme="minorBidi"/>
                <w:b w:val="0"/>
                <w:bCs w:val="0"/>
                <w:sz w:val="22"/>
              </w:rPr>
              <w:tab/>
            </w:r>
            <w:r w:rsidR="00D019B2" w:rsidRPr="00537BC6">
              <w:rPr>
                <w:rStyle w:val="Hyperlink"/>
              </w:rPr>
              <w:t>Annex 2: Documentation for training of staff</w:t>
            </w:r>
            <w:r w:rsidR="00D019B2">
              <w:rPr>
                <w:webHidden/>
              </w:rPr>
              <w:tab/>
            </w:r>
            <w:r w:rsidR="00D019B2">
              <w:rPr>
                <w:webHidden/>
              </w:rPr>
              <w:fldChar w:fldCharType="begin"/>
            </w:r>
            <w:r w:rsidR="00D019B2">
              <w:rPr>
                <w:webHidden/>
              </w:rPr>
              <w:instrText xml:space="preserve"> PAGEREF _Toc100158162 \h </w:instrText>
            </w:r>
            <w:r w:rsidR="00D019B2">
              <w:rPr>
                <w:webHidden/>
              </w:rPr>
            </w:r>
            <w:r w:rsidR="00D019B2">
              <w:rPr>
                <w:webHidden/>
              </w:rPr>
              <w:fldChar w:fldCharType="separate"/>
            </w:r>
            <w:r w:rsidR="00D019B2">
              <w:rPr>
                <w:webHidden/>
              </w:rPr>
              <w:t>22</w:t>
            </w:r>
            <w:r w:rsidR="00D019B2">
              <w:rPr>
                <w:webHidden/>
              </w:rPr>
              <w:fldChar w:fldCharType="end"/>
            </w:r>
          </w:hyperlink>
        </w:p>
        <w:p w14:paraId="283C62BE" w14:textId="5F1FF44A" w:rsidR="00D019B2" w:rsidRDefault="003124C9">
          <w:pPr>
            <w:pStyle w:val="TOC1"/>
            <w:rPr>
              <w:rFonts w:asciiTheme="minorHAnsi" w:eastAsiaTheme="minorEastAsia" w:hAnsiTheme="minorHAnsi" w:cstheme="minorBidi"/>
              <w:b w:val="0"/>
              <w:bCs w:val="0"/>
              <w:sz w:val="22"/>
            </w:rPr>
          </w:pPr>
          <w:hyperlink w:anchor="_Toc100158163" w:history="1">
            <w:r w:rsidR="00D019B2" w:rsidRPr="00537BC6">
              <w:rPr>
                <w:rStyle w:val="Hyperlink"/>
              </w:rPr>
              <w:t>24.</w:t>
            </w:r>
            <w:r w:rsidR="00D019B2">
              <w:rPr>
                <w:rFonts w:asciiTheme="minorHAnsi" w:eastAsiaTheme="minorEastAsia" w:hAnsiTheme="minorHAnsi" w:cstheme="minorBidi"/>
                <w:b w:val="0"/>
                <w:bCs w:val="0"/>
                <w:sz w:val="22"/>
              </w:rPr>
              <w:tab/>
            </w:r>
            <w:r w:rsidR="00D019B2" w:rsidRPr="00537BC6">
              <w:rPr>
                <w:rStyle w:val="Hyperlink"/>
              </w:rPr>
              <w:t>Annex 3: FSC Supplier List (2.1)</w:t>
            </w:r>
            <w:r w:rsidR="00D019B2">
              <w:rPr>
                <w:webHidden/>
              </w:rPr>
              <w:tab/>
            </w:r>
            <w:r w:rsidR="00D019B2">
              <w:rPr>
                <w:webHidden/>
              </w:rPr>
              <w:fldChar w:fldCharType="begin"/>
            </w:r>
            <w:r w:rsidR="00D019B2">
              <w:rPr>
                <w:webHidden/>
              </w:rPr>
              <w:instrText xml:space="preserve"> PAGEREF _Toc100158163 \h </w:instrText>
            </w:r>
            <w:r w:rsidR="00D019B2">
              <w:rPr>
                <w:webHidden/>
              </w:rPr>
            </w:r>
            <w:r w:rsidR="00D019B2">
              <w:rPr>
                <w:webHidden/>
              </w:rPr>
              <w:fldChar w:fldCharType="separate"/>
            </w:r>
            <w:r w:rsidR="00D019B2">
              <w:rPr>
                <w:webHidden/>
              </w:rPr>
              <w:t>23</w:t>
            </w:r>
            <w:r w:rsidR="00D019B2">
              <w:rPr>
                <w:webHidden/>
              </w:rPr>
              <w:fldChar w:fldCharType="end"/>
            </w:r>
          </w:hyperlink>
        </w:p>
        <w:p w14:paraId="2FA4ED63" w14:textId="56CB9766" w:rsidR="00D019B2" w:rsidRDefault="003124C9">
          <w:pPr>
            <w:pStyle w:val="TOC1"/>
            <w:rPr>
              <w:rFonts w:asciiTheme="minorHAnsi" w:eastAsiaTheme="minorEastAsia" w:hAnsiTheme="minorHAnsi" w:cstheme="minorBidi"/>
              <w:b w:val="0"/>
              <w:bCs w:val="0"/>
              <w:sz w:val="22"/>
            </w:rPr>
          </w:pPr>
          <w:hyperlink w:anchor="_Toc100158164" w:history="1">
            <w:r w:rsidR="00D019B2" w:rsidRPr="00537BC6">
              <w:rPr>
                <w:rStyle w:val="Hyperlink"/>
              </w:rPr>
              <w:t>25.</w:t>
            </w:r>
            <w:r w:rsidR="00D019B2">
              <w:rPr>
                <w:rFonts w:asciiTheme="minorHAnsi" w:eastAsiaTheme="minorEastAsia" w:hAnsiTheme="minorHAnsi" w:cstheme="minorBidi"/>
                <w:b w:val="0"/>
                <w:bCs w:val="0"/>
                <w:sz w:val="22"/>
              </w:rPr>
              <w:tab/>
            </w:r>
            <w:r w:rsidR="00D019B2" w:rsidRPr="00537BC6">
              <w:rPr>
                <w:rStyle w:val="Hyperlink"/>
              </w:rPr>
              <w:t>Annex 4: FSC Product Group List (7.3)</w:t>
            </w:r>
            <w:r w:rsidR="00D019B2">
              <w:rPr>
                <w:webHidden/>
              </w:rPr>
              <w:tab/>
            </w:r>
            <w:r w:rsidR="00D019B2">
              <w:rPr>
                <w:webHidden/>
              </w:rPr>
              <w:fldChar w:fldCharType="begin"/>
            </w:r>
            <w:r w:rsidR="00D019B2">
              <w:rPr>
                <w:webHidden/>
              </w:rPr>
              <w:instrText xml:space="preserve"> PAGEREF _Toc100158164 \h </w:instrText>
            </w:r>
            <w:r w:rsidR="00D019B2">
              <w:rPr>
                <w:webHidden/>
              </w:rPr>
            </w:r>
            <w:r w:rsidR="00D019B2">
              <w:rPr>
                <w:webHidden/>
              </w:rPr>
              <w:fldChar w:fldCharType="separate"/>
            </w:r>
            <w:r w:rsidR="00D019B2">
              <w:rPr>
                <w:webHidden/>
              </w:rPr>
              <w:t>24</w:t>
            </w:r>
            <w:r w:rsidR="00D019B2">
              <w:rPr>
                <w:webHidden/>
              </w:rPr>
              <w:fldChar w:fldCharType="end"/>
            </w:r>
          </w:hyperlink>
        </w:p>
        <w:p w14:paraId="6533CB0D" w14:textId="75C9E288" w:rsidR="00D019B2" w:rsidRDefault="003124C9">
          <w:pPr>
            <w:pStyle w:val="TOC1"/>
            <w:rPr>
              <w:rFonts w:asciiTheme="minorHAnsi" w:eastAsiaTheme="minorEastAsia" w:hAnsiTheme="minorHAnsi" w:cstheme="minorBidi"/>
              <w:b w:val="0"/>
              <w:bCs w:val="0"/>
              <w:sz w:val="22"/>
            </w:rPr>
          </w:pPr>
          <w:hyperlink w:anchor="_Toc100158165" w:history="1">
            <w:r w:rsidR="00D019B2" w:rsidRPr="00537BC6">
              <w:rPr>
                <w:rStyle w:val="Hyperlink"/>
              </w:rPr>
              <w:t>26.</w:t>
            </w:r>
            <w:r w:rsidR="00D019B2">
              <w:rPr>
                <w:rFonts w:asciiTheme="minorHAnsi" w:eastAsiaTheme="minorEastAsia" w:hAnsiTheme="minorHAnsi" w:cstheme="minorBidi"/>
                <w:b w:val="0"/>
                <w:bCs w:val="0"/>
                <w:sz w:val="22"/>
              </w:rPr>
              <w:tab/>
            </w:r>
            <w:r w:rsidR="00D019B2" w:rsidRPr="00537BC6">
              <w:rPr>
                <w:rStyle w:val="Hyperlink"/>
              </w:rPr>
              <w:t>Annex 5: FSC core labour requirements self-assessment (1.6, Section 7 of the Standard)</w:t>
            </w:r>
            <w:r w:rsidR="00D019B2">
              <w:rPr>
                <w:webHidden/>
              </w:rPr>
              <w:tab/>
            </w:r>
            <w:r w:rsidR="00D019B2">
              <w:rPr>
                <w:webHidden/>
              </w:rPr>
              <w:fldChar w:fldCharType="begin"/>
            </w:r>
            <w:r w:rsidR="00D019B2">
              <w:rPr>
                <w:webHidden/>
              </w:rPr>
              <w:instrText xml:space="preserve"> PAGEREF _Toc100158165 \h </w:instrText>
            </w:r>
            <w:r w:rsidR="00D019B2">
              <w:rPr>
                <w:webHidden/>
              </w:rPr>
            </w:r>
            <w:r w:rsidR="00D019B2">
              <w:rPr>
                <w:webHidden/>
              </w:rPr>
              <w:fldChar w:fldCharType="separate"/>
            </w:r>
            <w:r w:rsidR="00D019B2">
              <w:rPr>
                <w:webHidden/>
              </w:rPr>
              <w:t>25</w:t>
            </w:r>
            <w:r w:rsidR="00D019B2">
              <w:rPr>
                <w:webHidden/>
              </w:rPr>
              <w:fldChar w:fldCharType="end"/>
            </w:r>
          </w:hyperlink>
        </w:p>
        <w:p w14:paraId="0F0194A2" w14:textId="793BCB0A" w:rsidR="00D019B2" w:rsidRDefault="003124C9">
          <w:pPr>
            <w:pStyle w:val="TOC3"/>
            <w:tabs>
              <w:tab w:val="right" w:leader="dot" w:pos="8296"/>
            </w:tabs>
            <w:rPr>
              <w:rFonts w:asciiTheme="minorHAnsi" w:eastAsiaTheme="minorEastAsia" w:hAnsiTheme="minorHAnsi"/>
              <w:noProof/>
              <w:sz w:val="22"/>
              <w:lang w:val="en-US"/>
            </w:rPr>
          </w:pPr>
          <w:hyperlink w:anchor="_Toc100158166" w:history="1">
            <w:r w:rsidR="00D019B2" w:rsidRPr="00537BC6">
              <w:rPr>
                <w:rStyle w:val="Hyperlink"/>
                <w:noProof/>
              </w:rPr>
              <w:t>Questions used for completing the self-assessment:</w:t>
            </w:r>
            <w:r w:rsidR="00D019B2">
              <w:rPr>
                <w:noProof/>
                <w:webHidden/>
              </w:rPr>
              <w:tab/>
            </w:r>
            <w:r w:rsidR="00D019B2">
              <w:rPr>
                <w:noProof/>
                <w:webHidden/>
              </w:rPr>
              <w:fldChar w:fldCharType="begin"/>
            </w:r>
            <w:r w:rsidR="00D019B2">
              <w:rPr>
                <w:noProof/>
                <w:webHidden/>
              </w:rPr>
              <w:instrText xml:space="preserve"> PAGEREF _Toc100158166 \h </w:instrText>
            </w:r>
            <w:r w:rsidR="00D019B2">
              <w:rPr>
                <w:noProof/>
                <w:webHidden/>
              </w:rPr>
            </w:r>
            <w:r w:rsidR="00D019B2">
              <w:rPr>
                <w:noProof/>
                <w:webHidden/>
              </w:rPr>
              <w:fldChar w:fldCharType="separate"/>
            </w:r>
            <w:r w:rsidR="00D019B2">
              <w:rPr>
                <w:noProof/>
                <w:webHidden/>
              </w:rPr>
              <w:t>25</w:t>
            </w:r>
            <w:r w:rsidR="00D019B2">
              <w:rPr>
                <w:noProof/>
                <w:webHidden/>
              </w:rPr>
              <w:fldChar w:fldCharType="end"/>
            </w:r>
          </w:hyperlink>
        </w:p>
        <w:p w14:paraId="4AAFB556" w14:textId="59AAF529" w:rsidR="00D019B2" w:rsidRDefault="003124C9">
          <w:pPr>
            <w:pStyle w:val="TOC3"/>
            <w:tabs>
              <w:tab w:val="right" w:leader="dot" w:pos="8296"/>
            </w:tabs>
            <w:rPr>
              <w:rFonts w:asciiTheme="minorHAnsi" w:eastAsiaTheme="minorEastAsia" w:hAnsiTheme="minorHAnsi"/>
              <w:noProof/>
              <w:sz w:val="22"/>
              <w:lang w:val="en-US"/>
            </w:rPr>
          </w:pPr>
          <w:hyperlink w:anchor="_Toc100158167" w:history="1">
            <w:r w:rsidR="00D019B2" w:rsidRPr="00537BC6">
              <w:rPr>
                <w:rStyle w:val="Hyperlink"/>
                <w:noProof/>
              </w:rPr>
              <w:t>FSC core labour requirements self-assessment</w:t>
            </w:r>
            <w:r w:rsidR="00D019B2">
              <w:rPr>
                <w:noProof/>
                <w:webHidden/>
              </w:rPr>
              <w:tab/>
            </w:r>
            <w:r w:rsidR="00D019B2">
              <w:rPr>
                <w:noProof/>
                <w:webHidden/>
              </w:rPr>
              <w:fldChar w:fldCharType="begin"/>
            </w:r>
            <w:r w:rsidR="00D019B2">
              <w:rPr>
                <w:noProof/>
                <w:webHidden/>
              </w:rPr>
              <w:instrText xml:space="preserve"> PAGEREF _Toc100158167 \h </w:instrText>
            </w:r>
            <w:r w:rsidR="00D019B2">
              <w:rPr>
                <w:noProof/>
                <w:webHidden/>
              </w:rPr>
            </w:r>
            <w:r w:rsidR="00D019B2">
              <w:rPr>
                <w:noProof/>
                <w:webHidden/>
              </w:rPr>
              <w:fldChar w:fldCharType="separate"/>
            </w:r>
            <w:r w:rsidR="00D019B2">
              <w:rPr>
                <w:noProof/>
                <w:webHidden/>
              </w:rPr>
              <w:t>26</w:t>
            </w:r>
            <w:r w:rsidR="00D019B2">
              <w:rPr>
                <w:noProof/>
                <w:webHidden/>
              </w:rPr>
              <w:fldChar w:fldCharType="end"/>
            </w:r>
          </w:hyperlink>
        </w:p>
        <w:p w14:paraId="51CC7DB5" w14:textId="1F720933" w:rsidR="00D019B2" w:rsidRDefault="003124C9">
          <w:pPr>
            <w:pStyle w:val="TOC1"/>
            <w:rPr>
              <w:rFonts w:asciiTheme="minorHAnsi" w:eastAsiaTheme="minorEastAsia" w:hAnsiTheme="minorHAnsi" w:cstheme="minorBidi"/>
              <w:b w:val="0"/>
              <w:bCs w:val="0"/>
              <w:sz w:val="22"/>
            </w:rPr>
          </w:pPr>
          <w:hyperlink w:anchor="_Toc100158168" w:history="1">
            <w:r w:rsidR="00D019B2" w:rsidRPr="00537BC6">
              <w:rPr>
                <w:rStyle w:val="Hyperlink"/>
              </w:rPr>
              <w:t>27.</w:t>
            </w:r>
            <w:r w:rsidR="00D019B2">
              <w:rPr>
                <w:rFonts w:asciiTheme="minorHAnsi" w:eastAsiaTheme="minorEastAsia" w:hAnsiTheme="minorHAnsi" w:cstheme="minorBidi"/>
                <w:b w:val="0"/>
                <w:bCs w:val="0"/>
                <w:sz w:val="22"/>
              </w:rPr>
              <w:tab/>
            </w:r>
            <w:r w:rsidR="00D019B2" w:rsidRPr="00537BC6">
              <w:rPr>
                <w:rStyle w:val="Hyperlink"/>
              </w:rPr>
              <w:t>Annex 6: SAMPLE Outsourcing Agreement for Non-FSC-certified Contractors</w:t>
            </w:r>
            <w:r w:rsidR="00D019B2">
              <w:rPr>
                <w:webHidden/>
              </w:rPr>
              <w:tab/>
            </w:r>
            <w:r w:rsidR="00D019B2">
              <w:rPr>
                <w:webHidden/>
              </w:rPr>
              <w:fldChar w:fldCharType="begin"/>
            </w:r>
            <w:r w:rsidR="00D019B2">
              <w:rPr>
                <w:webHidden/>
              </w:rPr>
              <w:instrText xml:space="preserve"> PAGEREF _Toc100158168 \h </w:instrText>
            </w:r>
            <w:r w:rsidR="00D019B2">
              <w:rPr>
                <w:webHidden/>
              </w:rPr>
            </w:r>
            <w:r w:rsidR="00D019B2">
              <w:rPr>
                <w:webHidden/>
              </w:rPr>
              <w:fldChar w:fldCharType="separate"/>
            </w:r>
            <w:r w:rsidR="00D019B2">
              <w:rPr>
                <w:webHidden/>
              </w:rPr>
              <w:t>33</w:t>
            </w:r>
            <w:r w:rsidR="00D019B2">
              <w:rPr>
                <w:webHidden/>
              </w:rPr>
              <w:fldChar w:fldCharType="end"/>
            </w:r>
          </w:hyperlink>
        </w:p>
        <w:p w14:paraId="2CFF5DF3" w14:textId="578AC74C" w:rsidR="00D019B2" w:rsidRDefault="003124C9">
          <w:pPr>
            <w:pStyle w:val="TOC1"/>
            <w:rPr>
              <w:rFonts w:asciiTheme="minorHAnsi" w:eastAsiaTheme="minorEastAsia" w:hAnsiTheme="minorHAnsi" w:cstheme="minorBidi"/>
              <w:b w:val="0"/>
              <w:bCs w:val="0"/>
              <w:sz w:val="22"/>
            </w:rPr>
          </w:pPr>
          <w:hyperlink w:anchor="_Toc100158169" w:history="1">
            <w:r w:rsidR="00D019B2" w:rsidRPr="00537BC6">
              <w:rPr>
                <w:rStyle w:val="Hyperlink"/>
              </w:rPr>
              <w:t>28.</w:t>
            </w:r>
            <w:r w:rsidR="00D019B2">
              <w:rPr>
                <w:rFonts w:asciiTheme="minorHAnsi" w:eastAsiaTheme="minorEastAsia" w:hAnsiTheme="minorHAnsi" w:cstheme="minorBidi"/>
                <w:b w:val="0"/>
                <w:bCs w:val="0"/>
                <w:sz w:val="22"/>
              </w:rPr>
              <w:tab/>
            </w:r>
            <w:r w:rsidR="00D019B2" w:rsidRPr="00537BC6">
              <w:rPr>
                <w:rStyle w:val="Hyperlink"/>
              </w:rPr>
              <w:t>Annex 2: List of Contractors</w:t>
            </w:r>
            <w:r w:rsidR="00D019B2">
              <w:rPr>
                <w:webHidden/>
              </w:rPr>
              <w:tab/>
            </w:r>
            <w:r w:rsidR="00D019B2">
              <w:rPr>
                <w:webHidden/>
              </w:rPr>
              <w:fldChar w:fldCharType="begin"/>
            </w:r>
            <w:r w:rsidR="00D019B2">
              <w:rPr>
                <w:webHidden/>
              </w:rPr>
              <w:instrText xml:space="preserve"> PAGEREF _Toc100158169 \h </w:instrText>
            </w:r>
            <w:r w:rsidR="00D019B2">
              <w:rPr>
                <w:webHidden/>
              </w:rPr>
            </w:r>
            <w:r w:rsidR="00D019B2">
              <w:rPr>
                <w:webHidden/>
              </w:rPr>
              <w:fldChar w:fldCharType="separate"/>
            </w:r>
            <w:r w:rsidR="00D019B2">
              <w:rPr>
                <w:webHidden/>
              </w:rPr>
              <w:t>34</w:t>
            </w:r>
            <w:r w:rsidR="00D019B2">
              <w:rPr>
                <w:webHidden/>
              </w:rPr>
              <w:fldChar w:fldCharType="end"/>
            </w:r>
          </w:hyperlink>
        </w:p>
        <w:p w14:paraId="4F1EC924" w14:textId="5BC3FAE8"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0A1B4D2F" w14:textId="52B2D6AF" w:rsidR="004C08DF" w:rsidRPr="00A22A37" w:rsidRDefault="004C08DF" w:rsidP="004C08DF">
      <w:pPr>
        <w:jc w:val="center"/>
        <w:rPr>
          <w:b/>
          <w:color w:val="00907C"/>
          <w:sz w:val="32"/>
        </w:rPr>
      </w:pPr>
      <w:bookmarkStart w:id="1" w:name="_Toc311727654"/>
      <w:r w:rsidRPr="00A22A37">
        <w:rPr>
          <w:b/>
          <w:color w:val="00907C"/>
          <w:sz w:val="32"/>
        </w:rPr>
        <w:lastRenderedPageBreak/>
        <w:t>FSC</w:t>
      </w:r>
      <w:r w:rsidR="00052DB7" w:rsidRPr="00A22A37">
        <w:rPr>
          <w:b/>
          <w:color w:val="00907C"/>
          <w:sz w:val="32"/>
        </w:rPr>
        <w:t>™</w:t>
      </w:r>
      <w:r w:rsidRPr="00A22A37">
        <w:rPr>
          <w:b/>
          <w:color w:val="00907C"/>
          <w:sz w:val="32"/>
        </w:rPr>
        <w:t xml:space="preserve"> Chain of Custody procedures (1.1 b)</w:t>
      </w:r>
    </w:p>
    <w:p w14:paraId="546CAC89" w14:textId="77777777" w:rsidR="004C08DF" w:rsidRPr="00A22A37" w:rsidRDefault="004C08DF" w:rsidP="004C08DF">
      <w:pPr>
        <w:jc w:val="center"/>
        <w:rPr>
          <w:b/>
          <w:color w:val="00907C"/>
          <w:sz w:val="32"/>
        </w:rPr>
      </w:pPr>
      <w:r w:rsidRPr="00A22A37">
        <w:rPr>
          <w:b/>
          <w:color w:val="00907C"/>
          <w:sz w:val="32"/>
        </w:rPr>
        <w:t>For Company Ltd</w:t>
      </w:r>
    </w:p>
    <w:p w14:paraId="6823E0E7" w14:textId="684F49C7" w:rsidR="004C08DF" w:rsidRPr="002F1425" w:rsidRDefault="004C08DF" w:rsidP="004C08DF">
      <w:pPr>
        <w:rPr>
          <w:rFonts w:ascii="Microsoft Sans Serif" w:hAnsi="Microsoft Sans Serif" w:cs="Microsoft Sans Serif"/>
          <w:b/>
          <w:sz w:val="20"/>
          <w:szCs w:val="20"/>
        </w:rPr>
      </w:pPr>
    </w:p>
    <w:p w14:paraId="44CE36E7" w14:textId="77777777" w:rsidR="00CB20FE" w:rsidRPr="002F1425" w:rsidRDefault="00CB20FE" w:rsidP="004C08DF">
      <w:pPr>
        <w:rPr>
          <w:rFonts w:ascii="Microsoft Sans Serif" w:hAnsi="Microsoft Sans Serif" w:cs="Microsoft Sans Serif"/>
          <w:b/>
          <w:sz w:val="20"/>
          <w:szCs w:val="20"/>
        </w:rPr>
      </w:pPr>
    </w:p>
    <w:p w14:paraId="6C17EB8C" w14:textId="66FB23FF" w:rsidR="004C08DF" w:rsidRPr="00264E2F" w:rsidRDefault="004C08DF" w:rsidP="00901E55">
      <w:pPr>
        <w:pStyle w:val="Heading1"/>
        <w:numPr>
          <w:ilvl w:val="0"/>
          <w:numId w:val="24"/>
        </w:numPr>
      </w:pPr>
      <w:bookmarkStart w:id="2" w:name="_Toc100158140"/>
      <w:r w:rsidRPr="00264E2F">
        <w:t>Introduction to the procedures manual</w:t>
      </w:r>
      <w:bookmarkEnd w:id="2"/>
    </w:p>
    <w:p w14:paraId="58EB034B" w14:textId="267A84BB"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In order to ensure our fulfilment of all applicable FSC requirements, Company Ltd has compiled this Chain of Custody (CoC) manual. The manual is based on the FSC Chain of Custody standard FSC-STD-40-004, version 3-</w:t>
      </w:r>
      <w:r w:rsidR="002722FF">
        <w:rPr>
          <w:lang w:val="en-GB"/>
        </w:rPr>
        <w:t>1</w:t>
      </w:r>
      <w:r w:rsidRPr="002F1425">
        <w:rPr>
          <w:lang w:val="en-GB"/>
        </w:rPr>
        <w:t>, and addresses all applicable requirements of the Standard. The Production Manager is responsible for the maintenance and correct implementation of this manual (1.1 a)</w:t>
      </w:r>
      <w:r w:rsidRPr="00A03554">
        <w:rPr>
          <w:vertAlign w:val="superscript"/>
          <w:lang w:val="en-GB"/>
        </w:rPr>
        <w:footnoteReference w:id="2"/>
      </w:r>
      <w:r w:rsidRPr="002F1425">
        <w:rPr>
          <w:lang w:val="en-GB"/>
        </w:rPr>
        <w:t>.</w:t>
      </w:r>
    </w:p>
    <w:p w14:paraId="4AEA2E62" w14:textId="33C98FA8"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This manual is prepared to help our employees to:</w:t>
      </w:r>
    </w:p>
    <w:p w14:paraId="15025326" w14:textId="40172AFF" w:rsidR="004C08DF" w:rsidRPr="002F1425" w:rsidRDefault="004C08DF" w:rsidP="003E4172">
      <w:pPr>
        <w:pStyle w:val="ListParagraph"/>
        <w:numPr>
          <w:ilvl w:val="0"/>
          <w:numId w:val="6"/>
        </w:numPr>
        <w:spacing w:after="240" w:line="276" w:lineRule="auto"/>
        <w:ind w:left="851" w:hanging="284"/>
        <w:jc w:val="left"/>
        <w:rPr>
          <w:lang w:val="en-GB"/>
        </w:rPr>
      </w:pPr>
      <w:r w:rsidRPr="002F1425">
        <w:rPr>
          <w:lang w:val="en-GB"/>
        </w:rPr>
        <w:t>control the flow of materials throughout the reception, processing, packing and shipping processes so that all applicable FSC requirements are met; and</w:t>
      </w:r>
    </w:p>
    <w:p w14:paraId="64DD3B6D" w14:textId="109598F3" w:rsidR="004C08DF" w:rsidRDefault="004C08DF" w:rsidP="003E4172">
      <w:pPr>
        <w:pStyle w:val="ListParagraph"/>
        <w:numPr>
          <w:ilvl w:val="0"/>
          <w:numId w:val="6"/>
        </w:numPr>
        <w:spacing w:after="240" w:line="276" w:lineRule="auto"/>
        <w:ind w:left="851" w:hanging="284"/>
        <w:jc w:val="left"/>
        <w:rPr>
          <w:lang w:val="en-GB"/>
        </w:rPr>
      </w:pPr>
      <w:r w:rsidRPr="002F1425">
        <w:rPr>
          <w:lang w:val="en-GB"/>
        </w:rPr>
        <w:t>ensure that we meet the requirements of FSC’s Chain of Custody Certification FSC-STD-40-004 Standard (Version 3-</w:t>
      </w:r>
      <w:r w:rsidR="002722FF">
        <w:rPr>
          <w:lang w:val="en-GB"/>
        </w:rPr>
        <w:t>1</w:t>
      </w:r>
      <w:r w:rsidRPr="002F1425">
        <w:rPr>
          <w:lang w:val="en-GB"/>
        </w:rPr>
        <w:t>).</w:t>
      </w:r>
    </w:p>
    <w:p w14:paraId="236930E5" w14:textId="77777777" w:rsidR="00CC106C" w:rsidRPr="00614B42" w:rsidRDefault="00CC106C" w:rsidP="00CC106C">
      <w:pPr>
        <w:pStyle w:val="ListParagraph"/>
        <w:numPr>
          <w:ilvl w:val="0"/>
          <w:numId w:val="6"/>
        </w:numPr>
        <w:spacing w:after="240" w:line="276" w:lineRule="auto"/>
        <w:ind w:left="851" w:hanging="284"/>
        <w:jc w:val="left"/>
        <w:rPr>
          <w:lang w:val="en-GB"/>
        </w:rPr>
      </w:pPr>
      <w:r>
        <w:rPr>
          <w:lang w:val="en-GB"/>
        </w:rPr>
        <w:t>e</w:t>
      </w:r>
      <w:r w:rsidRPr="00614B42">
        <w:rPr>
          <w:lang w:val="en-GB"/>
        </w:rPr>
        <w:t xml:space="preserve">nsure that we meet the requirements of FSC’s </w:t>
      </w:r>
      <w:r>
        <w:rPr>
          <w:lang w:val="en-GB"/>
        </w:rPr>
        <w:t xml:space="preserve">trademark use standard </w:t>
      </w:r>
      <w:r w:rsidRPr="00614B42">
        <w:rPr>
          <w:lang w:val="en-GB"/>
        </w:rPr>
        <w:t xml:space="preserve">FSC-STD-50-001 (Version </w:t>
      </w:r>
      <w:r>
        <w:rPr>
          <w:lang w:val="en-GB"/>
        </w:rPr>
        <w:t>2-1</w:t>
      </w:r>
      <w:r w:rsidRPr="00614B42">
        <w:rPr>
          <w:lang w:val="en-GB"/>
        </w:rPr>
        <w:t xml:space="preserve">). </w:t>
      </w:r>
    </w:p>
    <w:p w14:paraId="56194B43" w14:textId="77777777" w:rsidR="00CC106C" w:rsidRPr="00CC106C" w:rsidRDefault="00CC106C" w:rsidP="00CC106C">
      <w:pPr>
        <w:spacing w:after="240" w:line="276" w:lineRule="auto"/>
        <w:ind w:left="567"/>
        <w:jc w:val="left"/>
      </w:pPr>
    </w:p>
    <w:p w14:paraId="5294DFFE" w14:textId="2C87D19E" w:rsidR="00CB20FE" w:rsidRPr="002F1425" w:rsidRDefault="00CB20FE" w:rsidP="004C08DF">
      <w:pPr>
        <w:spacing w:after="240" w:line="276" w:lineRule="auto"/>
        <w:jc w:val="left"/>
      </w:pPr>
    </w:p>
    <w:p w14:paraId="6B26AECC" w14:textId="26E6B98B"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3" w:name="_Toc100158141"/>
      <w:r w:rsidRPr="00A22A37">
        <w:rPr>
          <w:b/>
          <w:color w:val="00907C"/>
          <w:sz w:val="24"/>
          <w:lang w:val="en-GB"/>
        </w:rPr>
        <w:t>Company background</w:t>
      </w:r>
      <w:bookmarkEnd w:id="3"/>
    </w:p>
    <w:p w14:paraId="148BB1A3" w14:textId="14739EB4"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Company Ltd was established in 2001 and is a medium-sized furniture production company. The total turnover of the company in 20</w:t>
      </w:r>
      <w:r w:rsidR="002722FF">
        <w:rPr>
          <w:lang w:val="en-GB"/>
        </w:rPr>
        <w:t>2</w:t>
      </w:r>
      <w:r w:rsidR="00492211">
        <w:rPr>
          <w:lang w:val="en-GB"/>
        </w:rPr>
        <w:t>1</w:t>
      </w:r>
      <w:r w:rsidRPr="002F1425">
        <w:rPr>
          <w:lang w:val="en-GB"/>
        </w:rPr>
        <w:t xml:space="preserve"> was 2.4 million EUR. We employ approximately 50 full-time staff. </w:t>
      </w:r>
    </w:p>
    <w:p w14:paraId="5D329864" w14:textId="15669045"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Our company facilities include raw material storage, kilns, a sawmill, a </w:t>
      </w:r>
      <w:r w:rsidR="00C52566">
        <w:rPr>
          <w:lang w:val="en-GB"/>
        </w:rPr>
        <w:t xml:space="preserve">planing </w:t>
      </w:r>
      <w:r w:rsidRPr="002F1425">
        <w:rPr>
          <w:lang w:val="en-GB"/>
        </w:rPr>
        <w:t>facility, and final product storage facilities. More information about the company is available in our latest annual report.</w:t>
      </w:r>
    </w:p>
    <w:p w14:paraId="4C23B789" w14:textId="77777777" w:rsidR="00CB20FE" w:rsidRPr="002F1425" w:rsidRDefault="00CB20FE" w:rsidP="004C08DF">
      <w:pPr>
        <w:spacing w:after="240" w:line="276" w:lineRule="auto"/>
        <w:jc w:val="left"/>
      </w:pPr>
    </w:p>
    <w:p w14:paraId="59D67EC6" w14:textId="4296E292"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4" w:name="_Toc100158142"/>
      <w:r w:rsidRPr="00A22A37">
        <w:rPr>
          <w:b/>
          <w:color w:val="00907C"/>
          <w:sz w:val="24"/>
          <w:lang w:val="en-GB"/>
        </w:rPr>
        <w:t>Responsibilities (1.1)</w:t>
      </w:r>
      <w:bookmarkEnd w:id="4"/>
    </w:p>
    <w:p w14:paraId="42170ED1" w14:textId="757D66BA"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The person with overall responsibility and authority for compliance with all applicable FSC requirements is the Production Manager (1.1 a). The Production Manager is also responsible for implementing and maintaining up-to-date documented procedures covering the certification requirements applicable to </w:t>
      </w:r>
      <w:r w:rsidRPr="002F1425">
        <w:rPr>
          <w:lang w:val="en-GB"/>
        </w:rPr>
        <w:lastRenderedPageBreak/>
        <w:t xml:space="preserve">Company Ltd’s certificate scope (1.1 b); and for ensuring the Organisation’s commitment to the FSC values by signing a self-declaration (Annex 1) (1.3).  </w:t>
      </w:r>
    </w:p>
    <w:p w14:paraId="3F50A822" w14:textId="13CA5609"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Responsibilities for separate areas are specified in each part of the procedures (1.1 c). Responsibilities are also summarised in the following table:</w:t>
      </w:r>
    </w:p>
    <w:p w14:paraId="2F0FC150" w14:textId="77777777" w:rsidR="00B40DAC" w:rsidRPr="002F1425" w:rsidRDefault="00B40DAC" w:rsidP="00B40DAC">
      <w:pPr>
        <w:spacing w:after="240" w:line="276" w:lineRule="auto"/>
        <w:jc w:val="center"/>
        <w:rPr>
          <w:b/>
        </w:rPr>
      </w:pPr>
    </w:p>
    <w:p w14:paraId="44A24FC7" w14:textId="484C3811" w:rsidR="004C08DF" w:rsidRPr="002F1425" w:rsidRDefault="00BC14DF" w:rsidP="00CB20FE">
      <w:pPr>
        <w:spacing w:after="240" w:line="276" w:lineRule="auto"/>
        <w:jc w:val="left"/>
        <w:rPr>
          <w:b/>
        </w:rPr>
      </w:pPr>
      <w:r w:rsidRPr="002F1425">
        <w:rPr>
          <w:b/>
        </w:rPr>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586"/>
        <w:gridCol w:w="2534"/>
        <w:gridCol w:w="1523"/>
      </w:tblGrid>
      <w:tr w:rsidR="004C08DF" w:rsidRPr="002F1425" w14:paraId="52AE6F6C" w14:textId="77777777" w:rsidTr="00C37BA4">
        <w:tc>
          <w:tcPr>
            <w:tcW w:w="2790" w:type="dxa"/>
          </w:tcPr>
          <w:p w14:paraId="21DB6102"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633" w:type="dxa"/>
            <w:tcBorders>
              <w:right w:val="double" w:sz="4" w:space="0" w:color="auto"/>
            </w:tcBorders>
          </w:tcPr>
          <w:p w14:paraId="782549CA"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c>
          <w:tcPr>
            <w:tcW w:w="2759" w:type="dxa"/>
            <w:tcBorders>
              <w:left w:val="double" w:sz="4" w:space="0" w:color="auto"/>
            </w:tcBorders>
          </w:tcPr>
          <w:p w14:paraId="498CAFD6"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572" w:type="dxa"/>
          </w:tcPr>
          <w:p w14:paraId="35427C7C"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r>
      <w:tr w:rsidR="004C08DF" w:rsidRPr="002F1425" w14:paraId="2F3DA0DC" w14:textId="77777777" w:rsidTr="00C37BA4">
        <w:tc>
          <w:tcPr>
            <w:tcW w:w="2790" w:type="dxa"/>
          </w:tcPr>
          <w:p w14:paraId="08F55BED" w14:textId="77777777" w:rsidR="004C08DF" w:rsidRPr="002F1425" w:rsidRDefault="004C08DF" w:rsidP="00CB20FE">
            <w:pPr>
              <w:spacing w:after="80"/>
              <w:jc w:val="left"/>
              <w:rPr>
                <w:rFonts w:cs="Microsoft Sans Serif"/>
                <w:szCs w:val="20"/>
              </w:rPr>
            </w:pPr>
            <w:r w:rsidRPr="002F1425">
              <w:rPr>
                <w:rFonts w:cs="Microsoft Sans Serif"/>
                <w:szCs w:val="20"/>
              </w:rPr>
              <w:t>Training and staff awareness</w:t>
            </w:r>
          </w:p>
        </w:tc>
        <w:tc>
          <w:tcPr>
            <w:tcW w:w="1633" w:type="dxa"/>
            <w:tcBorders>
              <w:right w:val="double" w:sz="4" w:space="0" w:color="auto"/>
            </w:tcBorders>
          </w:tcPr>
          <w:p w14:paraId="47D456D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38140B03" w14:textId="77777777" w:rsidR="004C08DF" w:rsidRPr="002F1425" w:rsidRDefault="004C08DF" w:rsidP="00CB20FE">
            <w:pPr>
              <w:spacing w:after="80"/>
              <w:jc w:val="left"/>
              <w:rPr>
                <w:rFonts w:cs="Microsoft Sans Serif"/>
                <w:szCs w:val="20"/>
              </w:rPr>
            </w:pPr>
            <w:r w:rsidRPr="002F1425">
              <w:rPr>
                <w:rFonts w:cs="Microsoft Sans Serif"/>
                <w:szCs w:val="20"/>
              </w:rPr>
              <w:t>Product labelling</w:t>
            </w:r>
          </w:p>
          <w:p w14:paraId="73F73F90" w14:textId="77777777" w:rsidR="004C08DF" w:rsidRPr="002F1425" w:rsidRDefault="004C08DF" w:rsidP="00CB20FE">
            <w:pPr>
              <w:spacing w:after="80"/>
              <w:jc w:val="left"/>
              <w:rPr>
                <w:rFonts w:cs="Microsoft Sans Serif"/>
                <w:szCs w:val="20"/>
              </w:rPr>
            </w:pPr>
            <w:r w:rsidRPr="002F1425">
              <w:rPr>
                <w:rFonts w:cs="Microsoft Sans Serif"/>
                <w:szCs w:val="20"/>
              </w:rPr>
              <w:t>Production of sales waybills</w:t>
            </w:r>
          </w:p>
        </w:tc>
        <w:tc>
          <w:tcPr>
            <w:tcW w:w="1572" w:type="dxa"/>
          </w:tcPr>
          <w:p w14:paraId="6F4E7078"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r>
      <w:tr w:rsidR="004C08DF" w:rsidRPr="002F1425" w14:paraId="00C88E2A" w14:textId="77777777" w:rsidTr="00C37BA4">
        <w:tc>
          <w:tcPr>
            <w:tcW w:w="2790" w:type="dxa"/>
          </w:tcPr>
          <w:p w14:paraId="6A50D5BC" w14:textId="77777777" w:rsidR="004C08DF" w:rsidRPr="002F1425" w:rsidRDefault="004C08DF" w:rsidP="00CB20FE">
            <w:pPr>
              <w:spacing w:after="80"/>
              <w:jc w:val="left"/>
              <w:rPr>
                <w:rFonts w:cs="Microsoft Sans Serif"/>
                <w:szCs w:val="20"/>
              </w:rPr>
            </w:pPr>
            <w:r w:rsidRPr="002F1425">
              <w:rPr>
                <w:rFonts w:cs="Microsoft Sans Serif"/>
                <w:szCs w:val="20"/>
              </w:rPr>
              <w:t>Supplier validation and material sourcing</w:t>
            </w:r>
          </w:p>
          <w:p w14:paraId="3A2487E1" w14:textId="77777777" w:rsidR="004C08DF" w:rsidRPr="002F1425" w:rsidRDefault="004C08DF" w:rsidP="00CB20FE">
            <w:pPr>
              <w:spacing w:after="80"/>
              <w:jc w:val="left"/>
              <w:rPr>
                <w:rFonts w:cs="Microsoft Sans Serif"/>
                <w:szCs w:val="20"/>
              </w:rPr>
            </w:pPr>
            <w:r w:rsidRPr="002F1425">
              <w:rPr>
                <w:rFonts w:cs="Microsoft Sans Serif"/>
                <w:szCs w:val="20"/>
              </w:rPr>
              <w:t>Purchasing of raw material</w:t>
            </w:r>
          </w:p>
          <w:p w14:paraId="267DA2E0" w14:textId="77777777" w:rsidR="004C08DF" w:rsidRPr="002F1425" w:rsidRDefault="004C08DF" w:rsidP="00CB20FE">
            <w:pPr>
              <w:spacing w:after="80"/>
              <w:jc w:val="left"/>
              <w:rPr>
                <w:rFonts w:cs="Microsoft Sans Serif"/>
                <w:szCs w:val="20"/>
              </w:rPr>
            </w:pPr>
            <w:r w:rsidRPr="002F1425">
              <w:rPr>
                <w:rFonts w:cs="Microsoft Sans Serif"/>
                <w:szCs w:val="20"/>
              </w:rPr>
              <w:t>Verification of purchase documents</w:t>
            </w:r>
          </w:p>
        </w:tc>
        <w:tc>
          <w:tcPr>
            <w:tcW w:w="1633" w:type="dxa"/>
            <w:tcBorders>
              <w:right w:val="double" w:sz="4" w:space="0" w:color="auto"/>
            </w:tcBorders>
          </w:tcPr>
          <w:p w14:paraId="3CDE2093" w14:textId="77777777" w:rsidR="004C08DF" w:rsidRPr="002F1425" w:rsidRDefault="004C08DF" w:rsidP="00CB20FE">
            <w:pPr>
              <w:spacing w:after="80"/>
              <w:jc w:val="left"/>
              <w:rPr>
                <w:rFonts w:cs="Microsoft Sans Serif"/>
                <w:szCs w:val="20"/>
              </w:rPr>
            </w:pPr>
            <w:r w:rsidRPr="002F1425">
              <w:rPr>
                <w:rFonts w:cs="Microsoft Sans Serif"/>
                <w:szCs w:val="20"/>
              </w:rPr>
              <w:t>Purchase Manager</w:t>
            </w:r>
          </w:p>
        </w:tc>
        <w:tc>
          <w:tcPr>
            <w:tcW w:w="2759" w:type="dxa"/>
            <w:tcBorders>
              <w:left w:val="double" w:sz="4" w:space="0" w:color="auto"/>
            </w:tcBorders>
          </w:tcPr>
          <w:p w14:paraId="30947FE5" w14:textId="77777777" w:rsidR="004C08DF" w:rsidRPr="002F1425" w:rsidRDefault="004C08DF" w:rsidP="00CB20FE">
            <w:pPr>
              <w:spacing w:after="80"/>
              <w:jc w:val="left"/>
              <w:rPr>
                <w:rFonts w:cs="Microsoft Sans Serif"/>
                <w:szCs w:val="20"/>
              </w:rPr>
            </w:pPr>
            <w:r w:rsidRPr="002F1425">
              <w:rPr>
                <w:rFonts w:cs="Microsoft Sans Serif"/>
                <w:szCs w:val="20"/>
              </w:rPr>
              <w:t>Promotional and off-product use of trademarks</w:t>
            </w:r>
          </w:p>
          <w:p w14:paraId="4BFB3B8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contracts</w:t>
            </w:r>
          </w:p>
        </w:tc>
        <w:tc>
          <w:tcPr>
            <w:tcW w:w="1572" w:type="dxa"/>
          </w:tcPr>
          <w:p w14:paraId="00275A87" w14:textId="77777777" w:rsidR="004C08DF" w:rsidRPr="002F1425" w:rsidRDefault="004C08DF" w:rsidP="00CB20FE">
            <w:pPr>
              <w:spacing w:after="80"/>
              <w:jc w:val="left"/>
              <w:rPr>
                <w:rFonts w:cs="Microsoft Sans Serif"/>
                <w:szCs w:val="20"/>
              </w:rPr>
            </w:pPr>
            <w:r w:rsidRPr="002F1425">
              <w:rPr>
                <w:rFonts w:cs="Microsoft Sans Serif"/>
                <w:szCs w:val="20"/>
              </w:rPr>
              <w:t>Sales Manager</w:t>
            </w:r>
          </w:p>
        </w:tc>
      </w:tr>
      <w:tr w:rsidR="004C08DF" w:rsidRPr="002F1425" w14:paraId="5B7423B2" w14:textId="77777777" w:rsidTr="00C37BA4">
        <w:tc>
          <w:tcPr>
            <w:tcW w:w="2790" w:type="dxa"/>
          </w:tcPr>
          <w:p w14:paraId="29029FAD" w14:textId="77777777" w:rsidR="004C08DF" w:rsidRPr="002F1425" w:rsidRDefault="004C08DF" w:rsidP="00CB20FE">
            <w:pPr>
              <w:spacing w:after="80"/>
              <w:jc w:val="left"/>
              <w:rPr>
                <w:rFonts w:cs="Microsoft Sans Serif"/>
                <w:szCs w:val="20"/>
              </w:rPr>
            </w:pPr>
            <w:r w:rsidRPr="002F1425">
              <w:rPr>
                <w:rFonts w:cs="Microsoft Sans Serif"/>
                <w:szCs w:val="20"/>
              </w:rPr>
              <w:t>Material reception and storage</w:t>
            </w:r>
          </w:p>
        </w:tc>
        <w:tc>
          <w:tcPr>
            <w:tcW w:w="1633" w:type="dxa"/>
            <w:tcBorders>
              <w:right w:val="double" w:sz="4" w:space="0" w:color="auto"/>
            </w:tcBorders>
          </w:tcPr>
          <w:p w14:paraId="64B47D75"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c>
          <w:tcPr>
            <w:tcW w:w="2759" w:type="dxa"/>
            <w:tcBorders>
              <w:left w:val="double" w:sz="4" w:space="0" w:color="auto"/>
            </w:tcBorders>
          </w:tcPr>
          <w:p w14:paraId="7B3DED35" w14:textId="77777777" w:rsidR="004C08DF" w:rsidRPr="002F1425" w:rsidRDefault="004C08DF" w:rsidP="00CB20FE">
            <w:pPr>
              <w:spacing w:after="80"/>
              <w:jc w:val="left"/>
              <w:rPr>
                <w:rFonts w:cs="Microsoft Sans Serif"/>
                <w:szCs w:val="20"/>
              </w:rPr>
            </w:pPr>
            <w:r w:rsidRPr="002F1425">
              <w:rPr>
                <w:rFonts w:cs="Microsoft Sans Serif"/>
                <w:szCs w:val="20"/>
              </w:rPr>
              <w:t>Annual Volume Summary</w:t>
            </w:r>
          </w:p>
        </w:tc>
        <w:tc>
          <w:tcPr>
            <w:tcW w:w="1572" w:type="dxa"/>
          </w:tcPr>
          <w:p w14:paraId="11C20630"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07743BD0" w14:textId="77777777" w:rsidTr="00C37BA4">
        <w:tc>
          <w:tcPr>
            <w:tcW w:w="2790" w:type="dxa"/>
          </w:tcPr>
          <w:p w14:paraId="118A4FB7" w14:textId="77777777" w:rsidR="004C08DF" w:rsidRPr="002F1425" w:rsidRDefault="004C08DF" w:rsidP="00CB20FE">
            <w:pPr>
              <w:spacing w:after="80"/>
              <w:jc w:val="left"/>
              <w:rPr>
                <w:rFonts w:cs="Microsoft Sans Serif"/>
                <w:szCs w:val="20"/>
              </w:rPr>
            </w:pPr>
            <w:r w:rsidRPr="002F1425">
              <w:rPr>
                <w:rFonts w:cs="Microsoft Sans Serif"/>
                <w:szCs w:val="20"/>
              </w:rPr>
              <w:t>Production and segregation in processing</w:t>
            </w:r>
          </w:p>
          <w:p w14:paraId="0220D01D" w14:textId="77777777" w:rsidR="004C08DF" w:rsidRPr="002F1425" w:rsidRDefault="004C08DF" w:rsidP="00CB20FE">
            <w:pPr>
              <w:spacing w:after="80"/>
              <w:jc w:val="left"/>
              <w:rPr>
                <w:rFonts w:cs="Microsoft Sans Serif"/>
                <w:szCs w:val="20"/>
              </w:rPr>
            </w:pPr>
            <w:r w:rsidRPr="002F1425">
              <w:rPr>
                <w:rFonts w:cs="Microsoft Sans Serif"/>
                <w:szCs w:val="20"/>
              </w:rPr>
              <w:t>Product Group List</w:t>
            </w:r>
          </w:p>
        </w:tc>
        <w:tc>
          <w:tcPr>
            <w:tcW w:w="1633" w:type="dxa"/>
            <w:tcBorders>
              <w:right w:val="double" w:sz="4" w:space="0" w:color="auto"/>
            </w:tcBorders>
          </w:tcPr>
          <w:p w14:paraId="3FDC9797"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0CB0586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invoices</w:t>
            </w:r>
          </w:p>
          <w:p w14:paraId="643BF1AE" w14:textId="77777777" w:rsidR="004C08DF" w:rsidRPr="002F1425" w:rsidRDefault="004C08DF" w:rsidP="00CB20FE">
            <w:pPr>
              <w:spacing w:after="80"/>
              <w:jc w:val="left"/>
              <w:rPr>
                <w:rFonts w:cs="Microsoft Sans Serif"/>
                <w:szCs w:val="20"/>
              </w:rPr>
            </w:pPr>
          </w:p>
        </w:tc>
        <w:tc>
          <w:tcPr>
            <w:tcW w:w="1572" w:type="dxa"/>
          </w:tcPr>
          <w:p w14:paraId="6AB39BFD"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7AFD897B" w14:textId="77777777" w:rsidTr="00C37BA4">
        <w:tc>
          <w:tcPr>
            <w:tcW w:w="2790" w:type="dxa"/>
          </w:tcPr>
          <w:p w14:paraId="11275A8E" w14:textId="77777777" w:rsidR="004C08DF" w:rsidRPr="002F1425" w:rsidRDefault="004C08DF" w:rsidP="00CB20FE">
            <w:pPr>
              <w:spacing w:after="80"/>
              <w:jc w:val="left"/>
              <w:rPr>
                <w:rFonts w:cs="Microsoft Sans Serif"/>
                <w:szCs w:val="20"/>
              </w:rPr>
            </w:pPr>
            <w:r w:rsidRPr="002F1425">
              <w:rPr>
                <w:rFonts w:cs="Microsoft Sans Serif"/>
                <w:szCs w:val="20"/>
              </w:rPr>
              <w:t>Volume control and conversion factors</w:t>
            </w:r>
          </w:p>
        </w:tc>
        <w:tc>
          <w:tcPr>
            <w:tcW w:w="1633" w:type="dxa"/>
            <w:tcBorders>
              <w:right w:val="double" w:sz="4" w:space="0" w:color="auto"/>
            </w:tcBorders>
          </w:tcPr>
          <w:p w14:paraId="2DC9B1B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 (and Bookkeeper)</w:t>
            </w:r>
          </w:p>
        </w:tc>
        <w:tc>
          <w:tcPr>
            <w:tcW w:w="2759" w:type="dxa"/>
            <w:tcBorders>
              <w:left w:val="double" w:sz="4" w:space="0" w:color="auto"/>
            </w:tcBorders>
          </w:tcPr>
          <w:p w14:paraId="2DB34878" w14:textId="77777777" w:rsidR="004C08DF" w:rsidRPr="002F1425" w:rsidRDefault="004C08DF" w:rsidP="00CB20FE">
            <w:pPr>
              <w:spacing w:after="80"/>
              <w:jc w:val="left"/>
              <w:rPr>
                <w:rFonts w:cs="Microsoft Sans Serif"/>
                <w:szCs w:val="20"/>
              </w:rPr>
            </w:pPr>
            <w:r w:rsidRPr="002F1425">
              <w:rPr>
                <w:rFonts w:cs="Microsoft Sans Serif"/>
                <w:szCs w:val="20"/>
              </w:rPr>
              <w:t>Outsourcing</w:t>
            </w:r>
          </w:p>
        </w:tc>
        <w:tc>
          <w:tcPr>
            <w:tcW w:w="1572" w:type="dxa"/>
          </w:tcPr>
          <w:p w14:paraId="51EFE3A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r w:rsidR="004C08DF" w:rsidRPr="002F1425" w14:paraId="70EC3B64" w14:textId="77777777" w:rsidTr="00C37BA4">
        <w:tc>
          <w:tcPr>
            <w:tcW w:w="2790" w:type="dxa"/>
          </w:tcPr>
          <w:p w14:paraId="6B9031A3" w14:textId="77777777" w:rsidR="004C08DF" w:rsidRPr="002F1425" w:rsidRDefault="004C08DF" w:rsidP="00CB20FE">
            <w:pPr>
              <w:spacing w:after="80"/>
              <w:jc w:val="left"/>
              <w:rPr>
                <w:rFonts w:cs="Microsoft Sans Serif"/>
                <w:szCs w:val="20"/>
              </w:rPr>
            </w:pPr>
            <w:r w:rsidRPr="002F1425">
              <w:rPr>
                <w:rFonts w:cs="Microsoft Sans Serif"/>
                <w:szCs w:val="20"/>
              </w:rPr>
              <w:t>Occupational Health and Safety</w:t>
            </w:r>
          </w:p>
        </w:tc>
        <w:tc>
          <w:tcPr>
            <w:tcW w:w="1633" w:type="dxa"/>
            <w:tcBorders>
              <w:right w:val="double" w:sz="4" w:space="0" w:color="auto"/>
            </w:tcBorders>
          </w:tcPr>
          <w:p w14:paraId="15CD211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797B5854" w14:textId="77777777" w:rsidR="004C08DF" w:rsidRPr="002F1425" w:rsidRDefault="004C08DF" w:rsidP="00CB20FE">
            <w:pPr>
              <w:spacing w:after="80"/>
              <w:jc w:val="left"/>
              <w:rPr>
                <w:rFonts w:cs="Microsoft Sans Serif"/>
                <w:szCs w:val="20"/>
              </w:rPr>
            </w:pPr>
            <w:r w:rsidRPr="002F1425">
              <w:rPr>
                <w:rFonts w:cs="Microsoft Sans Serif"/>
                <w:szCs w:val="20"/>
              </w:rPr>
              <w:t xml:space="preserve">Complaints procedure  </w:t>
            </w:r>
          </w:p>
          <w:p w14:paraId="0BF87AB7" w14:textId="77777777" w:rsidR="004C08DF" w:rsidRPr="002F1425" w:rsidRDefault="004C08DF" w:rsidP="00CB20FE">
            <w:pPr>
              <w:spacing w:after="80"/>
              <w:jc w:val="left"/>
              <w:rPr>
                <w:rFonts w:cs="Microsoft Sans Serif"/>
                <w:szCs w:val="20"/>
              </w:rPr>
            </w:pPr>
            <w:r w:rsidRPr="002F1425">
              <w:rPr>
                <w:rFonts w:cs="Microsoft Sans Serif"/>
                <w:szCs w:val="20"/>
              </w:rPr>
              <w:t xml:space="preserve">Non-conforming products </w:t>
            </w:r>
          </w:p>
          <w:p w14:paraId="56887D0B" w14:textId="77777777" w:rsidR="004C08DF" w:rsidRPr="002F1425" w:rsidRDefault="004C08DF" w:rsidP="00CB20FE">
            <w:pPr>
              <w:spacing w:after="80"/>
              <w:jc w:val="left"/>
              <w:rPr>
                <w:rFonts w:cs="Microsoft Sans Serif"/>
                <w:szCs w:val="20"/>
              </w:rPr>
            </w:pPr>
            <w:r w:rsidRPr="002F1425">
              <w:rPr>
                <w:rFonts w:cs="Microsoft Sans Serif"/>
                <w:szCs w:val="20"/>
              </w:rPr>
              <w:t>Transaction verification</w:t>
            </w:r>
          </w:p>
          <w:p w14:paraId="65099094" w14:textId="77777777" w:rsidR="004C08DF" w:rsidRDefault="004C08DF" w:rsidP="00CB20FE">
            <w:pPr>
              <w:spacing w:after="80"/>
              <w:jc w:val="left"/>
              <w:rPr>
                <w:rFonts w:cs="Microsoft Sans Serif"/>
                <w:szCs w:val="20"/>
              </w:rPr>
            </w:pPr>
            <w:r w:rsidRPr="002F1425">
              <w:rPr>
                <w:rFonts w:cs="Microsoft Sans Serif"/>
                <w:szCs w:val="20"/>
              </w:rPr>
              <w:t>Timber legality information</w:t>
            </w:r>
          </w:p>
          <w:p w14:paraId="4D320289" w14:textId="78525F1D" w:rsidR="00CE253E" w:rsidRPr="002F1425" w:rsidRDefault="00CE253E" w:rsidP="00CB20FE">
            <w:pPr>
              <w:spacing w:after="80"/>
              <w:jc w:val="left"/>
              <w:rPr>
                <w:rFonts w:cs="Microsoft Sans Serif"/>
                <w:szCs w:val="20"/>
              </w:rPr>
            </w:pPr>
            <w:r>
              <w:rPr>
                <w:rFonts w:cs="Microsoft Sans Serif"/>
                <w:szCs w:val="20"/>
              </w:rPr>
              <w:t>FSC Core Labour Requirements</w:t>
            </w:r>
          </w:p>
        </w:tc>
        <w:tc>
          <w:tcPr>
            <w:tcW w:w="1572" w:type="dxa"/>
          </w:tcPr>
          <w:p w14:paraId="12981F0F"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bl>
    <w:p w14:paraId="772455B2" w14:textId="70BC0955" w:rsidR="004C08DF" w:rsidRPr="002F1425" w:rsidRDefault="00FF596E" w:rsidP="00CB20FE">
      <w:pPr>
        <w:jc w:val="left"/>
        <w:rPr>
          <w:rFonts w:cs="Microsoft Sans Serif"/>
          <w:i/>
          <w:sz w:val="20"/>
          <w:szCs w:val="20"/>
        </w:rPr>
      </w:pPr>
      <w:r>
        <w:rPr>
          <w:rFonts w:cs="Microsoft Sans Serif"/>
          <w:i/>
          <w:szCs w:val="20"/>
        </w:rPr>
        <w:t xml:space="preserve">  </w:t>
      </w:r>
      <w:r w:rsidR="004C08DF" w:rsidRPr="002F1425">
        <w:rPr>
          <w:rFonts w:cs="Microsoft Sans Serif"/>
          <w:i/>
          <w:szCs w:val="20"/>
        </w:rPr>
        <w:t>Note: The overall responsible person is responsible for any areas not specified in this table.</w:t>
      </w:r>
    </w:p>
    <w:p w14:paraId="2D1B4625" w14:textId="438D434F" w:rsidR="00CB20FE" w:rsidRPr="002F1425" w:rsidRDefault="00CB20FE" w:rsidP="004C08DF">
      <w:pPr>
        <w:spacing w:after="240" w:line="276" w:lineRule="auto"/>
        <w:jc w:val="left"/>
      </w:pPr>
    </w:p>
    <w:p w14:paraId="72587C21" w14:textId="641396AE"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5" w:name="_Toc100158143"/>
      <w:r w:rsidRPr="00A22A37">
        <w:rPr>
          <w:b/>
          <w:color w:val="00907C"/>
          <w:sz w:val="24"/>
          <w:lang w:val="en-GB"/>
        </w:rPr>
        <w:t>Training (1.1)</w:t>
      </w:r>
      <w:bookmarkEnd w:id="5"/>
    </w:p>
    <w:p w14:paraId="213F2EFB" w14:textId="1EA52ED6"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 xml:space="preserve">In our company, FSC-related training is relevant for all full-time employees. Training covering the full CoC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w:t>
      </w:r>
      <w:r w:rsidRPr="002F1425">
        <w:rPr>
          <w:lang w:val="en-GB"/>
        </w:rPr>
        <w:lastRenderedPageBreak/>
        <w:t>they start to work with Company Ltd. Production Manager is responsible for implementing this training procedure (1.1 d).</w:t>
      </w:r>
    </w:p>
    <w:p w14:paraId="78C6FDE6" w14:textId="400577F0" w:rsidR="004C08DF" w:rsidRPr="002F1425" w:rsidRDefault="004C08DF" w:rsidP="003E4172">
      <w:pPr>
        <w:pStyle w:val="ListParagraph"/>
        <w:numPr>
          <w:ilvl w:val="1"/>
          <w:numId w:val="5"/>
        </w:numPr>
        <w:spacing w:after="240" w:line="276" w:lineRule="auto"/>
        <w:ind w:left="680" w:hanging="567"/>
        <w:jc w:val="left"/>
        <w:rPr>
          <w:lang w:val="en-GB"/>
        </w:rPr>
      </w:pPr>
      <w:r w:rsidRPr="002F1425">
        <w:rPr>
          <w:lang w:val="en-GB"/>
        </w:rPr>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2F1425" w:rsidRDefault="004C08DF" w:rsidP="004C08DF">
      <w:pPr>
        <w:spacing w:after="240" w:line="276" w:lineRule="auto"/>
        <w:jc w:val="left"/>
      </w:pPr>
    </w:p>
    <w:p w14:paraId="5D775F4B" w14:textId="29B85A3C"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6" w:name="_Toc100158144"/>
      <w:r w:rsidRPr="00A22A37">
        <w:rPr>
          <w:b/>
          <w:color w:val="00907C"/>
          <w:sz w:val="24"/>
          <w:lang w:val="en-GB"/>
        </w:rPr>
        <w:t>Records (1.1)</w:t>
      </w:r>
      <w:bookmarkEnd w:id="6"/>
    </w:p>
    <w:p w14:paraId="12FAD97A" w14:textId="7D034D19" w:rsidR="00CB20FE"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To enable us to effectively monitor the CoC system, we maintain records covering all steps and elements of our COC system. Records can be available digitally or on paper in Company Ltd. The minimum maintenance time for all records is five (5) years (1.1 e).</w:t>
      </w:r>
    </w:p>
    <w:p w14:paraId="700DEB5D" w14:textId="7CABCB90" w:rsidR="00BC14DF" w:rsidRPr="002F1425" w:rsidRDefault="00BC14DF" w:rsidP="001220F9">
      <w:pPr>
        <w:keepNext/>
        <w:spacing w:after="240" w:line="276" w:lineRule="auto"/>
        <w:jc w:val="center"/>
        <w:rPr>
          <w:b/>
        </w:rPr>
      </w:pPr>
      <w:r w:rsidRPr="002F1425">
        <w:rPr>
          <w:b/>
        </w:rPr>
        <w:t>Table 2.  Summary of the records maintained by Company Ltd related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2F1425" w14:paraId="756526DE" w14:textId="77777777" w:rsidTr="001A5427">
        <w:tc>
          <w:tcPr>
            <w:tcW w:w="3017" w:type="dxa"/>
          </w:tcPr>
          <w:p w14:paraId="1A9A0F3B" w14:textId="77777777" w:rsidR="00BC14DF" w:rsidRPr="002F1425" w:rsidRDefault="00BC14DF" w:rsidP="00CB20FE">
            <w:pPr>
              <w:jc w:val="left"/>
              <w:rPr>
                <w:rFonts w:cs="Microsoft Sans Serif"/>
                <w:b/>
                <w:szCs w:val="18"/>
              </w:rPr>
            </w:pPr>
            <w:r w:rsidRPr="002F1425">
              <w:rPr>
                <w:rFonts w:cs="Microsoft Sans Serif"/>
                <w:b/>
                <w:szCs w:val="18"/>
              </w:rPr>
              <w:t>Record name</w:t>
            </w:r>
          </w:p>
        </w:tc>
        <w:tc>
          <w:tcPr>
            <w:tcW w:w="5171" w:type="dxa"/>
          </w:tcPr>
          <w:p w14:paraId="2346FD03" w14:textId="77777777" w:rsidR="00BC14DF" w:rsidRPr="002F1425" w:rsidRDefault="00BC14DF" w:rsidP="00CB20FE">
            <w:pPr>
              <w:jc w:val="left"/>
              <w:rPr>
                <w:rFonts w:cs="Microsoft Sans Serif"/>
                <w:b/>
                <w:szCs w:val="18"/>
              </w:rPr>
            </w:pPr>
            <w:r w:rsidRPr="002F1425">
              <w:rPr>
                <w:rFonts w:cs="Microsoft Sans Serif"/>
                <w:b/>
                <w:szCs w:val="18"/>
              </w:rPr>
              <w:t>Location</w:t>
            </w:r>
          </w:p>
        </w:tc>
      </w:tr>
      <w:tr w:rsidR="00BC14DF" w:rsidRPr="002F1425" w14:paraId="6E82A4F5" w14:textId="77777777" w:rsidTr="001A5427">
        <w:tc>
          <w:tcPr>
            <w:tcW w:w="3017" w:type="dxa"/>
          </w:tcPr>
          <w:p w14:paraId="6F6568B9" w14:textId="77777777" w:rsidR="00BC14DF" w:rsidRPr="002F1425" w:rsidRDefault="00BC14DF" w:rsidP="00CB20FE">
            <w:pPr>
              <w:spacing w:after="0"/>
              <w:jc w:val="left"/>
              <w:rPr>
                <w:rFonts w:cs="Microsoft Sans Serif"/>
                <w:szCs w:val="18"/>
              </w:rPr>
            </w:pPr>
            <w:r w:rsidRPr="002F1425">
              <w:rPr>
                <w:rFonts w:cs="Microsoft Sans Serif"/>
                <w:szCs w:val="18"/>
              </w:rPr>
              <w:t>Purchase waybill (2.3)</w:t>
            </w:r>
          </w:p>
        </w:tc>
        <w:tc>
          <w:tcPr>
            <w:tcW w:w="5171" w:type="dxa"/>
          </w:tcPr>
          <w:p w14:paraId="206F725A"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04637B67" w14:textId="77777777" w:rsidTr="001A5427">
        <w:tc>
          <w:tcPr>
            <w:tcW w:w="3017" w:type="dxa"/>
          </w:tcPr>
          <w:p w14:paraId="24FF4909" w14:textId="77777777" w:rsidR="00BC14DF" w:rsidRPr="002F1425" w:rsidRDefault="00BC14DF" w:rsidP="00CB20FE">
            <w:pPr>
              <w:spacing w:after="0"/>
              <w:jc w:val="left"/>
              <w:rPr>
                <w:rFonts w:cs="Microsoft Sans Serif"/>
                <w:szCs w:val="18"/>
              </w:rPr>
            </w:pPr>
            <w:r w:rsidRPr="002F1425">
              <w:rPr>
                <w:rFonts w:cs="Microsoft Sans Serif"/>
                <w:szCs w:val="18"/>
              </w:rPr>
              <w:t>Purchase invoice (2.3)</w:t>
            </w:r>
          </w:p>
        </w:tc>
        <w:tc>
          <w:tcPr>
            <w:tcW w:w="5171" w:type="dxa"/>
          </w:tcPr>
          <w:p w14:paraId="70A1A5D3"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622E6F74" w14:textId="77777777" w:rsidTr="001A5427">
        <w:tc>
          <w:tcPr>
            <w:tcW w:w="3017" w:type="dxa"/>
          </w:tcPr>
          <w:p w14:paraId="7781D9AF" w14:textId="77777777" w:rsidR="00BC14DF" w:rsidRPr="002F1425" w:rsidRDefault="00BC14DF" w:rsidP="00CB20FE">
            <w:pPr>
              <w:spacing w:after="0"/>
              <w:jc w:val="left"/>
              <w:rPr>
                <w:rFonts w:cs="Microsoft Sans Serif"/>
                <w:szCs w:val="18"/>
              </w:rPr>
            </w:pPr>
            <w:r w:rsidRPr="002F1425">
              <w:rPr>
                <w:rFonts w:cs="Microsoft Sans Serif"/>
                <w:szCs w:val="18"/>
              </w:rPr>
              <w:t>List of suppliers (2.1)</w:t>
            </w:r>
          </w:p>
        </w:tc>
        <w:tc>
          <w:tcPr>
            <w:tcW w:w="5171" w:type="dxa"/>
          </w:tcPr>
          <w:p w14:paraId="4B89026A" w14:textId="77777777" w:rsidR="00BC14DF" w:rsidRPr="002F1425" w:rsidRDefault="00BC14DF" w:rsidP="00CB20FE">
            <w:pPr>
              <w:spacing w:after="0"/>
              <w:jc w:val="left"/>
              <w:rPr>
                <w:rFonts w:cs="Microsoft Sans Serif"/>
                <w:szCs w:val="18"/>
              </w:rPr>
            </w:pPr>
            <w:r w:rsidRPr="002F1425">
              <w:rPr>
                <w:rFonts w:cs="Microsoft Sans Serif"/>
                <w:szCs w:val="18"/>
              </w:rPr>
              <w:t>Extracted from the accounting programme</w:t>
            </w:r>
          </w:p>
        </w:tc>
      </w:tr>
      <w:tr w:rsidR="00BC14DF" w:rsidRPr="002F1425" w14:paraId="157940B0" w14:textId="77777777" w:rsidTr="001A5427">
        <w:tc>
          <w:tcPr>
            <w:tcW w:w="3017" w:type="dxa"/>
          </w:tcPr>
          <w:p w14:paraId="2A7691E7" w14:textId="77777777" w:rsidR="00BC14DF" w:rsidRPr="002F1425" w:rsidRDefault="00BC14DF" w:rsidP="00CB20FE">
            <w:pPr>
              <w:spacing w:after="0"/>
              <w:jc w:val="left"/>
              <w:rPr>
                <w:rFonts w:cs="Microsoft Sans Serif"/>
                <w:szCs w:val="18"/>
              </w:rPr>
            </w:pPr>
            <w:r w:rsidRPr="002F1425">
              <w:rPr>
                <w:rFonts w:cs="Microsoft Sans Serif"/>
                <w:szCs w:val="18"/>
              </w:rPr>
              <w:t>Volume information, including conversion factor (4.1, 4.2)</w:t>
            </w:r>
          </w:p>
        </w:tc>
        <w:tc>
          <w:tcPr>
            <w:tcW w:w="5171" w:type="dxa"/>
          </w:tcPr>
          <w:p w14:paraId="21C81FD0" w14:textId="77777777" w:rsidR="00BC14DF" w:rsidRPr="002F1425" w:rsidRDefault="00BC14DF" w:rsidP="00CB20FE">
            <w:pPr>
              <w:spacing w:after="0"/>
              <w:jc w:val="left"/>
              <w:rPr>
                <w:rFonts w:cs="Microsoft Sans Serif"/>
                <w:szCs w:val="18"/>
              </w:rPr>
            </w:pPr>
            <w:r w:rsidRPr="002F1425">
              <w:rPr>
                <w:rFonts w:cs="Microsoft Sans Serif"/>
                <w:szCs w:val="18"/>
              </w:rPr>
              <w:t>Extractable from the accounting programme</w:t>
            </w:r>
          </w:p>
        </w:tc>
      </w:tr>
      <w:tr w:rsidR="00BC14DF" w:rsidRPr="002F1425" w14:paraId="2F4CD8BA" w14:textId="77777777" w:rsidTr="001A5427">
        <w:tc>
          <w:tcPr>
            <w:tcW w:w="3017" w:type="dxa"/>
          </w:tcPr>
          <w:p w14:paraId="67B35669" w14:textId="77777777" w:rsidR="00BC14DF" w:rsidRPr="002F1425" w:rsidRDefault="00BC14DF" w:rsidP="00CB20FE">
            <w:pPr>
              <w:spacing w:after="0"/>
              <w:jc w:val="left"/>
              <w:rPr>
                <w:rFonts w:cs="Microsoft Sans Serif"/>
                <w:szCs w:val="18"/>
              </w:rPr>
            </w:pPr>
            <w:r w:rsidRPr="002F1425">
              <w:rPr>
                <w:rFonts w:cs="Microsoft Sans Serif"/>
                <w:szCs w:val="18"/>
              </w:rPr>
              <w:t>Annual volume summary (4.4)</w:t>
            </w:r>
          </w:p>
        </w:tc>
        <w:tc>
          <w:tcPr>
            <w:tcW w:w="5171" w:type="dxa"/>
          </w:tcPr>
          <w:p w14:paraId="6606D601" w14:textId="77777777" w:rsidR="00BC14DF" w:rsidRPr="002F1425" w:rsidRDefault="00BC14DF" w:rsidP="00CB20FE">
            <w:pPr>
              <w:spacing w:after="0"/>
              <w:jc w:val="left"/>
              <w:rPr>
                <w:rFonts w:cs="Microsoft Sans Serif"/>
                <w:szCs w:val="18"/>
              </w:rPr>
            </w:pPr>
            <w:r w:rsidRPr="002F1425">
              <w:rPr>
                <w:rFonts w:cs="Microsoft Sans Serif"/>
                <w:szCs w:val="18"/>
              </w:rPr>
              <w:t xml:space="preserve">Extracted from the accounting programme into Excel and saved in the ‘FSC’ folder on the server once per year  </w:t>
            </w:r>
          </w:p>
        </w:tc>
      </w:tr>
      <w:tr w:rsidR="00BC14DF" w:rsidRPr="002F1425" w14:paraId="7BA87A64" w14:textId="77777777" w:rsidTr="001A5427">
        <w:tc>
          <w:tcPr>
            <w:tcW w:w="3017" w:type="dxa"/>
          </w:tcPr>
          <w:p w14:paraId="322334C8" w14:textId="77777777" w:rsidR="00BC14DF" w:rsidRPr="002F1425" w:rsidRDefault="00BC14DF" w:rsidP="00CB20FE">
            <w:pPr>
              <w:spacing w:after="0"/>
              <w:jc w:val="left"/>
              <w:rPr>
                <w:rFonts w:cs="Microsoft Sans Serif"/>
                <w:szCs w:val="18"/>
              </w:rPr>
            </w:pPr>
            <w:r w:rsidRPr="002F1425">
              <w:rPr>
                <w:rFonts w:cs="Microsoft Sans Serif"/>
                <w:szCs w:val="18"/>
              </w:rPr>
              <w:t>Production orders</w:t>
            </w:r>
          </w:p>
        </w:tc>
        <w:tc>
          <w:tcPr>
            <w:tcW w:w="5171" w:type="dxa"/>
          </w:tcPr>
          <w:p w14:paraId="0BACB500"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‘Production’</w:t>
            </w:r>
          </w:p>
        </w:tc>
      </w:tr>
      <w:tr w:rsidR="00BC14DF" w:rsidRPr="002F1425" w14:paraId="189471E0" w14:textId="77777777" w:rsidTr="001A5427">
        <w:tc>
          <w:tcPr>
            <w:tcW w:w="3017" w:type="dxa"/>
          </w:tcPr>
          <w:p w14:paraId="096C53C7" w14:textId="77777777" w:rsidR="00BC14DF" w:rsidRPr="002F1425" w:rsidRDefault="00BC14DF" w:rsidP="00CB20FE">
            <w:pPr>
              <w:spacing w:after="0"/>
              <w:jc w:val="left"/>
              <w:rPr>
                <w:rFonts w:cs="Microsoft Sans Serif"/>
                <w:szCs w:val="18"/>
              </w:rPr>
            </w:pPr>
            <w:r w:rsidRPr="002F1425">
              <w:rPr>
                <w:rFonts w:cs="Microsoft Sans Serif"/>
                <w:szCs w:val="18"/>
              </w:rPr>
              <w:t>Production work sheets</w:t>
            </w:r>
          </w:p>
        </w:tc>
        <w:tc>
          <w:tcPr>
            <w:tcW w:w="5171" w:type="dxa"/>
          </w:tcPr>
          <w:p w14:paraId="1BD6C01A" w14:textId="77777777" w:rsidR="00BC14DF" w:rsidRPr="002F1425" w:rsidRDefault="00BC14DF" w:rsidP="00CB20FE">
            <w:pPr>
              <w:spacing w:after="0"/>
              <w:jc w:val="left"/>
              <w:rPr>
                <w:rFonts w:cs="Microsoft Sans Serif"/>
                <w:szCs w:val="18"/>
              </w:rPr>
            </w:pPr>
            <w:r w:rsidRPr="002F1425">
              <w:rPr>
                <w:rFonts w:cs="Microsoft Sans Serif"/>
                <w:szCs w:val="18"/>
              </w:rPr>
              <w:t>Entered into Excel based on paper sheets</w:t>
            </w:r>
            <w:r w:rsidRPr="002F1425">
              <w:rPr>
                <w:rFonts w:cs="Microsoft Sans Serif"/>
                <w:szCs w:val="18"/>
              </w:rPr>
              <w:br/>
              <w:t>Excel files saved on the server, in the folder ‘Production’</w:t>
            </w:r>
          </w:p>
        </w:tc>
      </w:tr>
      <w:tr w:rsidR="00BC14DF" w:rsidRPr="002F1425" w14:paraId="5B53ABBB" w14:textId="77777777" w:rsidTr="001A5427">
        <w:tc>
          <w:tcPr>
            <w:tcW w:w="3017" w:type="dxa"/>
          </w:tcPr>
          <w:p w14:paraId="11E15C58" w14:textId="77777777" w:rsidR="00BC14DF" w:rsidRPr="002F1425" w:rsidRDefault="00BC14DF" w:rsidP="00CB20FE">
            <w:pPr>
              <w:spacing w:after="0"/>
              <w:jc w:val="left"/>
              <w:rPr>
                <w:rFonts w:cs="Microsoft Sans Serif"/>
                <w:szCs w:val="18"/>
              </w:rPr>
            </w:pPr>
            <w:r w:rsidRPr="002F1425">
              <w:rPr>
                <w:rFonts w:cs="Microsoft Sans Serif"/>
                <w:szCs w:val="18"/>
              </w:rPr>
              <w:t>Stock inventory (4.2)</w:t>
            </w:r>
          </w:p>
        </w:tc>
        <w:tc>
          <w:tcPr>
            <w:tcW w:w="5171" w:type="dxa"/>
          </w:tcPr>
          <w:p w14:paraId="0DA057C4"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‘Inventory’</w:t>
            </w:r>
          </w:p>
        </w:tc>
      </w:tr>
      <w:tr w:rsidR="00BC14DF" w:rsidRPr="002F1425" w14:paraId="77296AB9" w14:textId="77777777" w:rsidTr="001A5427">
        <w:tc>
          <w:tcPr>
            <w:tcW w:w="3017" w:type="dxa"/>
          </w:tcPr>
          <w:p w14:paraId="33F0013F" w14:textId="77777777" w:rsidR="00BC14DF" w:rsidRPr="002F1425" w:rsidRDefault="00BC14DF" w:rsidP="00CB20FE">
            <w:pPr>
              <w:spacing w:after="0"/>
              <w:jc w:val="left"/>
              <w:rPr>
                <w:rFonts w:cs="Microsoft Sans Serif"/>
                <w:szCs w:val="18"/>
              </w:rPr>
            </w:pPr>
            <w:r w:rsidRPr="002F1425">
              <w:rPr>
                <w:rFonts w:cs="Microsoft Sans Serif"/>
                <w:szCs w:val="18"/>
              </w:rPr>
              <w:t>Sales invoice (5.1)</w:t>
            </w:r>
          </w:p>
        </w:tc>
        <w:tc>
          <w:tcPr>
            <w:tcW w:w="5171" w:type="dxa"/>
          </w:tcPr>
          <w:p w14:paraId="196C9F56"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7769BA17" w14:textId="77777777" w:rsidTr="001A5427">
        <w:tc>
          <w:tcPr>
            <w:tcW w:w="3017" w:type="dxa"/>
          </w:tcPr>
          <w:p w14:paraId="0AF03C2A" w14:textId="77777777" w:rsidR="00BC14DF" w:rsidRPr="002F1425" w:rsidRDefault="00BC14DF" w:rsidP="00CB20FE">
            <w:pPr>
              <w:spacing w:after="0"/>
              <w:jc w:val="left"/>
              <w:rPr>
                <w:rFonts w:cs="Microsoft Sans Serif"/>
                <w:szCs w:val="18"/>
              </w:rPr>
            </w:pPr>
            <w:r w:rsidRPr="002F1425">
              <w:rPr>
                <w:rFonts w:cs="Microsoft Sans Serif"/>
                <w:szCs w:val="18"/>
              </w:rPr>
              <w:t>Sales waybill (5.1)</w:t>
            </w:r>
          </w:p>
        </w:tc>
        <w:tc>
          <w:tcPr>
            <w:tcW w:w="5171" w:type="dxa"/>
          </w:tcPr>
          <w:p w14:paraId="3D40BB99"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4E646584" w14:textId="77777777" w:rsidTr="001A5427">
        <w:trPr>
          <w:trHeight w:val="584"/>
        </w:trPr>
        <w:tc>
          <w:tcPr>
            <w:tcW w:w="3017" w:type="dxa"/>
          </w:tcPr>
          <w:p w14:paraId="2E14F892" w14:textId="6B5B4755" w:rsidR="00BC14DF" w:rsidRPr="002F1425" w:rsidRDefault="00BC14DF" w:rsidP="00CB20FE">
            <w:pPr>
              <w:spacing w:after="0"/>
              <w:jc w:val="left"/>
              <w:rPr>
                <w:rFonts w:cs="Microsoft Sans Serif"/>
                <w:szCs w:val="18"/>
              </w:rPr>
            </w:pPr>
            <w:r w:rsidRPr="002F1425">
              <w:rPr>
                <w:rFonts w:cs="Microsoft Sans Serif"/>
                <w:szCs w:val="18"/>
              </w:rPr>
              <w:t>Product label types used on products (1</w:t>
            </w:r>
            <w:r w:rsidR="00F8459D">
              <w:rPr>
                <w:rFonts w:cs="Microsoft Sans Serif"/>
                <w:szCs w:val="18"/>
              </w:rPr>
              <w:t>2</w:t>
            </w:r>
            <w:r w:rsidRPr="002F1425">
              <w:rPr>
                <w:rFonts w:cs="Microsoft Sans Serif"/>
                <w:szCs w:val="18"/>
              </w:rPr>
              <w:t>.1)</w:t>
            </w:r>
          </w:p>
        </w:tc>
        <w:tc>
          <w:tcPr>
            <w:tcW w:w="5171" w:type="dxa"/>
          </w:tcPr>
          <w:p w14:paraId="7590C863" w14:textId="77777777" w:rsidR="00BC14DF" w:rsidRPr="002F1425" w:rsidRDefault="00BC14DF" w:rsidP="00CB20FE">
            <w:pPr>
              <w:spacing w:after="0"/>
              <w:jc w:val="left"/>
              <w:rPr>
                <w:rFonts w:cs="Microsoft Sans Serif"/>
                <w:szCs w:val="18"/>
              </w:rPr>
            </w:pPr>
            <w:r w:rsidRPr="002F1425">
              <w:rPr>
                <w:rFonts w:cs="Microsoft Sans Serif"/>
                <w:szCs w:val="18"/>
              </w:rPr>
              <w:t>Sample label designs stored on the server, in the folder ‘Production’</w:t>
            </w:r>
          </w:p>
        </w:tc>
      </w:tr>
      <w:tr w:rsidR="00BC14DF" w:rsidRPr="002F1425" w14:paraId="01A00BAA" w14:textId="77777777" w:rsidTr="001A5427">
        <w:tc>
          <w:tcPr>
            <w:tcW w:w="3017" w:type="dxa"/>
          </w:tcPr>
          <w:p w14:paraId="7C9753FD" w14:textId="77777777" w:rsidR="00BC14DF" w:rsidRPr="002F1425" w:rsidRDefault="00BC14DF" w:rsidP="00CB20FE">
            <w:pPr>
              <w:spacing w:after="0"/>
              <w:jc w:val="left"/>
              <w:rPr>
                <w:rFonts w:cs="Microsoft Sans Serif"/>
                <w:szCs w:val="18"/>
              </w:rPr>
            </w:pPr>
            <w:r w:rsidRPr="002F1425">
              <w:rPr>
                <w:rFonts w:cs="Microsoft Sans Serif"/>
                <w:szCs w:val="20"/>
              </w:rPr>
              <w:t>Occupational Health and Safety (1.4)</w:t>
            </w:r>
          </w:p>
        </w:tc>
        <w:tc>
          <w:tcPr>
            <w:tcW w:w="5171" w:type="dxa"/>
          </w:tcPr>
          <w:p w14:paraId="547E0559"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 and also presented on the message board</w:t>
            </w:r>
          </w:p>
        </w:tc>
      </w:tr>
      <w:tr w:rsidR="00BC14DF" w:rsidRPr="002F1425" w14:paraId="47A8DD1D" w14:textId="77777777" w:rsidTr="001A5427">
        <w:trPr>
          <w:trHeight w:val="403"/>
        </w:trPr>
        <w:tc>
          <w:tcPr>
            <w:tcW w:w="8188" w:type="dxa"/>
            <w:gridSpan w:val="2"/>
            <w:vAlign w:val="bottom"/>
          </w:tcPr>
          <w:p w14:paraId="73EC348C" w14:textId="77777777" w:rsidR="00BC14DF" w:rsidRPr="002F1425" w:rsidRDefault="00BC14DF" w:rsidP="00CB20FE">
            <w:pPr>
              <w:spacing w:after="0"/>
              <w:jc w:val="left"/>
              <w:rPr>
                <w:rFonts w:cs="Microsoft Sans Serif"/>
                <w:b/>
                <w:i/>
                <w:szCs w:val="18"/>
              </w:rPr>
            </w:pPr>
            <w:r w:rsidRPr="002F1425">
              <w:rPr>
                <w:rFonts w:cs="Microsoft Sans Serif"/>
                <w:b/>
                <w:i/>
                <w:szCs w:val="18"/>
              </w:rPr>
              <w:t>Specific FSC documents</w:t>
            </w:r>
          </w:p>
        </w:tc>
      </w:tr>
      <w:tr w:rsidR="00BC14DF" w:rsidRPr="002F1425" w14:paraId="33D00EB2" w14:textId="77777777" w:rsidTr="001A5427">
        <w:tc>
          <w:tcPr>
            <w:tcW w:w="3017" w:type="dxa"/>
          </w:tcPr>
          <w:p w14:paraId="34378976" w14:textId="77777777" w:rsidR="00BC14DF" w:rsidRPr="002F1425" w:rsidRDefault="00BC14DF" w:rsidP="00CB20FE">
            <w:pPr>
              <w:spacing w:after="0"/>
              <w:jc w:val="left"/>
              <w:rPr>
                <w:rFonts w:cs="Microsoft Sans Serif"/>
                <w:szCs w:val="18"/>
              </w:rPr>
            </w:pPr>
            <w:r w:rsidRPr="002F1425">
              <w:rPr>
                <w:rFonts w:cs="Microsoft Sans Serif"/>
                <w:szCs w:val="18"/>
              </w:rPr>
              <w:t>This document</w:t>
            </w:r>
          </w:p>
        </w:tc>
        <w:tc>
          <w:tcPr>
            <w:tcW w:w="5171" w:type="dxa"/>
          </w:tcPr>
          <w:p w14:paraId="51A14B3C" w14:textId="77777777" w:rsidR="00BC14DF" w:rsidRPr="002F1425" w:rsidRDefault="00BC14DF" w:rsidP="00CB20FE">
            <w:pPr>
              <w:spacing w:after="0"/>
              <w:jc w:val="left"/>
              <w:rPr>
                <w:rFonts w:cs="Microsoft Sans Serif"/>
                <w:szCs w:val="18"/>
              </w:rPr>
            </w:pPr>
            <w:r w:rsidRPr="002F1425">
              <w:rPr>
                <w:rFonts w:cs="Microsoft Sans Serif"/>
                <w:szCs w:val="18"/>
              </w:rPr>
              <w:t>Digitally stored on the server, in the folder ‘FSC’</w:t>
            </w:r>
          </w:p>
        </w:tc>
      </w:tr>
      <w:tr w:rsidR="00BC14DF" w:rsidRPr="002F1425" w14:paraId="59ACCF4A" w14:textId="77777777" w:rsidTr="001A5427">
        <w:tc>
          <w:tcPr>
            <w:tcW w:w="3017" w:type="dxa"/>
          </w:tcPr>
          <w:p w14:paraId="4FD08A98" w14:textId="77777777" w:rsidR="00BC14DF" w:rsidRPr="002F1425" w:rsidRDefault="00BC14DF" w:rsidP="00CB20FE">
            <w:pPr>
              <w:spacing w:after="0"/>
              <w:jc w:val="left"/>
              <w:rPr>
                <w:rFonts w:cs="Microsoft Sans Serif"/>
                <w:szCs w:val="18"/>
              </w:rPr>
            </w:pPr>
            <w:r w:rsidRPr="002F1425">
              <w:rPr>
                <w:rFonts w:cs="Microsoft Sans Serif"/>
                <w:szCs w:val="18"/>
              </w:rPr>
              <w:t>FSC Product Group List</w:t>
            </w:r>
          </w:p>
        </w:tc>
        <w:tc>
          <w:tcPr>
            <w:tcW w:w="5171" w:type="dxa"/>
          </w:tcPr>
          <w:p w14:paraId="0E61D173"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4)</w:t>
            </w:r>
          </w:p>
        </w:tc>
      </w:tr>
      <w:tr w:rsidR="00BC14DF" w:rsidRPr="002F1425" w14:paraId="7DA11DCA" w14:textId="77777777" w:rsidTr="001A5427">
        <w:tc>
          <w:tcPr>
            <w:tcW w:w="3017" w:type="dxa"/>
          </w:tcPr>
          <w:p w14:paraId="559931A8" w14:textId="77777777" w:rsidR="00BC14DF" w:rsidRPr="002F1425" w:rsidRDefault="00BC14DF" w:rsidP="00CB20FE">
            <w:pPr>
              <w:spacing w:after="0"/>
              <w:jc w:val="left"/>
              <w:rPr>
                <w:rFonts w:cs="Microsoft Sans Serif"/>
                <w:szCs w:val="18"/>
              </w:rPr>
            </w:pPr>
            <w:r w:rsidRPr="002F1425">
              <w:rPr>
                <w:rFonts w:cs="Microsoft Sans Serif"/>
                <w:szCs w:val="18"/>
              </w:rPr>
              <w:t>FSC training records</w:t>
            </w:r>
          </w:p>
        </w:tc>
        <w:tc>
          <w:tcPr>
            <w:tcW w:w="5171" w:type="dxa"/>
          </w:tcPr>
          <w:p w14:paraId="7112E9D2"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2)</w:t>
            </w:r>
          </w:p>
        </w:tc>
      </w:tr>
      <w:tr w:rsidR="00BC14DF" w:rsidRPr="002F1425" w14:paraId="5BB1C9A2" w14:textId="77777777" w:rsidTr="001A5427">
        <w:tc>
          <w:tcPr>
            <w:tcW w:w="3017" w:type="dxa"/>
          </w:tcPr>
          <w:p w14:paraId="2900BC01" w14:textId="77777777" w:rsidR="00BC14DF" w:rsidRPr="002F1425" w:rsidRDefault="00BC14DF" w:rsidP="00CB20FE">
            <w:pPr>
              <w:spacing w:after="0"/>
              <w:jc w:val="left"/>
              <w:rPr>
                <w:rFonts w:cs="Microsoft Sans Serif"/>
                <w:szCs w:val="18"/>
              </w:rPr>
            </w:pPr>
            <w:r w:rsidRPr="002F1425">
              <w:rPr>
                <w:rFonts w:cs="Microsoft Sans Serif"/>
                <w:szCs w:val="18"/>
              </w:rPr>
              <w:t>FSC personnel training instruction sheet</w:t>
            </w:r>
          </w:p>
        </w:tc>
        <w:tc>
          <w:tcPr>
            <w:tcW w:w="5171" w:type="dxa"/>
          </w:tcPr>
          <w:p w14:paraId="1C394250"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w:t>
            </w:r>
          </w:p>
        </w:tc>
      </w:tr>
      <w:tr w:rsidR="00BC14DF" w:rsidRPr="002F1425" w14:paraId="4E556471" w14:textId="77777777" w:rsidTr="001A5427">
        <w:tc>
          <w:tcPr>
            <w:tcW w:w="3017" w:type="dxa"/>
          </w:tcPr>
          <w:p w14:paraId="4E912C22" w14:textId="77777777" w:rsidR="00BC14DF" w:rsidRPr="002F1425" w:rsidRDefault="00BC14DF" w:rsidP="00CB20FE">
            <w:pPr>
              <w:jc w:val="left"/>
              <w:rPr>
                <w:rFonts w:cs="Microsoft Sans Serif"/>
                <w:szCs w:val="18"/>
              </w:rPr>
            </w:pPr>
            <w:r w:rsidRPr="002F1425">
              <w:rPr>
                <w:rFonts w:cs="Microsoft Sans Serif"/>
                <w:szCs w:val="18"/>
              </w:rPr>
              <w:lastRenderedPageBreak/>
              <w:t>FSC trademark usage approvals</w:t>
            </w:r>
          </w:p>
        </w:tc>
        <w:tc>
          <w:tcPr>
            <w:tcW w:w="5171" w:type="dxa"/>
          </w:tcPr>
          <w:p w14:paraId="3256FDDA" w14:textId="77777777" w:rsidR="00BC14DF" w:rsidRPr="002F1425" w:rsidRDefault="00BC14DF" w:rsidP="00CB20FE">
            <w:pPr>
              <w:jc w:val="left"/>
              <w:rPr>
                <w:rFonts w:cs="Microsoft Sans Serif"/>
                <w:szCs w:val="18"/>
              </w:rPr>
            </w:pPr>
            <w:r w:rsidRPr="002F1425">
              <w:rPr>
                <w:rFonts w:cs="Microsoft Sans Serif"/>
                <w:szCs w:val="18"/>
              </w:rPr>
              <w:t>Emails saved on the server, in the folder ‘FSC’</w:t>
            </w:r>
          </w:p>
        </w:tc>
      </w:tr>
      <w:tr w:rsidR="00BC14DF" w:rsidRPr="002F1425" w14:paraId="13124FD3" w14:textId="77777777" w:rsidTr="001A5427">
        <w:tc>
          <w:tcPr>
            <w:tcW w:w="3017" w:type="dxa"/>
          </w:tcPr>
          <w:p w14:paraId="3CFB317F" w14:textId="77777777" w:rsidR="00BC14DF" w:rsidRPr="002F1425" w:rsidRDefault="00BC14DF" w:rsidP="00CB20FE">
            <w:pPr>
              <w:jc w:val="left"/>
              <w:rPr>
                <w:rFonts w:cs="Microsoft Sans Serif"/>
                <w:szCs w:val="18"/>
              </w:rPr>
            </w:pPr>
            <w:r w:rsidRPr="002F1425">
              <w:rPr>
                <w:rFonts w:cs="Microsoft Sans Serif"/>
                <w:szCs w:val="18"/>
              </w:rPr>
              <w:t>Outsourcing contract</w:t>
            </w:r>
          </w:p>
        </w:tc>
        <w:tc>
          <w:tcPr>
            <w:tcW w:w="5171" w:type="dxa"/>
          </w:tcPr>
          <w:p w14:paraId="0BA6A4F0" w14:textId="77777777" w:rsidR="00BC14DF" w:rsidRPr="002F1425" w:rsidRDefault="00BC14DF" w:rsidP="00CB20FE">
            <w:pPr>
              <w:jc w:val="left"/>
              <w:rPr>
                <w:rFonts w:cs="Microsoft Sans Serif"/>
                <w:szCs w:val="18"/>
              </w:rPr>
            </w:pPr>
            <w:r w:rsidRPr="002F1425">
              <w:rPr>
                <w:rFonts w:cs="Microsoft Sans Serif"/>
                <w:szCs w:val="18"/>
              </w:rPr>
              <w:t>Stored on the server, in the folder ‘Contracts’</w:t>
            </w:r>
          </w:p>
        </w:tc>
      </w:tr>
      <w:tr w:rsidR="00BC14DF" w:rsidRPr="002F1425" w14:paraId="07DF035C" w14:textId="77777777" w:rsidTr="001A5427">
        <w:trPr>
          <w:trHeight w:val="456"/>
        </w:trPr>
        <w:tc>
          <w:tcPr>
            <w:tcW w:w="3017" w:type="dxa"/>
          </w:tcPr>
          <w:p w14:paraId="408D13D0" w14:textId="1AB954DA" w:rsidR="00BC14DF" w:rsidRPr="002F1425" w:rsidRDefault="00BC14DF" w:rsidP="00CB20FE">
            <w:pPr>
              <w:jc w:val="left"/>
              <w:rPr>
                <w:rFonts w:cs="Microsoft Sans Serif"/>
                <w:szCs w:val="18"/>
              </w:rPr>
            </w:pPr>
            <w:r w:rsidRPr="002F1425">
              <w:rPr>
                <w:rFonts w:cs="Microsoft Sans Serif"/>
                <w:szCs w:val="18"/>
              </w:rPr>
              <w:t>Company</w:t>
            </w:r>
            <w:r w:rsidR="00A3592E" w:rsidRPr="002F1425">
              <w:rPr>
                <w:rFonts w:cs="Microsoft Sans Serif"/>
                <w:szCs w:val="18"/>
              </w:rPr>
              <w:t>’</w:t>
            </w:r>
            <w:r w:rsidRPr="002F1425">
              <w:rPr>
                <w:rFonts w:cs="Microsoft Sans Serif"/>
                <w:szCs w:val="18"/>
              </w:rPr>
              <w:t>s Policy for Association with FSC</w:t>
            </w:r>
          </w:p>
        </w:tc>
        <w:tc>
          <w:tcPr>
            <w:tcW w:w="5171" w:type="dxa"/>
          </w:tcPr>
          <w:p w14:paraId="7F3DFB4F" w14:textId="77777777" w:rsidR="00BC14DF" w:rsidRPr="002F1425" w:rsidRDefault="00BC14DF" w:rsidP="00CB20FE">
            <w:pPr>
              <w:jc w:val="left"/>
              <w:rPr>
                <w:rFonts w:cs="Microsoft Sans Serif"/>
                <w:szCs w:val="18"/>
              </w:rPr>
            </w:pPr>
            <w:r w:rsidRPr="002F1425">
              <w:rPr>
                <w:rFonts w:cs="Microsoft Sans Serif"/>
                <w:szCs w:val="18"/>
              </w:rPr>
              <w:t>Saved on the server in the folder ‘FSC’; also available on our company website</w:t>
            </w:r>
          </w:p>
        </w:tc>
      </w:tr>
      <w:tr w:rsidR="001A5427" w:rsidRPr="002F1425" w14:paraId="7CA9DA7F" w14:textId="77777777" w:rsidTr="001A5427">
        <w:trPr>
          <w:trHeight w:val="456"/>
        </w:trPr>
        <w:tc>
          <w:tcPr>
            <w:tcW w:w="3017" w:type="dxa"/>
          </w:tcPr>
          <w:p w14:paraId="36595CEF" w14:textId="3A210FE4" w:rsidR="001A5427" w:rsidRPr="002F1425" w:rsidRDefault="001A5427" w:rsidP="001A5427">
            <w:pPr>
              <w:jc w:val="left"/>
              <w:rPr>
                <w:rFonts w:cs="Microsoft Sans Serif"/>
                <w:szCs w:val="18"/>
              </w:rPr>
            </w:pPr>
            <w:r>
              <w:rPr>
                <w:rFonts w:cs="Microsoft Sans Serif"/>
                <w:szCs w:val="18"/>
              </w:rPr>
              <w:t>FSC core labour requirements self-assessment</w:t>
            </w:r>
          </w:p>
        </w:tc>
        <w:tc>
          <w:tcPr>
            <w:tcW w:w="5171" w:type="dxa"/>
          </w:tcPr>
          <w:p w14:paraId="1D4F0CC6" w14:textId="3BECFB27" w:rsidR="001A5427" w:rsidRPr="002F1425" w:rsidRDefault="001A5427" w:rsidP="001A5427">
            <w:pPr>
              <w:jc w:val="left"/>
              <w:rPr>
                <w:rFonts w:cs="Microsoft Sans Serif"/>
                <w:szCs w:val="18"/>
              </w:rPr>
            </w:pPr>
            <w:r w:rsidRPr="002F1425">
              <w:rPr>
                <w:rFonts w:cs="Microsoft Sans Serif"/>
                <w:szCs w:val="18"/>
              </w:rPr>
              <w:t xml:space="preserve">Annexed to this document (Annex </w:t>
            </w:r>
            <w:r>
              <w:rPr>
                <w:rFonts w:cs="Microsoft Sans Serif"/>
                <w:szCs w:val="18"/>
              </w:rPr>
              <w:t>5</w:t>
            </w:r>
            <w:r w:rsidRPr="002F1425">
              <w:rPr>
                <w:rFonts w:cs="Microsoft Sans Serif"/>
                <w:szCs w:val="18"/>
              </w:rPr>
              <w:t>)</w:t>
            </w:r>
          </w:p>
        </w:tc>
      </w:tr>
    </w:tbl>
    <w:p w14:paraId="571B7204" w14:textId="3319DED4" w:rsidR="00CB20FE" w:rsidRPr="002F1425" w:rsidRDefault="00CB20FE" w:rsidP="004C08DF">
      <w:pPr>
        <w:spacing w:after="240" w:line="276" w:lineRule="auto"/>
        <w:jc w:val="left"/>
      </w:pPr>
      <w:r w:rsidRPr="002F1425">
        <w:br/>
      </w:r>
    </w:p>
    <w:p w14:paraId="04804869" w14:textId="1F83AFAA" w:rsidR="00BC14DF" w:rsidRPr="00A22A37" w:rsidRDefault="00BC14DF" w:rsidP="003E4172">
      <w:pPr>
        <w:pStyle w:val="ListParagraph"/>
        <w:numPr>
          <w:ilvl w:val="0"/>
          <w:numId w:val="5"/>
        </w:numPr>
        <w:spacing w:after="240" w:line="276" w:lineRule="auto"/>
        <w:ind w:left="680" w:hanging="680"/>
        <w:outlineLvl w:val="0"/>
        <w:rPr>
          <w:b/>
          <w:color w:val="00907C"/>
          <w:sz w:val="24"/>
          <w:lang w:val="en-GB"/>
        </w:rPr>
      </w:pPr>
      <w:bookmarkStart w:id="7" w:name="_Toc100158145"/>
      <w:r w:rsidRPr="00A22A37">
        <w:rPr>
          <w:b/>
          <w:color w:val="00907C"/>
          <w:sz w:val="24"/>
          <w:lang w:val="en-GB"/>
        </w:rPr>
        <w:t>Occupational health and safety (1.4)</w:t>
      </w:r>
      <w:bookmarkEnd w:id="7"/>
    </w:p>
    <w:p w14:paraId="6AA5AFD3" w14:textId="7F1D2536"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The Production Manager is responsible for securing occupational health and safety at Company Ltd.</w:t>
      </w:r>
    </w:p>
    <w:p w14:paraId="71573347" w14:textId="5222392E" w:rsidR="00BC14DF" w:rsidRPr="002F1425" w:rsidRDefault="00BC14DF" w:rsidP="003E4172">
      <w:pPr>
        <w:pStyle w:val="ListParagraph"/>
        <w:numPr>
          <w:ilvl w:val="1"/>
          <w:numId w:val="5"/>
        </w:numPr>
        <w:spacing w:after="240" w:line="276" w:lineRule="auto"/>
        <w:ind w:left="680" w:hanging="567"/>
        <w:jc w:val="left"/>
        <w:rPr>
          <w:lang w:val="en-GB"/>
        </w:rPr>
      </w:pPr>
      <w:r w:rsidRPr="002F1425">
        <w:rPr>
          <w:lang w:val="en-GB"/>
        </w:rPr>
        <w:t>Company Ltd has established procedures for ensuring occupational health and safety. A hard copy is stored in the Production Manager’s office and is also presented on the message board.</w:t>
      </w:r>
    </w:p>
    <w:p w14:paraId="19F6CD0D" w14:textId="0D6327A8" w:rsidR="00BC14DF" w:rsidRDefault="00BC14DF" w:rsidP="003E4172">
      <w:pPr>
        <w:pStyle w:val="ListParagraph"/>
        <w:numPr>
          <w:ilvl w:val="1"/>
          <w:numId w:val="5"/>
        </w:numPr>
        <w:spacing w:after="240" w:line="276" w:lineRule="auto"/>
        <w:ind w:left="680" w:hanging="567"/>
        <w:jc w:val="left"/>
        <w:rPr>
          <w:lang w:val="en-GB"/>
        </w:rPr>
      </w:pPr>
      <w:r w:rsidRPr="002F1425">
        <w:rPr>
          <w:lang w:val="en-GB"/>
        </w:rPr>
        <w:t xml:space="preserve">Company Ltd has a training plan covering occupational health and safety. All new workers are trained on </w:t>
      </w:r>
      <w:r w:rsidR="00441582">
        <w:rPr>
          <w:lang w:val="en-GB"/>
        </w:rPr>
        <w:t xml:space="preserve">the </w:t>
      </w:r>
      <w:r w:rsidRPr="002F1425">
        <w:rPr>
          <w:lang w:val="en-GB"/>
        </w:rPr>
        <w:t>company’s established health and safety policy during their orientation and additional training is conducted as the need arises. Training records are maintained for at least five (5) years.</w:t>
      </w:r>
    </w:p>
    <w:p w14:paraId="41F1146A" w14:textId="16A07A59" w:rsidR="00BC14DF" w:rsidRPr="006A181B" w:rsidRDefault="00264E2F" w:rsidP="00901E55">
      <w:pPr>
        <w:pStyle w:val="Heading1"/>
      </w:pPr>
      <w:bookmarkStart w:id="8" w:name="_Toc79579265"/>
      <w:bookmarkStart w:id="9" w:name="_Toc100158146"/>
      <w:bookmarkEnd w:id="8"/>
      <w:r w:rsidRPr="006A181B">
        <w:t>FSC core labour requirements</w:t>
      </w:r>
      <w:r w:rsidR="00CE253E" w:rsidRPr="006A181B">
        <w:t xml:space="preserve"> (1.5, 1.6)</w:t>
      </w:r>
      <w:bookmarkEnd w:id="9"/>
    </w:p>
    <w:p w14:paraId="37FCD69C" w14:textId="06164073" w:rsidR="00264E2F" w:rsidRDefault="006869AE" w:rsidP="00CE253E">
      <w:r>
        <w:t xml:space="preserve">7.1 </w:t>
      </w:r>
      <w:r w:rsidR="00264E2F">
        <w:t>Company Ltd has adopted and impl</w:t>
      </w:r>
      <w:r w:rsidR="00A14B4D">
        <w:t>emented</w:t>
      </w:r>
      <w:r w:rsidR="00264E2F">
        <w:t xml:space="preserve"> a policy statement</w:t>
      </w:r>
      <w:r w:rsidR="00EE4316">
        <w:t>. We chose to make our policy available to our stakeholders in our webpage and it covers:</w:t>
      </w:r>
      <w:r>
        <w:t xml:space="preserve"> </w:t>
      </w:r>
    </w:p>
    <w:p w14:paraId="689548B7" w14:textId="77777777" w:rsidR="00B00409" w:rsidRPr="004A62D3" w:rsidRDefault="00B00409" w:rsidP="00B00409">
      <w:pPr>
        <w:rPr>
          <w:b/>
          <w:bCs/>
        </w:rPr>
      </w:pPr>
      <w:r w:rsidRPr="004A62D3">
        <w:rPr>
          <w:b/>
          <w:bCs/>
        </w:rPr>
        <w:t xml:space="preserve">Child labour </w:t>
      </w:r>
    </w:p>
    <w:p w14:paraId="421392E2" w14:textId="77777777" w:rsidR="00B00409" w:rsidRDefault="00B00409" w:rsidP="00B00409">
      <w:pPr>
        <w:pStyle w:val="ListParagraph"/>
        <w:numPr>
          <w:ilvl w:val="0"/>
          <w:numId w:val="27"/>
        </w:numPr>
      </w:pPr>
      <w:r>
        <w:t xml:space="preserve">Company Ltd is not employing workers below the age of 15. </w:t>
      </w:r>
    </w:p>
    <w:p w14:paraId="03F6D25B" w14:textId="77777777" w:rsidR="00B00409" w:rsidRDefault="00B00409" w:rsidP="00B00409">
      <w:pPr>
        <w:pStyle w:val="ListParagraph"/>
        <w:numPr>
          <w:ilvl w:val="0"/>
          <w:numId w:val="27"/>
        </w:numPr>
      </w:pPr>
      <w:r>
        <w:t xml:space="preserve">No person under the age of 18 is employed in hazardous or heavy work </w:t>
      </w:r>
    </w:p>
    <w:p w14:paraId="2EF08FE7" w14:textId="77777777" w:rsidR="00B00409" w:rsidRDefault="00B00409" w:rsidP="00B00409">
      <w:pPr>
        <w:ind w:left="734"/>
      </w:pPr>
      <w:r>
        <w:t xml:space="preserve">except for the purpose of training within approved national laws and </w:t>
      </w:r>
    </w:p>
    <w:p w14:paraId="5DCD5626" w14:textId="77777777" w:rsidR="00B00409" w:rsidRDefault="00B00409" w:rsidP="00B00409">
      <w:pPr>
        <w:ind w:left="734"/>
      </w:pPr>
      <w:r>
        <w:t xml:space="preserve">regulations. </w:t>
      </w:r>
    </w:p>
    <w:p w14:paraId="296EE9B7" w14:textId="77777777" w:rsidR="00B00409" w:rsidRDefault="00B00409" w:rsidP="00B00409">
      <w:pPr>
        <w:pStyle w:val="ListParagraph"/>
        <w:numPr>
          <w:ilvl w:val="0"/>
          <w:numId w:val="27"/>
        </w:numPr>
      </w:pPr>
      <w:r>
        <w:t>Company Ltd prohibits the worst forms of child labour.</w:t>
      </w:r>
    </w:p>
    <w:p w14:paraId="1F08D944" w14:textId="77777777" w:rsidR="00B00409" w:rsidRPr="004A62D3" w:rsidRDefault="00B00409" w:rsidP="00B00409">
      <w:pPr>
        <w:rPr>
          <w:b/>
          <w:bCs/>
        </w:rPr>
      </w:pPr>
      <w:r w:rsidRPr="004A62D3">
        <w:rPr>
          <w:b/>
          <w:bCs/>
        </w:rPr>
        <w:t xml:space="preserve">Force and compulsory labour </w:t>
      </w:r>
    </w:p>
    <w:p w14:paraId="3183B9A1" w14:textId="77777777" w:rsidR="00B00409" w:rsidRDefault="00B00409" w:rsidP="00B00409">
      <w:pPr>
        <w:pStyle w:val="ListParagraph"/>
        <w:numPr>
          <w:ilvl w:val="0"/>
          <w:numId w:val="25"/>
        </w:numPr>
      </w:pPr>
      <w:r>
        <w:t xml:space="preserve">Employment relationships are voluntary and based on mutual consent, without the threat of a penalty. </w:t>
      </w:r>
    </w:p>
    <w:p w14:paraId="25752A9C" w14:textId="7EEE075C" w:rsidR="00B00409" w:rsidRDefault="00B00409" w:rsidP="00B00409">
      <w:pPr>
        <w:pStyle w:val="ListParagraph"/>
        <w:numPr>
          <w:ilvl w:val="0"/>
          <w:numId w:val="25"/>
        </w:numPr>
      </w:pPr>
      <w:r>
        <w:t xml:space="preserve">There is no evidence of any practices indicative of forced or compulsory labour, including, but not limited to, the following: </w:t>
      </w:r>
    </w:p>
    <w:p w14:paraId="1AF06356" w14:textId="77777777" w:rsidR="00B00409" w:rsidRDefault="00B00409" w:rsidP="00B00409">
      <w:pPr>
        <w:pStyle w:val="ListParagraph"/>
        <w:numPr>
          <w:ilvl w:val="0"/>
          <w:numId w:val="26"/>
        </w:numPr>
      </w:pPr>
      <w:r>
        <w:t xml:space="preserve">physical and sexual violence </w:t>
      </w:r>
    </w:p>
    <w:p w14:paraId="131FAAB8" w14:textId="77777777" w:rsidR="00B00409" w:rsidRDefault="00B00409" w:rsidP="00B00409">
      <w:pPr>
        <w:pStyle w:val="ListParagraph"/>
        <w:numPr>
          <w:ilvl w:val="0"/>
          <w:numId w:val="26"/>
        </w:numPr>
      </w:pPr>
      <w:r>
        <w:t xml:space="preserve">bonded labour </w:t>
      </w:r>
    </w:p>
    <w:p w14:paraId="40E50B77" w14:textId="77777777" w:rsidR="00B00409" w:rsidRDefault="00B00409" w:rsidP="00B00409">
      <w:pPr>
        <w:pStyle w:val="ListParagraph"/>
        <w:numPr>
          <w:ilvl w:val="0"/>
          <w:numId w:val="26"/>
        </w:numPr>
      </w:pPr>
      <w:r>
        <w:t xml:space="preserve">withholding of wages /including payment of employment fees and </w:t>
      </w:r>
    </w:p>
    <w:p w14:paraId="2DF5BE08" w14:textId="77777777" w:rsidR="00B00409" w:rsidRDefault="00B00409" w:rsidP="00B00409">
      <w:pPr>
        <w:pStyle w:val="ListParagraph"/>
        <w:numPr>
          <w:ilvl w:val="0"/>
          <w:numId w:val="26"/>
        </w:numPr>
      </w:pPr>
      <w:r>
        <w:t xml:space="preserve">or payment of deposit to commence employment </w:t>
      </w:r>
    </w:p>
    <w:p w14:paraId="4787FEAA" w14:textId="77777777" w:rsidR="00B00409" w:rsidRDefault="00B00409" w:rsidP="00B00409">
      <w:pPr>
        <w:pStyle w:val="ListParagraph"/>
        <w:numPr>
          <w:ilvl w:val="0"/>
          <w:numId w:val="26"/>
        </w:numPr>
      </w:pPr>
      <w:r>
        <w:t xml:space="preserve">restriction of mobility/movement </w:t>
      </w:r>
    </w:p>
    <w:p w14:paraId="47419DB8" w14:textId="77777777" w:rsidR="00B00409" w:rsidRDefault="00B00409" w:rsidP="00B00409">
      <w:pPr>
        <w:pStyle w:val="ListParagraph"/>
        <w:numPr>
          <w:ilvl w:val="0"/>
          <w:numId w:val="26"/>
        </w:numPr>
      </w:pPr>
      <w:r>
        <w:t xml:space="preserve">retention of passport and identity documents </w:t>
      </w:r>
    </w:p>
    <w:p w14:paraId="3B4C6D24" w14:textId="77777777" w:rsidR="00B00409" w:rsidRPr="004A62D3" w:rsidRDefault="00B00409" w:rsidP="00B00409">
      <w:pPr>
        <w:pStyle w:val="ListParagraph"/>
        <w:numPr>
          <w:ilvl w:val="0"/>
          <w:numId w:val="26"/>
        </w:numPr>
      </w:pPr>
      <w:r>
        <w:lastRenderedPageBreak/>
        <w:t>threats of denunciation to the authorities.</w:t>
      </w:r>
    </w:p>
    <w:p w14:paraId="7E03DAFC" w14:textId="77777777" w:rsidR="00B00409" w:rsidRPr="004A62D3" w:rsidRDefault="00B00409" w:rsidP="00B00409">
      <w:pPr>
        <w:rPr>
          <w:b/>
          <w:bCs/>
        </w:rPr>
      </w:pPr>
      <w:r w:rsidRPr="004A62D3">
        <w:rPr>
          <w:b/>
          <w:bCs/>
        </w:rPr>
        <w:t xml:space="preserve">Discrimination in employment and occupation </w:t>
      </w:r>
    </w:p>
    <w:p w14:paraId="74F4FEBD" w14:textId="77777777" w:rsidR="00B00409" w:rsidRDefault="00B00409" w:rsidP="00B00409">
      <w:pPr>
        <w:pStyle w:val="ListParagraph"/>
        <w:numPr>
          <w:ilvl w:val="0"/>
          <w:numId w:val="27"/>
        </w:numPr>
      </w:pPr>
      <w:r w:rsidRPr="004A62D3">
        <w:t>Employment and occupation practices are non-discriminatory.</w:t>
      </w:r>
    </w:p>
    <w:p w14:paraId="75DD88FA" w14:textId="77777777" w:rsidR="00B00409" w:rsidRPr="004A62D3" w:rsidRDefault="00B00409" w:rsidP="00B00409">
      <w:pPr>
        <w:rPr>
          <w:b/>
          <w:bCs/>
        </w:rPr>
      </w:pPr>
      <w:r w:rsidRPr="004A62D3">
        <w:rPr>
          <w:b/>
          <w:bCs/>
        </w:rPr>
        <w:t xml:space="preserve">Freedom of association and right to collective bargaining </w:t>
      </w:r>
    </w:p>
    <w:p w14:paraId="4EDCC373" w14:textId="77777777" w:rsidR="00B00409" w:rsidRDefault="00B00409" w:rsidP="00B00409">
      <w:pPr>
        <w:pStyle w:val="ListParagraph"/>
        <w:numPr>
          <w:ilvl w:val="0"/>
          <w:numId w:val="27"/>
        </w:numPr>
      </w:pPr>
      <w:r>
        <w:t>Our workers are able to establish or join worker organizations of their own choosing.</w:t>
      </w:r>
    </w:p>
    <w:p w14:paraId="0642EA86" w14:textId="77777777" w:rsidR="00B00409" w:rsidRDefault="00B00409" w:rsidP="00B00409">
      <w:pPr>
        <w:pStyle w:val="ListParagraph"/>
        <w:numPr>
          <w:ilvl w:val="0"/>
          <w:numId w:val="27"/>
        </w:numPr>
      </w:pPr>
      <w:r>
        <w:t xml:space="preserve">Company Ltd respects the full freedom of workers’ organizations to draw up their constitutions and rules. </w:t>
      </w:r>
    </w:p>
    <w:p w14:paraId="502BBEB1" w14:textId="77777777" w:rsidR="00B00409" w:rsidRDefault="00B00409" w:rsidP="00B00409">
      <w:pPr>
        <w:pStyle w:val="ListParagraph"/>
        <w:numPr>
          <w:ilvl w:val="0"/>
          <w:numId w:val="27"/>
        </w:numPr>
      </w:pPr>
      <w:r>
        <w:t xml:space="preserve">Company Ltd respects the rights of workers to engage in lawful activities related to forming, joining or assisting a workers’ organization, or to refrain from doing the same, and will not discriminate or punish workers for exercising these rights. </w:t>
      </w:r>
    </w:p>
    <w:p w14:paraId="393F65FE" w14:textId="77777777" w:rsidR="00B00409" w:rsidRDefault="00B00409" w:rsidP="00B00409">
      <w:pPr>
        <w:pStyle w:val="ListParagraph"/>
        <w:numPr>
          <w:ilvl w:val="0"/>
          <w:numId w:val="27"/>
        </w:numPr>
      </w:pPr>
      <w:r>
        <w:t xml:space="preserve">Company Ltd negotiates with lawfully established workers’  organizations and/ or duly selected representatives in good faith and  with the best efforts to reach a collective bargaining agreement. </w:t>
      </w:r>
    </w:p>
    <w:p w14:paraId="50388502" w14:textId="77777777" w:rsidR="00B00409" w:rsidRDefault="00B00409" w:rsidP="00B00409">
      <w:pPr>
        <w:pStyle w:val="ListParagraph"/>
        <w:numPr>
          <w:ilvl w:val="0"/>
          <w:numId w:val="27"/>
        </w:numPr>
      </w:pPr>
      <w:r>
        <w:t>Collective bargaining agreements are implemented where they exist.</w:t>
      </w:r>
    </w:p>
    <w:p w14:paraId="06C24D96" w14:textId="379D9720" w:rsidR="00264E2F" w:rsidRDefault="006869AE" w:rsidP="00CE253E">
      <w:r>
        <w:t xml:space="preserve">7.2 </w:t>
      </w:r>
      <w:r w:rsidR="00CE253E">
        <w:t xml:space="preserve">Company Ldt maintain up-to-date self-assessment (see Annex 5). </w:t>
      </w:r>
      <w:r w:rsidR="00CE253E" w:rsidRPr="002F1425">
        <w:t xml:space="preserve">Production Manager is responsible for </w:t>
      </w:r>
      <w:r w:rsidR="00CE253E">
        <w:t xml:space="preserve">maintaining self-assessment. Self-assessment is completed at least annually and sent to certification body prior to audit. </w:t>
      </w:r>
    </w:p>
    <w:p w14:paraId="33BB6AD0" w14:textId="77777777" w:rsidR="00B00409" w:rsidRDefault="00B00409" w:rsidP="00CE253E"/>
    <w:p w14:paraId="64EDA459" w14:textId="77777777" w:rsidR="00264E2F" w:rsidRPr="00264E2F" w:rsidRDefault="00264E2F" w:rsidP="00264E2F"/>
    <w:p w14:paraId="01E0983A" w14:textId="6820D254" w:rsidR="00BC14DF" w:rsidRPr="00A22A37" w:rsidRDefault="00BC14DF" w:rsidP="003E4172">
      <w:pPr>
        <w:pStyle w:val="ListParagraph"/>
        <w:numPr>
          <w:ilvl w:val="0"/>
          <w:numId w:val="5"/>
        </w:numPr>
        <w:spacing w:after="240" w:line="276" w:lineRule="auto"/>
        <w:ind w:left="567" w:hanging="567"/>
        <w:outlineLvl w:val="0"/>
        <w:rPr>
          <w:b/>
          <w:color w:val="00907C"/>
          <w:sz w:val="24"/>
          <w:lang w:val="en-GB"/>
        </w:rPr>
      </w:pPr>
      <w:bookmarkStart w:id="10" w:name="_Toc100158147"/>
      <w:r w:rsidRPr="00A22A37">
        <w:rPr>
          <w:b/>
          <w:color w:val="00907C"/>
          <w:sz w:val="24"/>
          <w:lang w:val="en-GB"/>
        </w:rPr>
        <w:t>Procedure for handling complaints (1.</w:t>
      </w:r>
      <w:r w:rsidR="00F8459D">
        <w:rPr>
          <w:b/>
          <w:color w:val="00907C"/>
          <w:sz w:val="24"/>
          <w:lang w:val="en-GB"/>
        </w:rPr>
        <w:t>7</w:t>
      </w:r>
      <w:r w:rsidRPr="00A22A37">
        <w:rPr>
          <w:b/>
          <w:color w:val="00907C"/>
          <w:sz w:val="24"/>
          <w:lang w:val="en-GB"/>
        </w:rPr>
        <w:t>)</w:t>
      </w:r>
      <w:bookmarkEnd w:id="10"/>
    </w:p>
    <w:p w14:paraId="0806FF1E" w14:textId="77777777" w:rsidR="00BC14DF" w:rsidRPr="002F1425" w:rsidRDefault="00BC14DF" w:rsidP="009543FE">
      <w:pPr>
        <w:spacing w:after="240" w:line="276" w:lineRule="auto"/>
        <w:jc w:val="left"/>
      </w:pPr>
      <w:r w:rsidRPr="002F1425">
        <w:t>Company Ltd shall ensure that complaints received regarding our conformity to the requirements applicable to the scope of our CoC certificate are adequately considered, including the following:</w:t>
      </w:r>
    </w:p>
    <w:p w14:paraId="0F75DE4B"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acknowledge receipt of the complaint to the complainant within two (2) weeks of receiving the complaint;</w:t>
      </w:r>
    </w:p>
    <w:p w14:paraId="37DDA628"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investigate the complaint and specify, within three (3) months, our proposed actions in response to the complaint. If more time is needed to complete the investigation, the complainant and Company Ltd’s certification body shall be notified;</w:t>
      </w:r>
    </w:p>
    <w:p w14:paraId="4D3C2E3D" w14:textId="77777777" w:rsidR="00BC14DF" w:rsidRPr="002F1425" w:rsidRDefault="00BC14DF" w:rsidP="003E4172">
      <w:pPr>
        <w:pStyle w:val="ListParagraph"/>
        <w:numPr>
          <w:ilvl w:val="0"/>
          <w:numId w:val="7"/>
        </w:numPr>
        <w:spacing w:after="240" w:line="276" w:lineRule="auto"/>
        <w:jc w:val="left"/>
        <w:rPr>
          <w:lang w:val="en-GB"/>
        </w:rPr>
      </w:pPr>
      <w:r w:rsidRPr="002F1425">
        <w:rPr>
          <w:lang w:val="en-GB"/>
        </w:rPr>
        <w:t>take appropriate actions with respect to complaints and any deficiencies found in processes that affect conformity to the certification requirements;</w:t>
      </w:r>
    </w:p>
    <w:p w14:paraId="0BF529B6" w14:textId="4C3CAC3B" w:rsidR="00FC4E96" w:rsidRPr="002F1425" w:rsidRDefault="00BC14DF" w:rsidP="003E4172">
      <w:pPr>
        <w:pStyle w:val="ListParagraph"/>
        <w:numPr>
          <w:ilvl w:val="0"/>
          <w:numId w:val="7"/>
        </w:numPr>
        <w:spacing w:after="240" w:line="276" w:lineRule="auto"/>
        <w:jc w:val="left"/>
        <w:rPr>
          <w:lang w:val="en-GB"/>
        </w:rPr>
      </w:pPr>
      <w:r w:rsidRPr="002F1425">
        <w:rPr>
          <w:lang w:val="en-GB"/>
        </w:rPr>
        <w:t>notify the complainant and our certification body when the complaint is considered to be successfully addressed and closed.</w:t>
      </w:r>
    </w:p>
    <w:p w14:paraId="4EA836DD" w14:textId="4D8E520F" w:rsidR="00FC4E96" w:rsidRPr="002F1425" w:rsidRDefault="00FC4E96" w:rsidP="00FC4E96">
      <w:pPr>
        <w:spacing w:after="240" w:line="276" w:lineRule="auto"/>
      </w:pPr>
    </w:p>
    <w:p w14:paraId="7F8CAB75" w14:textId="679E4602" w:rsidR="00FC4E96" w:rsidRPr="00A22A37" w:rsidRDefault="00FC4E96" w:rsidP="003E4172">
      <w:pPr>
        <w:pStyle w:val="ListParagraph"/>
        <w:numPr>
          <w:ilvl w:val="0"/>
          <w:numId w:val="5"/>
        </w:numPr>
        <w:spacing w:after="240" w:line="276" w:lineRule="auto"/>
        <w:ind w:left="567" w:hanging="567"/>
        <w:outlineLvl w:val="0"/>
        <w:rPr>
          <w:b/>
          <w:color w:val="00907C"/>
          <w:sz w:val="24"/>
          <w:lang w:val="en-GB"/>
        </w:rPr>
      </w:pPr>
      <w:bookmarkStart w:id="11" w:name="_Toc100158148"/>
      <w:r w:rsidRPr="00A22A37">
        <w:rPr>
          <w:b/>
          <w:color w:val="00907C"/>
          <w:sz w:val="24"/>
          <w:lang w:val="en-GB"/>
        </w:rPr>
        <w:t>Non-conforming products (1.</w:t>
      </w:r>
      <w:r w:rsidR="00F8459D">
        <w:rPr>
          <w:b/>
          <w:color w:val="00907C"/>
          <w:sz w:val="24"/>
          <w:lang w:val="en-GB"/>
        </w:rPr>
        <w:t>8</w:t>
      </w:r>
      <w:r w:rsidRPr="00A22A37">
        <w:rPr>
          <w:b/>
          <w:color w:val="00907C"/>
          <w:sz w:val="24"/>
          <w:lang w:val="en-GB"/>
        </w:rPr>
        <w:t>)</w:t>
      </w:r>
      <w:bookmarkEnd w:id="11"/>
    </w:p>
    <w:p w14:paraId="42844054" w14:textId="518879CD" w:rsidR="00FC4E96" w:rsidRPr="002F1425" w:rsidRDefault="00FC4E96" w:rsidP="009543FE">
      <w:pPr>
        <w:spacing w:after="240" w:line="276" w:lineRule="auto"/>
        <w:jc w:val="left"/>
      </w:pPr>
      <w:r w:rsidRPr="002F1425">
        <w:rPr>
          <w:b/>
          <w:i/>
        </w:rPr>
        <w:t>Purpose of this procedure:</w:t>
      </w:r>
      <w:r w:rsidR="002209DA" w:rsidRPr="002F1425">
        <w:t xml:space="preserve"> T</w:t>
      </w:r>
      <w:r w:rsidRPr="002F1425">
        <w:t>o ensure correct handling of non-conforming products.</w:t>
      </w:r>
    </w:p>
    <w:p w14:paraId="571FA3F4" w14:textId="79042DE0" w:rsidR="00FC4E96" w:rsidRPr="002F1425" w:rsidRDefault="00FC4E96" w:rsidP="009543FE">
      <w:pPr>
        <w:spacing w:after="240" w:line="276" w:lineRule="auto"/>
        <w:jc w:val="left"/>
      </w:pPr>
      <w:r w:rsidRPr="002F1425">
        <w:rPr>
          <w:b/>
          <w:i/>
        </w:rPr>
        <w:t>Definition of non-conforming product:</w:t>
      </w:r>
      <w:r w:rsidR="002209DA" w:rsidRPr="002F1425">
        <w:t xml:space="preserve"> P</w:t>
      </w:r>
      <w:r w:rsidRPr="002F1425">
        <w:t>roduct or material labelled with FSC trademarks or registered or sold with an FSC claim, for which an organisation is unable to demonstrate that it complies with FSC eligibility requirements for making claims and/ or for using the FSC on-product labels.</w:t>
      </w:r>
    </w:p>
    <w:p w14:paraId="33F6A698" w14:textId="2DE78FCB" w:rsidR="00FC4E96" w:rsidRPr="002F1425" w:rsidRDefault="00FC4E96" w:rsidP="009543FE">
      <w:pPr>
        <w:spacing w:after="240" w:line="276" w:lineRule="auto"/>
        <w:jc w:val="left"/>
        <w:rPr>
          <w:b/>
          <w:i/>
        </w:rPr>
      </w:pPr>
      <w:r w:rsidRPr="002F1425">
        <w:rPr>
          <w:b/>
          <w:i/>
        </w:rPr>
        <w:t>Points of action</w:t>
      </w:r>
    </w:p>
    <w:p w14:paraId="009B5E6F" w14:textId="32A9EEF0" w:rsidR="00FC4E96" w:rsidRPr="002F1425" w:rsidRDefault="00FC4E96" w:rsidP="009543FE">
      <w:pPr>
        <w:spacing w:after="240" w:line="276" w:lineRule="auto"/>
        <w:jc w:val="left"/>
      </w:pPr>
      <w:r w:rsidRPr="002F1425">
        <w:lastRenderedPageBreak/>
        <w:t xml:space="preserve">In case non-conforming products are discovered in storage or production facilities, we will take the following actions: </w:t>
      </w:r>
    </w:p>
    <w:p w14:paraId="638285D7" w14:textId="65EB241D"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remove any on-product FSC claims.</w:t>
      </w:r>
    </w:p>
    <w:p w14:paraId="215567D1" w14:textId="783E8FA9" w:rsidR="00FC4E96" w:rsidRPr="002F1425" w:rsidRDefault="00FC4E96" w:rsidP="003E4172">
      <w:pPr>
        <w:pStyle w:val="ListParagraph"/>
        <w:numPr>
          <w:ilvl w:val="0"/>
          <w:numId w:val="10"/>
        </w:numPr>
        <w:spacing w:after="240" w:line="276" w:lineRule="auto"/>
        <w:jc w:val="left"/>
        <w:rPr>
          <w:lang w:val="en-GB"/>
        </w:rPr>
      </w:pPr>
      <w:r w:rsidRPr="002F1425">
        <w:rPr>
          <w:lang w:val="en-GB"/>
        </w:rPr>
        <w:t>Register products as non-certified.</w:t>
      </w:r>
    </w:p>
    <w:p w14:paraId="1A1295FE" w14:textId="12256BAB" w:rsidR="00FC4E96" w:rsidRPr="002F1425" w:rsidRDefault="00FC4E96" w:rsidP="003E4172">
      <w:pPr>
        <w:pStyle w:val="ListParagraph"/>
        <w:numPr>
          <w:ilvl w:val="0"/>
          <w:numId w:val="10"/>
        </w:numPr>
        <w:spacing w:after="240" w:line="276" w:lineRule="auto"/>
        <w:jc w:val="left"/>
        <w:rPr>
          <w:lang w:val="en-GB"/>
        </w:rPr>
      </w:pPr>
      <w:r w:rsidRPr="002F1425">
        <w:rPr>
          <w:lang w:val="en-GB"/>
        </w:rPr>
        <w:t>Immediately stop any sales of non-conforming products accompanied by FSC claims.</w:t>
      </w:r>
    </w:p>
    <w:p w14:paraId="608C1246" w14:textId="4437DCE2" w:rsidR="00FC4E96" w:rsidRPr="002F1425" w:rsidRDefault="00FC4E96" w:rsidP="009543FE">
      <w:pPr>
        <w:spacing w:after="240" w:line="276" w:lineRule="auto"/>
        <w:jc w:val="left"/>
      </w:pPr>
      <w:r w:rsidRPr="002F1425">
        <w:t>In case non-conforming products have been sold with an FSC claim (i.e. the non-conforming products were detected after sale and delivery), we will take the following actions:</w:t>
      </w:r>
    </w:p>
    <w:p w14:paraId="78A5FB6A" w14:textId="3955C134"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and all directly affected customers in writing within five (5) business days of the non-conforming product identification, and maintain records of that notice;</w:t>
      </w:r>
    </w:p>
    <w:p w14:paraId="48DBB8F7" w14:textId="270835B9" w:rsidR="00FC4E96" w:rsidRPr="002F1425" w:rsidRDefault="00FC4E96" w:rsidP="003E4172">
      <w:pPr>
        <w:pStyle w:val="ListParagraph"/>
        <w:numPr>
          <w:ilvl w:val="0"/>
          <w:numId w:val="9"/>
        </w:numPr>
        <w:spacing w:after="240" w:line="276" w:lineRule="auto"/>
        <w:jc w:val="left"/>
        <w:rPr>
          <w:lang w:val="en-GB"/>
        </w:rPr>
      </w:pPr>
      <w:r w:rsidRPr="002F1425">
        <w:rPr>
          <w:lang w:val="en-GB"/>
        </w:rPr>
        <w:t>Notify our Certification Body about this action.</w:t>
      </w:r>
    </w:p>
    <w:p w14:paraId="181000B4" w14:textId="2B56A3C8" w:rsidR="00FC4E96" w:rsidRPr="002F1425" w:rsidRDefault="00FC4E96" w:rsidP="00F328B4">
      <w:pPr>
        <w:keepNext/>
        <w:spacing w:after="240" w:line="276" w:lineRule="auto"/>
        <w:jc w:val="left"/>
      </w:pPr>
      <w:r w:rsidRPr="002F1425">
        <w:t xml:space="preserve">Once immediate actions have been taken as described above, we will take the following actions: </w:t>
      </w:r>
    </w:p>
    <w:p w14:paraId="38F7B46F" w14:textId="7B6D82B9" w:rsidR="00FC4E96" w:rsidRPr="002F1425" w:rsidRDefault="00FC4E96" w:rsidP="003E4172">
      <w:pPr>
        <w:pStyle w:val="ListParagraph"/>
        <w:numPr>
          <w:ilvl w:val="0"/>
          <w:numId w:val="8"/>
        </w:numPr>
        <w:spacing w:after="240" w:line="276" w:lineRule="auto"/>
        <w:jc w:val="left"/>
        <w:rPr>
          <w:lang w:val="en-GB"/>
        </w:rPr>
      </w:pPr>
      <w:r w:rsidRPr="002F1425">
        <w:rPr>
          <w:lang w:val="en-GB"/>
        </w:rPr>
        <w:t>Analyse causes for the occurrence of non-conforming products.</w:t>
      </w:r>
    </w:p>
    <w:p w14:paraId="11D1E543" w14:textId="264FE50D" w:rsidR="00FC4E96" w:rsidRPr="002F1425" w:rsidRDefault="00FC4E96" w:rsidP="003E4172">
      <w:pPr>
        <w:pStyle w:val="ListParagraph"/>
        <w:numPr>
          <w:ilvl w:val="0"/>
          <w:numId w:val="8"/>
        </w:numPr>
        <w:spacing w:after="240" w:line="276" w:lineRule="auto"/>
        <w:jc w:val="left"/>
        <w:rPr>
          <w:lang w:val="en-GB"/>
        </w:rPr>
      </w:pPr>
      <w:r w:rsidRPr="002F1425">
        <w:rPr>
          <w:lang w:val="en-GB"/>
        </w:rPr>
        <w:t>Take appropriate action to prevent re-occurrence.</w:t>
      </w:r>
    </w:p>
    <w:p w14:paraId="5CF7F890" w14:textId="6FF84D37" w:rsidR="00FC4E96" w:rsidRPr="002F1425" w:rsidRDefault="00FC4E96" w:rsidP="003E4172">
      <w:pPr>
        <w:pStyle w:val="ListParagraph"/>
        <w:numPr>
          <w:ilvl w:val="0"/>
          <w:numId w:val="8"/>
        </w:numPr>
        <w:spacing w:after="240" w:line="276" w:lineRule="auto"/>
        <w:jc w:val="left"/>
        <w:rPr>
          <w:lang w:val="en-GB"/>
        </w:rPr>
      </w:pPr>
      <w:r w:rsidRPr="002F1425">
        <w:rPr>
          <w:lang w:val="en-GB"/>
        </w:rPr>
        <w:t>Cooperate with our Certification Body in order to allow our certification body to confirm that appropriate actions were taken to correct the non-conformity.</w:t>
      </w:r>
      <w:r w:rsidR="00CB20FE" w:rsidRPr="002F1425">
        <w:rPr>
          <w:lang w:val="en-GB"/>
        </w:rPr>
        <w:br/>
      </w:r>
      <w:r w:rsidR="00CB20FE" w:rsidRPr="002F1425">
        <w:rPr>
          <w:lang w:val="en-GB"/>
        </w:rPr>
        <w:br/>
      </w:r>
    </w:p>
    <w:p w14:paraId="3B7CA062" w14:textId="56293AAD" w:rsidR="00FC4E96" w:rsidRPr="00A22A37" w:rsidRDefault="00FC4E96" w:rsidP="003E4172">
      <w:pPr>
        <w:pStyle w:val="ListParagraph"/>
        <w:numPr>
          <w:ilvl w:val="0"/>
          <w:numId w:val="5"/>
        </w:numPr>
        <w:spacing w:after="240" w:line="276" w:lineRule="auto"/>
        <w:ind w:left="680" w:hanging="680"/>
        <w:outlineLvl w:val="0"/>
        <w:rPr>
          <w:b/>
          <w:color w:val="00907C"/>
          <w:sz w:val="24"/>
          <w:lang w:val="en-GB"/>
        </w:rPr>
      </w:pPr>
      <w:bookmarkStart w:id="12" w:name="_Toc100158149"/>
      <w:r w:rsidRPr="00A22A37">
        <w:rPr>
          <w:b/>
          <w:color w:val="00907C"/>
          <w:sz w:val="24"/>
          <w:lang w:val="en-GB"/>
        </w:rPr>
        <w:t>Transaction verification (1.</w:t>
      </w:r>
      <w:r w:rsidR="00F8459D">
        <w:rPr>
          <w:b/>
          <w:color w:val="00907C"/>
          <w:sz w:val="24"/>
          <w:lang w:val="en-GB"/>
        </w:rPr>
        <w:t>9</w:t>
      </w:r>
      <w:r w:rsidRPr="00A22A37">
        <w:rPr>
          <w:b/>
          <w:color w:val="00907C"/>
          <w:sz w:val="24"/>
          <w:lang w:val="en-GB"/>
        </w:rPr>
        <w:t>)</w:t>
      </w:r>
      <w:bookmarkEnd w:id="12"/>
    </w:p>
    <w:p w14:paraId="2B9E71C8" w14:textId="7BA60553" w:rsidR="00FC4E96" w:rsidRDefault="00FC4E96" w:rsidP="009543FE">
      <w:pPr>
        <w:tabs>
          <w:tab w:val="left" w:pos="1014"/>
        </w:tabs>
        <w:spacing w:after="240" w:line="276" w:lineRule="auto"/>
        <w:jc w:val="left"/>
      </w:pPr>
      <w:r w:rsidRPr="002F1425">
        <w:t>We will support transaction verification conducted by our Certification Body and Accreditation Services International (ASI), by providing samples of FSC transaction data as requested by the certification body.</w:t>
      </w:r>
    </w:p>
    <w:p w14:paraId="2B273C69" w14:textId="1B455A58" w:rsidR="00617CD8" w:rsidRDefault="00617CD8" w:rsidP="009543FE">
      <w:pPr>
        <w:tabs>
          <w:tab w:val="left" w:pos="1014"/>
        </w:tabs>
        <w:spacing w:after="240" w:line="276" w:lineRule="auto"/>
        <w:jc w:val="left"/>
      </w:pPr>
    </w:p>
    <w:p w14:paraId="4EA79F69" w14:textId="0CD62E91" w:rsidR="00617CD8" w:rsidRPr="006A181B" w:rsidRDefault="00617CD8" w:rsidP="00901E55">
      <w:pPr>
        <w:pStyle w:val="Heading1"/>
      </w:pPr>
      <w:bookmarkStart w:id="13" w:name="_Toc100158150"/>
      <w:r w:rsidRPr="006A181B">
        <w:t>Fibre testing (1.10)</w:t>
      </w:r>
      <w:bookmarkEnd w:id="13"/>
    </w:p>
    <w:p w14:paraId="71515778" w14:textId="0DD03E44" w:rsidR="00617CD8" w:rsidRDefault="00617CD8" w:rsidP="00617CD8">
      <w:pPr>
        <w:pStyle w:val="CommentText"/>
      </w:pPr>
      <w:r>
        <w:t xml:space="preserve">We will support fibre testing conducted by our certification body and ASI by surrendering samples and specimens of materials and products, and information about species composition for verification upon request. </w:t>
      </w:r>
    </w:p>
    <w:p w14:paraId="09E2142F" w14:textId="0DB8977B" w:rsidR="00CB20FE" w:rsidRPr="002F1425" w:rsidRDefault="00CB20FE" w:rsidP="00FC4E96">
      <w:pPr>
        <w:tabs>
          <w:tab w:val="left" w:pos="1014"/>
        </w:tabs>
        <w:spacing w:after="240" w:line="276" w:lineRule="auto"/>
      </w:pPr>
      <w:r w:rsidRPr="002F1425">
        <w:br/>
      </w:r>
    </w:p>
    <w:p w14:paraId="4CBE0444" w14:textId="21292840" w:rsidR="00FC4E96" w:rsidRPr="00A22A37" w:rsidRDefault="009543FE" w:rsidP="003E4172">
      <w:pPr>
        <w:pStyle w:val="ListParagraph"/>
        <w:numPr>
          <w:ilvl w:val="0"/>
          <w:numId w:val="5"/>
        </w:numPr>
        <w:spacing w:after="240" w:line="276" w:lineRule="auto"/>
        <w:ind w:left="680" w:hanging="680"/>
        <w:outlineLvl w:val="0"/>
        <w:rPr>
          <w:b/>
          <w:color w:val="00907C"/>
          <w:sz w:val="24"/>
          <w:lang w:val="en-GB"/>
        </w:rPr>
      </w:pPr>
      <w:bookmarkStart w:id="14" w:name="_Toc100158151"/>
      <w:r w:rsidRPr="00A22A37">
        <w:rPr>
          <w:b/>
          <w:color w:val="00907C"/>
          <w:sz w:val="24"/>
          <w:lang w:val="en-GB"/>
        </w:rPr>
        <w:t>Material sourcing</w:t>
      </w:r>
      <w:r w:rsidR="00FC4E96" w:rsidRPr="00A22A37">
        <w:rPr>
          <w:b/>
          <w:color w:val="00907C"/>
          <w:sz w:val="24"/>
          <w:lang w:val="en-GB"/>
        </w:rPr>
        <w:t xml:space="preserve"> (</w:t>
      </w:r>
      <w:r w:rsidRPr="00A22A37">
        <w:rPr>
          <w:b/>
          <w:color w:val="00907C"/>
          <w:sz w:val="24"/>
          <w:lang w:val="en-GB"/>
        </w:rPr>
        <w:t>Section 2 of the Standard</w:t>
      </w:r>
      <w:r w:rsidR="00FC4E96" w:rsidRPr="00A22A37">
        <w:rPr>
          <w:b/>
          <w:color w:val="00907C"/>
          <w:sz w:val="24"/>
          <w:lang w:val="en-GB"/>
        </w:rPr>
        <w:t>)</w:t>
      </w:r>
      <w:bookmarkEnd w:id="14"/>
    </w:p>
    <w:p w14:paraId="210ACB6D" w14:textId="495B733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Purchase Manager is responsible for purchasing of raw material, for verifying the validity and scope of the supplier’s FSC certificate, and for verifying purchase documents (1.1 c).</w:t>
      </w:r>
    </w:p>
    <w:p w14:paraId="362AC6F4" w14:textId="2D9FAE9C" w:rsidR="009543FE" w:rsidRPr="002F1425" w:rsidRDefault="009543FE"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Company Ltd purchases material with the following claims for its FSC production (2.4):</w:t>
      </w:r>
    </w:p>
    <w:p w14:paraId="221F4B85" w14:textId="77777777" w:rsidR="009543FE" w:rsidRPr="007C07F8" w:rsidRDefault="009543FE" w:rsidP="003E4172">
      <w:pPr>
        <w:pStyle w:val="ListParagraph"/>
        <w:numPr>
          <w:ilvl w:val="0"/>
          <w:numId w:val="19"/>
        </w:numPr>
        <w:tabs>
          <w:tab w:val="left" w:pos="1014"/>
        </w:tabs>
        <w:spacing w:line="276" w:lineRule="auto"/>
        <w:jc w:val="left"/>
      </w:pPr>
      <w:r w:rsidRPr="007C07F8">
        <w:t>FSC 100%</w:t>
      </w:r>
    </w:p>
    <w:p w14:paraId="4AE7629E" w14:textId="738BDD88" w:rsidR="006B65C4" w:rsidRPr="007C07F8" w:rsidRDefault="006B65C4" w:rsidP="003E4172">
      <w:pPr>
        <w:pStyle w:val="ListParagraph"/>
        <w:numPr>
          <w:ilvl w:val="0"/>
          <w:numId w:val="19"/>
        </w:numPr>
        <w:spacing w:line="276" w:lineRule="auto"/>
        <w:jc w:val="left"/>
      </w:pPr>
      <w:r w:rsidRPr="002F1425">
        <w:rPr>
          <w:noProof/>
          <w:lang w:eastAsia="en-GB"/>
        </w:rPr>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" fillcolor="white [3201]" strokeweight=".5pt">
                <v:textbo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7C07F8">
        <w:t>FSC Mix Credit</w:t>
      </w:r>
    </w:p>
    <w:p w14:paraId="03C27D9B" w14:textId="03E64506" w:rsidR="00D12F4D" w:rsidRPr="002F1425" w:rsidRDefault="00901A21" w:rsidP="00D1117C">
      <w:pPr>
        <w:spacing w:after="240" w:line="276" w:lineRule="auto"/>
        <w:ind w:left="426" w:hanging="284"/>
        <w:jc w:val="left"/>
      </w:pPr>
      <w:r w:rsidRPr="002F1425">
        <w:t>*</w:t>
      </w:r>
      <w:r w:rsidR="00D1117C" w:rsidRPr="002F1425">
        <w:tab/>
      </w:r>
      <w:r w:rsidRPr="002F1425">
        <w:rPr>
          <w:sz w:val="16"/>
          <w:szCs w:val="16"/>
        </w:rPr>
        <w:t xml:space="preserve">The above box text is not part of the sample procedures, but rather adds explanatory material to help with understanding </w:t>
      </w:r>
      <w:r w:rsidR="00D1117C" w:rsidRPr="002F1425">
        <w:rPr>
          <w:sz w:val="16"/>
          <w:szCs w:val="16"/>
        </w:rPr>
        <w:t xml:space="preserve">of </w:t>
      </w:r>
      <w:r w:rsidRPr="002F1425">
        <w:rPr>
          <w:sz w:val="16"/>
          <w:szCs w:val="16"/>
        </w:rPr>
        <w:t>the Standard and FSC requirements.</w:t>
      </w:r>
    </w:p>
    <w:p w14:paraId="462376FE" w14:textId="0DE41ACD" w:rsidR="00FC4E96" w:rsidRPr="002F1425" w:rsidRDefault="00D1117C" w:rsidP="00D1117C">
      <w:pPr>
        <w:pStyle w:val="ListParagraph"/>
        <w:spacing w:after="240" w:line="276" w:lineRule="auto"/>
        <w:ind w:left="142"/>
        <w:jc w:val="left"/>
        <w:rPr>
          <w:lang w:val="en-GB"/>
        </w:rPr>
      </w:pPr>
      <w:r w:rsidRPr="002F1425">
        <w:rPr>
          <w:lang w:val="en-GB"/>
        </w:rPr>
        <w:t>Company Ltd exclusively uses the categories marked with *</w:t>
      </w:r>
      <w:r w:rsidR="00416F00">
        <w:rPr>
          <w:lang w:val="en-GB"/>
        </w:rPr>
        <w:t>*</w:t>
      </w:r>
      <w:r w:rsidRPr="002F1425">
        <w:rPr>
          <w:lang w:val="en-GB"/>
        </w:rPr>
        <w:t xml:space="preserve"> </w:t>
      </w:r>
      <w:r w:rsidR="004405D8" w:rsidRPr="002F1425">
        <w:rPr>
          <w:lang w:val="en-GB"/>
        </w:rPr>
        <w:t xml:space="preserve">(above) </w:t>
      </w:r>
      <w:r w:rsidRPr="002F1425">
        <w:rPr>
          <w:lang w:val="en-GB"/>
        </w:rPr>
        <w:t>for our FSC production.</w:t>
      </w:r>
    </w:p>
    <w:p w14:paraId="5FD2102E" w14:textId="6B16BBE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Raw material is ordered based on the estimated need of material, which can be extracted from sales contracts. The Sales Manager, who prepares sales contracts in Excel, will mark ‘FSC certified’ in the Comments field if the buyer wants the material to be FSC-certified.</w:t>
      </w:r>
    </w:p>
    <w:p w14:paraId="25A19676" w14:textId="1A76A08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The Purchase Manager is responsible for preparing purchase orders for raw material. If certified material is needed, the following statement is marked in the purchase order: ‘Ordered material must be FSC 100% or FSC Mix Credit’ (2.4).</w:t>
      </w:r>
    </w:p>
    <w:p w14:paraId="39D65B6F" w14:textId="3F9050A7"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Before preparing the purchase order – and, in addition, on a regular basis every third month – the Purchase Manager must confirm that the supplier has a valid FSC certificate, via the FSC database (http://info.fsc.org/).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r w:rsidR="00A3592E" w:rsidRPr="002F1425">
        <w:rPr>
          <w:lang w:val="en-GB"/>
        </w:rPr>
        <w:t xml:space="preserve"> </w:t>
      </w:r>
    </w:p>
    <w:p w14:paraId="63B6670D" w14:textId="6BB0EDD3"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All suppliers of raw material are entered into our accounting programme by the Purchase Manager. Using the accounting programme, it is possible to filter out suppliers of certified material. The programme also shows the supplied product type (e.g. sawn timber) and quantities, FSC claim (can be FSC 100% or FSC Mix Credit in our case) and the FSC certificate code of the supplier (2.1).</w:t>
      </w:r>
    </w:p>
    <w:p w14:paraId="3450AE14" w14:textId="446184A5"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 xml:space="preserve">The </w:t>
      </w:r>
      <w:r w:rsidR="00F8459D" w:rsidRPr="002F1425">
        <w:rPr>
          <w:lang w:val="en-GB"/>
        </w:rPr>
        <w:t>Foreman, who is on duty,</w:t>
      </w:r>
      <w:r w:rsidRPr="002F1425">
        <w:rPr>
          <w:lang w:val="en-GB"/>
        </w:rPr>
        <w:t xml:space="preserve"> is responsible for receiving material and checking appropriate information on the associated delivery documentation including purchase waybills. The Production Manager is responsible for entering correct volumes of received material to the ‘raw material stock’ in the accounting programme; and for checking purchase documentation such as purchase invoices and their correspondence with the delivery documents (1.1 c).</w:t>
      </w:r>
    </w:p>
    <w:p w14:paraId="4DDDCCA2" w14:textId="6912F9EF"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lastRenderedPageBreak/>
        <w:t>Sawn timber is delivered to our storage facilities by trucks and received by the Foreman. When material is to be delivered as certified, the Foreman shall check the following (2.3):</w:t>
      </w:r>
    </w:p>
    <w:p w14:paraId="51003DD0" w14:textId="46E2FF97" w:rsidR="009543FE" w:rsidRPr="002F1425" w:rsidRDefault="009543FE" w:rsidP="003E4172">
      <w:pPr>
        <w:pStyle w:val="ListParagraph"/>
        <w:numPr>
          <w:ilvl w:val="2"/>
          <w:numId w:val="5"/>
        </w:numPr>
        <w:spacing w:after="240" w:line="276" w:lineRule="auto"/>
        <w:jc w:val="left"/>
        <w:rPr>
          <w:lang w:val="en-GB"/>
        </w:rPr>
      </w:pPr>
      <w:r w:rsidRPr="002F1425">
        <w:rPr>
          <w:lang w:val="en-GB"/>
        </w:rPr>
        <w:t>The material category is indicated on delivery documentation as either FSC 100% or FSC Mix Credit.</w:t>
      </w:r>
    </w:p>
    <w:p w14:paraId="11504209" w14:textId="7EEBDC9D" w:rsidR="009543FE" w:rsidRPr="002F1425" w:rsidRDefault="009543FE" w:rsidP="003E4172">
      <w:pPr>
        <w:pStyle w:val="ListParagraph"/>
        <w:numPr>
          <w:ilvl w:val="2"/>
          <w:numId w:val="5"/>
        </w:numPr>
        <w:spacing w:after="240" w:line="276" w:lineRule="auto"/>
        <w:jc w:val="left"/>
        <w:rPr>
          <w:lang w:val="en-GB"/>
        </w:rPr>
      </w:pPr>
      <w:r w:rsidRPr="002F1425">
        <w:rPr>
          <w:lang w:val="en-GB"/>
        </w:rPr>
        <w:t>The correct certificate registration code of the supplier is included on the delivery documentation (e.g. NC-COC-123456). (Correct codes of the suppliers can be checked from the certified supplier list maintained in the accounting programme, see Table 2 above.)</w:t>
      </w:r>
    </w:p>
    <w:p w14:paraId="1DF4661A" w14:textId="0D3A33D7" w:rsidR="009543FE" w:rsidRPr="002F1425" w:rsidRDefault="009543FE" w:rsidP="003E4172">
      <w:pPr>
        <w:pStyle w:val="ListParagraph"/>
        <w:numPr>
          <w:ilvl w:val="2"/>
          <w:numId w:val="5"/>
        </w:numPr>
        <w:spacing w:after="240" w:line="276" w:lineRule="auto"/>
        <w:jc w:val="left"/>
        <w:rPr>
          <w:lang w:val="en-GB"/>
        </w:rPr>
      </w:pPr>
      <w:r w:rsidRPr="002F1425">
        <w:rPr>
          <w:lang w:val="en-GB"/>
        </w:rPr>
        <w:t>The quantities and material type of the supplied material corresponds to the raw material purchase order and to the information on the delivery documentation.</w:t>
      </w:r>
    </w:p>
    <w:p w14:paraId="76720C76" w14:textId="3B9B303A"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it is clear that the material is certified and corresponds with the</w:t>
      </w:r>
      <w:r w:rsidR="00675CA7" w:rsidRPr="002F1425">
        <w:rPr>
          <w:lang w:val="en-GB"/>
        </w:rPr>
        <w:t xml:space="preserve"> ordered material (i.e. points 1</w:t>
      </w:r>
      <w:r w:rsidR="00FA49AA">
        <w:rPr>
          <w:lang w:val="en-GB"/>
        </w:rPr>
        <w:t>2</w:t>
      </w:r>
      <w:r w:rsidR="00675CA7" w:rsidRPr="002F1425">
        <w:rPr>
          <w:lang w:val="en-GB"/>
        </w:rPr>
        <w:t>.8.1–1</w:t>
      </w:r>
      <w:r w:rsidR="00FA49AA">
        <w:rPr>
          <w:lang w:val="en-GB"/>
        </w:rPr>
        <w:t>2</w:t>
      </w:r>
      <w:r w:rsidRPr="002F1425">
        <w:rPr>
          <w:lang w:val="en-GB"/>
        </w:rPr>
        <w:t xml:space="preserve">.8.3 above are fulfilled), then the Foreman will see the material unloaded to the sawn timber storage area and will attach a sticker with the letters ‘FSC’ to all certified pallets so that certified material is clearly distinguishable, during receipt as well as production. We do not segregate FSC 100% and FSC Mix Credit materials, because we use lowest claim FSC Mix Credit (3.1, 5.9, </w:t>
      </w:r>
      <w:r w:rsidR="00F8459D">
        <w:rPr>
          <w:lang w:val="en-GB"/>
        </w:rPr>
        <w:t>9</w:t>
      </w:r>
      <w:r w:rsidRPr="002F1425">
        <w:rPr>
          <w:lang w:val="en-GB"/>
        </w:rPr>
        <w:t>.3).</w:t>
      </w:r>
    </w:p>
    <w:p w14:paraId="291AE8C6" w14:textId="50AE3202"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If any of the conditions under point</w:t>
      </w:r>
      <w:r w:rsidR="004D560E">
        <w:rPr>
          <w:lang w:val="en-GB"/>
        </w:rPr>
        <w:t>s 12.</w:t>
      </w:r>
      <w:r w:rsidR="00B9609A">
        <w:rPr>
          <w:lang w:val="en-GB"/>
        </w:rPr>
        <w:t>8.1 – 12.8.3</w:t>
      </w:r>
      <w:r w:rsidRPr="002F1425">
        <w:rPr>
          <w:lang w:val="en-GB"/>
        </w:rPr>
        <w:t xml:space="preserve"> </w:t>
      </w:r>
      <w:r w:rsidRPr="00B9609A">
        <w:rPr>
          <w:lang w:val="en-GB"/>
        </w:rPr>
        <w:t>are</w:t>
      </w:r>
      <w:r w:rsidRPr="002F1425">
        <w:rPr>
          <w:lang w:val="en-GB"/>
        </w:rPr>
        <w:t xml:space="preserve"> not fulfilled, the material </w:t>
      </w:r>
      <w:r w:rsidRPr="002F1425">
        <w:rPr>
          <w:b/>
          <w:lang w:val="en-GB"/>
        </w:rPr>
        <w:t>cannot</w:t>
      </w:r>
      <w:r w:rsidRPr="002F1425">
        <w:rPr>
          <w:lang w:val="en-GB"/>
        </w:rPr>
        <w:t xml:space="preserve"> be accepted as certified and is not labelled with internal FSC labels. If the supplier has labelled the material as certified, such labels shall then also be removed to avoid confusion (3.1).</w:t>
      </w:r>
    </w:p>
    <w:p w14:paraId="4D090BCF" w14:textId="27E5B230" w:rsidR="009543FE" w:rsidRPr="002F1425" w:rsidRDefault="009543FE" w:rsidP="003E4172">
      <w:pPr>
        <w:pStyle w:val="ListParagraph"/>
        <w:numPr>
          <w:ilvl w:val="1"/>
          <w:numId w:val="5"/>
        </w:numPr>
        <w:spacing w:after="240" w:line="276" w:lineRule="auto"/>
        <w:ind w:left="680" w:hanging="567"/>
        <w:jc w:val="left"/>
        <w:rPr>
          <w:lang w:val="en-GB"/>
        </w:rPr>
      </w:pPr>
      <w:r w:rsidRPr="002F1425">
        <w:rPr>
          <w:lang w:val="en-GB"/>
        </w:rPr>
        <w:t>At the end of every day, the Foreman takes the delivery documentation including purchase waybills to the office, where the Production Manager enters the received material to the ‘raw material stock’ in the accounting programme. Upon receipt of a purchase invoice, the Production Manager checks that the invoice includes the same inform</w:t>
      </w:r>
      <w:r w:rsidR="00335418" w:rsidRPr="002F1425">
        <w:rPr>
          <w:lang w:val="en-GB"/>
        </w:rPr>
        <w:t>ation as that listed in points 1</w:t>
      </w:r>
      <w:r w:rsidR="00CF1401">
        <w:rPr>
          <w:lang w:val="en-GB"/>
        </w:rPr>
        <w:t>2</w:t>
      </w:r>
      <w:r w:rsidR="00335418" w:rsidRPr="002F1425">
        <w:rPr>
          <w:lang w:val="en-GB"/>
        </w:rPr>
        <w:t>.8.1 and 1</w:t>
      </w:r>
      <w:r w:rsidR="00CF1401">
        <w:rPr>
          <w:lang w:val="en-GB"/>
        </w:rPr>
        <w:t>2</w:t>
      </w:r>
      <w:r w:rsidRPr="002F1425">
        <w:rPr>
          <w:lang w:val="en-GB"/>
        </w:rPr>
        <w:t>.8.2. If any information is missing, the material cannot be used as certified and corresponding corrections need to be made physically on material pallets and in the accounting programme.</w:t>
      </w:r>
    </w:p>
    <w:p w14:paraId="0E33321D" w14:textId="4A40B96F" w:rsidR="00FC4E96" w:rsidRPr="002F1425" w:rsidRDefault="00FC4E96" w:rsidP="00F328B4"/>
    <w:p w14:paraId="3C3F2B8A" w14:textId="3914B965"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5" w:name="_Toc100158152"/>
      <w:r w:rsidRPr="00A22A37">
        <w:rPr>
          <w:b/>
          <w:color w:val="00907C"/>
          <w:sz w:val="24"/>
          <w:lang w:val="en-GB"/>
        </w:rPr>
        <w:t xml:space="preserve">Material handling and transfer system implementation </w:t>
      </w:r>
      <w:r w:rsidR="00355617" w:rsidRPr="00A22A37">
        <w:rPr>
          <w:b/>
          <w:color w:val="00907C"/>
          <w:sz w:val="24"/>
          <w:lang w:val="en-GB"/>
        </w:rPr>
        <w:br/>
      </w:r>
      <w:r w:rsidRPr="00A22A37">
        <w:rPr>
          <w:b/>
          <w:color w:val="00907C"/>
          <w:sz w:val="24"/>
          <w:lang w:val="en-GB"/>
        </w:rPr>
        <w:t>(Section</w:t>
      </w:r>
      <w:r w:rsidR="00FE5864" w:rsidRPr="00A22A37">
        <w:rPr>
          <w:b/>
          <w:color w:val="00907C"/>
          <w:sz w:val="24"/>
          <w:lang w:val="en-GB"/>
        </w:rPr>
        <w:t>s</w:t>
      </w:r>
      <w:r w:rsidRPr="00A22A37">
        <w:rPr>
          <w:b/>
          <w:color w:val="00907C"/>
          <w:sz w:val="24"/>
          <w:lang w:val="en-GB"/>
        </w:rPr>
        <w:t xml:space="preserve"> 3 and </w:t>
      </w:r>
      <w:r w:rsidR="00F8459D">
        <w:rPr>
          <w:b/>
          <w:color w:val="00907C"/>
          <w:sz w:val="24"/>
          <w:lang w:val="en-GB"/>
        </w:rPr>
        <w:t>9</w:t>
      </w:r>
      <w:r w:rsidRPr="00A22A37">
        <w:rPr>
          <w:b/>
          <w:color w:val="00907C"/>
          <w:sz w:val="24"/>
          <w:lang w:val="en-GB"/>
        </w:rPr>
        <w:t xml:space="preserve"> of the Standard)</w:t>
      </w:r>
      <w:bookmarkEnd w:id="15"/>
    </w:p>
    <w:p w14:paraId="09753999"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is using the transfer system to produce FSC-certified products. For all FSC-certified material used for FSC production, we are maintaining physical or temporal segregation from non-certified material throughout reception, processing, packing and shipping.</w:t>
      </w:r>
    </w:p>
    <w:p w14:paraId="7EDEB5BF"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The Production Manager, who prepares production orders, is responsible for ensuring that these documents are clearly marked ‘FSC’, if the material has been ordered and must be produced as FSC-certified. </w:t>
      </w:r>
    </w:p>
    <w:p w14:paraId="3A66BD1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For FSC-certified production orders, the Foreman shall ensure that only FSC-certified raw material is used (i.e. the pallets that have been labelled ‘FSC’ on receipt to ensure segregation from non-certified material). </w:t>
      </w:r>
    </w:p>
    <w:p w14:paraId="07EB263E"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At the end of each working day, the volumes of raw material used for production are summarized. In the accounting programme, the Production Manager deducts these volumes from the raw material stock.</w:t>
      </w:r>
    </w:p>
    <w:p w14:paraId="05D348D4"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Certified material is always processed separately (in separate pallets or at separate times) from non-certified material.</w:t>
      </w:r>
    </w:p>
    <w:p w14:paraId="686A5BAD"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After the first processing stage, a green tracking label with letters ‘FSC’ is attached to the pallet. This ensures that FSC-certified material is always clearly distinguishable during production. All staff in the production area shall ensure that only green tracking labels are used for certified material.</w:t>
      </w:r>
    </w:p>
    <w:p w14:paraId="27AF83EA" w14:textId="77777777"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It is the responsibility of all staff to ensure that no non-certified material is mixed with FSC-certified material, i.e for orders where green tracking labels are used. (Note that it is acceptable to use FSC-certified material to produce non-certified products.)</w:t>
      </w:r>
    </w:p>
    <w:p w14:paraId="69E54673" w14:textId="31F3167F"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Because we always sell FSC-certified products as FSC Mix Credit, it is permissible to mix together FSC 100% and FSC Mix Credit material (</w:t>
      </w:r>
      <w:r w:rsidR="00F8459D">
        <w:rPr>
          <w:lang w:val="en-GB"/>
        </w:rPr>
        <w:t>9</w:t>
      </w:r>
      <w:r w:rsidRPr="002F1425">
        <w:rPr>
          <w:lang w:val="en-GB"/>
        </w:rPr>
        <w:t>.3).</w:t>
      </w:r>
    </w:p>
    <w:p w14:paraId="3016BC1B" w14:textId="308E9B36"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a product is ready, the tracking label is taken by the relevant production worker to the Production Manager, who enters the final product details in the ‘final product stock’ of FSC-certified products in the accounting programme (4.2).</w:t>
      </w:r>
    </w:p>
    <w:p w14:paraId="1E2CB630" w14:textId="6E51F2E4" w:rsidR="00FC4E96" w:rsidRPr="002F1425" w:rsidRDefault="00FC4E96" w:rsidP="00F328B4"/>
    <w:p w14:paraId="13E9CA5C" w14:textId="4C7D87A4" w:rsidR="00B40DAC" w:rsidRPr="00A22A37" w:rsidRDefault="00B40DAC" w:rsidP="003E4172">
      <w:pPr>
        <w:pStyle w:val="ListParagraph"/>
        <w:numPr>
          <w:ilvl w:val="0"/>
          <w:numId w:val="5"/>
        </w:numPr>
        <w:spacing w:after="240" w:line="276" w:lineRule="auto"/>
        <w:ind w:left="680" w:hanging="680"/>
        <w:jc w:val="left"/>
        <w:outlineLvl w:val="0"/>
        <w:rPr>
          <w:b/>
          <w:color w:val="00907C"/>
          <w:sz w:val="24"/>
          <w:lang w:val="en-GB"/>
        </w:rPr>
      </w:pPr>
      <w:bookmarkStart w:id="16" w:name="_Toc100158153"/>
      <w:r w:rsidRPr="00A22A37">
        <w:rPr>
          <w:b/>
          <w:color w:val="00907C"/>
          <w:sz w:val="24"/>
          <w:lang w:val="en-GB"/>
        </w:rPr>
        <w:t>Volume control (Section 4 of the Standard)</w:t>
      </w:r>
      <w:bookmarkEnd w:id="16"/>
    </w:p>
    <w:p w14:paraId="0B04D6CF" w14:textId="6C07A760" w:rsidR="00B40DAC" w:rsidRPr="002F1425" w:rsidRDefault="00B40DAC"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assumes overall responsibility for volume control. The Bookkeeper is responsible for preparing a correct annual volume summary and other aspects of the process as described below (1.1 c).</w:t>
      </w:r>
    </w:p>
    <w:p w14:paraId="7CAD102C" w14:textId="1E634662"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the following:</w:t>
      </w:r>
    </w:p>
    <w:p w14:paraId="57E11EE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Received volumes, based on delivery documentation, are recorded under ‘raw material stock’ in the accounting programme (4.2).</w:t>
      </w:r>
    </w:p>
    <w:p w14:paraId="726C2F7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Volumes used for production are recorded daily by the Production Manager based on the production work sheets. These volumes are subtracted from the raw material stock in the programme (4.2).</w:t>
      </w:r>
    </w:p>
    <w:p w14:paraId="3B66632A"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When a product is ready, final product details are entered in the ‘final product stock’ of FSC-certified products in the accounting programme, based on production work sheets (4.2).</w:t>
      </w:r>
    </w:p>
    <w:p w14:paraId="61F7283C" w14:textId="77777777"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Updating the conversion factor calculations, at least once every quarter, based on the volume records of the past six (6) months. The conversion factor shall be calculated in the following manner: conversion factor = final products produced during the month / raw materials used for production. We are calculating the conversion factor for the total production process (4.1).</w:t>
      </w:r>
    </w:p>
    <w:p w14:paraId="618FF1E5" w14:textId="2DDED1C8"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 xml:space="preserve">At least every quarter, the Production Manager shall check that the volume of certified final products sold corresponds with the raw material purchased and used for production, taking into consideration the conversion factor identified according to </w:t>
      </w:r>
      <w:r w:rsidR="00B53CAC" w:rsidRPr="002F1425">
        <w:rPr>
          <w:lang w:val="en-GB"/>
        </w:rPr>
        <w:t>12</w:t>
      </w:r>
      <w:r w:rsidRPr="002F1425">
        <w:rPr>
          <w:lang w:val="en-GB"/>
        </w:rPr>
        <w:t>.2.4. (4.2)</w:t>
      </w:r>
    </w:p>
    <w:p w14:paraId="20B3FB49" w14:textId="78305483"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The Bookkeeper is in charge of the following:</w:t>
      </w:r>
    </w:p>
    <w:p w14:paraId="0A289703" w14:textId="169AABA4"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After material has been loaded for delivery to the buyer and the sales invoice has been issued, the product volumes are subtracted from final product stock (4.2).</w:t>
      </w:r>
    </w:p>
    <w:p w14:paraId="71272BDC" w14:textId="6A8AB16F" w:rsidR="002F6B9A" w:rsidRPr="002F1425" w:rsidRDefault="002F6B9A" w:rsidP="003E4172">
      <w:pPr>
        <w:pStyle w:val="ListParagraph"/>
        <w:numPr>
          <w:ilvl w:val="2"/>
          <w:numId w:val="5"/>
        </w:numPr>
        <w:tabs>
          <w:tab w:val="left" w:pos="1014"/>
        </w:tabs>
        <w:spacing w:after="240" w:line="276" w:lineRule="auto"/>
        <w:jc w:val="left"/>
        <w:rPr>
          <w:lang w:val="en-GB"/>
        </w:rPr>
      </w:pPr>
      <w:r w:rsidRPr="002F1425">
        <w:rPr>
          <w:lang w:val="en-GB"/>
        </w:rPr>
        <w:t>Purchased and sold material can be filtered out in the accounting programme based on seller/ buyer, material FSC-certified/ non-certified status, and/or any time period.</w:t>
      </w:r>
    </w:p>
    <w:p w14:paraId="3FCC313C" w14:textId="6217870F"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For all certified material, Company Ltd uses a separate accounting code starting with the letter F. Thus it is always possible to separate and identify certified material from non-certified in the accounting programme (4.2).</w:t>
      </w:r>
    </w:p>
    <w:p w14:paraId="1558A015" w14:textId="1F7B7B17"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Volumes of purchased FSC raw material, with FSC claims included in the delivery documents and purchase invoices, can be extracted from the programme at any time by filtering for the letter F (for certified material) in the accounting code (4.2).</w:t>
      </w:r>
    </w:p>
    <w:p w14:paraId="65C5D7C6" w14:textId="258BC415" w:rsidR="002F6B9A" w:rsidRPr="002F1425" w:rsidRDefault="005D3656" w:rsidP="003E4172">
      <w:pPr>
        <w:pStyle w:val="ListParagraph"/>
        <w:numPr>
          <w:ilvl w:val="1"/>
          <w:numId w:val="5"/>
        </w:numPr>
        <w:tabs>
          <w:tab w:val="left" w:pos="1014"/>
        </w:tabs>
        <w:spacing w:after="240" w:line="276" w:lineRule="auto"/>
        <w:ind w:left="680" w:hanging="567"/>
        <w:jc w:val="left"/>
        <w:rPr>
          <w:lang w:val="en-GB"/>
        </w:rPr>
      </w:pPr>
      <w:r w:rsidRPr="002F1425">
        <w:rPr>
          <w:lang w:val="en-GB"/>
        </w:rPr>
        <w:t>Prior to the annual external audit</w:t>
      </w:r>
      <w:r w:rsidR="002F6B9A" w:rsidRPr="002F1425">
        <w:rPr>
          <w:lang w:val="en-GB"/>
        </w:rPr>
        <w:t>, the Bookkeeper shall prepare an annual volume summary relating to the</w:t>
      </w:r>
      <w:r w:rsidRPr="002F1425">
        <w:rPr>
          <w:lang w:val="en-GB"/>
        </w:rPr>
        <w:t xml:space="preserve"> period since the last annual external audit</w:t>
      </w:r>
      <w:r w:rsidR="002F6B9A" w:rsidRPr="002F1425">
        <w:rPr>
          <w:lang w:val="en-GB"/>
        </w:rPr>
        <w:t xml:space="preserve">, </w:t>
      </w:r>
      <w:r w:rsidRPr="002F1425">
        <w:rPr>
          <w:lang w:val="en-GB"/>
        </w:rPr>
        <w:t xml:space="preserve">in which </w:t>
      </w:r>
      <w:r w:rsidR="002F6B9A" w:rsidRPr="002F1425">
        <w:rPr>
          <w:lang w:val="en-GB"/>
        </w:rPr>
        <w:t>the following are summarised for each</w:t>
      </w:r>
      <w:r w:rsidRPr="002F1425">
        <w:rPr>
          <w:lang w:val="en-GB"/>
        </w:rPr>
        <w:t xml:space="preserve"> product group</w:t>
      </w:r>
      <w:r w:rsidR="002F6B9A" w:rsidRPr="002F1425">
        <w:rPr>
          <w:lang w:val="en-GB"/>
        </w:rPr>
        <w:t>: volumes received; volumes used for production; remaining raw material volumes in stock; products sold; final products still in stock</w:t>
      </w:r>
      <w:r w:rsidR="003D7D72" w:rsidRPr="002F1425">
        <w:rPr>
          <w:lang w:val="en-GB"/>
        </w:rPr>
        <w:t xml:space="preserve">; and </w:t>
      </w:r>
      <w:r w:rsidR="007754F9" w:rsidRPr="002F1425">
        <w:rPr>
          <w:lang w:val="en-GB"/>
        </w:rPr>
        <w:t>conversion factor</w:t>
      </w:r>
      <w:r w:rsidR="002F6B9A" w:rsidRPr="002F1425">
        <w:rPr>
          <w:lang w:val="en-GB"/>
        </w:rPr>
        <w:t>. The summary is sent to the Production Manager, who sends this information to the Certification Body prior to the audit (4.4).</w:t>
      </w:r>
    </w:p>
    <w:p w14:paraId="0BA6B246" w14:textId="3BC48F92" w:rsidR="002F6B9A" w:rsidRPr="002F1425" w:rsidRDefault="002F6B9A" w:rsidP="00FB56EF">
      <w:pPr>
        <w:tabs>
          <w:tab w:val="left" w:pos="1014"/>
        </w:tabs>
        <w:spacing w:after="240" w:line="276" w:lineRule="auto"/>
        <w:jc w:val="left"/>
      </w:pPr>
    </w:p>
    <w:p w14:paraId="58A659BD" w14:textId="6DF4C258"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17" w:name="_Toc100158154"/>
      <w:r w:rsidRPr="00A22A37">
        <w:rPr>
          <w:b/>
          <w:color w:val="00907C"/>
          <w:sz w:val="24"/>
          <w:lang w:val="en-GB"/>
        </w:rPr>
        <w:t>Sales and delivery (Section 5 of the Standard)</w:t>
      </w:r>
      <w:bookmarkEnd w:id="17"/>
    </w:p>
    <w:p w14:paraId="2C877374" w14:textId="661084B9"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w:t>
      </w:r>
    </w:p>
    <w:p w14:paraId="35136A26" w14:textId="429E59E8"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When material is loaded to the truck to be delivered to the buyer, the Foreman prepares a sales waybill. Transport documents covering certified products include Company Ltd’s FSC certification code and the claim ‘FSC Mix Credit’. This information is automatically generated on the sales invoice via the accounting programme when the correct type of certified product is selected (5.1).</w:t>
      </w:r>
    </w:p>
    <w:p w14:paraId="00CD8660" w14:textId="7DEE29A6" w:rsidR="002F6B9A" w:rsidRPr="002F1425" w:rsidRDefault="002F6B9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A copy of the sales waybill is given to the Bookkeeper, who prepares </w:t>
      </w:r>
      <w:r w:rsidR="00B66207" w:rsidRPr="002F1425">
        <w:rPr>
          <w:lang w:val="en-GB"/>
        </w:rPr>
        <w:t xml:space="preserve">a </w:t>
      </w:r>
      <w:r w:rsidRPr="002F1425">
        <w:rPr>
          <w:lang w:val="en-GB"/>
        </w:rPr>
        <w:t>sales invoice according to the waybill. Company Ltd invoices covering certified material include the following information (5.1):</w:t>
      </w:r>
    </w:p>
    <w:p w14:paraId="1F2E26D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contact details of Company Ltd – this information is permanently included in the invoice template</w:t>
      </w:r>
    </w:p>
    <w:p w14:paraId="489520FB"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Name and address of the customer – the specific buyer is selected from the accounting programme</w:t>
      </w:r>
    </w:p>
    <w:p w14:paraId="1C1F2855"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Date when the invoice was issued – this is entered by the Bookkeeper</w:t>
      </w:r>
    </w:p>
    <w:p w14:paraId="725B14F9"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Description of the product – the same product code is selected as on the sales waybill</w:t>
      </w:r>
    </w:p>
    <w:p w14:paraId="2B409B54"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lastRenderedPageBreak/>
        <w:t>Quantity of the products sold – entered by the Bookkeeper based on the sales waybill</w:t>
      </w:r>
    </w:p>
    <w:p w14:paraId="6893BD8E" w14:textId="77777777"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Company Ltd’s FSC certificate code – the code appears automatically if the sales invoice template for certified material is selected</w:t>
      </w:r>
    </w:p>
    <w:p w14:paraId="53E90D59" w14:textId="377CAD8E" w:rsidR="002F6B9A" w:rsidRPr="002F1425" w:rsidRDefault="002F6B9A" w:rsidP="003E4172">
      <w:pPr>
        <w:pStyle w:val="ListParagraph"/>
        <w:numPr>
          <w:ilvl w:val="0"/>
          <w:numId w:val="11"/>
        </w:numPr>
        <w:tabs>
          <w:tab w:val="left" w:pos="1014"/>
        </w:tabs>
        <w:spacing w:after="240" w:line="276" w:lineRule="auto"/>
        <w:jc w:val="left"/>
        <w:rPr>
          <w:lang w:val="en-GB"/>
        </w:rPr>
      </w:pPr>
      <w:r w:rsidRPr="002F1425">
        <w:rPr>
          <w:lang w:val="en-GB"/>
        </w:rPr>
        <w:t>An FSC claim (for example FSC Mix Credit) – the claim is tied to the product and the correct claim appears automatically when specific certified product types are selected from the accounting programme.</w:t>
      </w:r>
    </w:p>
    <w:p w14:paraId="451AE0B9" w14:textId="625A5E7D" w:rsidR="002F6B9A" w:rsidRPr="002F1425" w:rsidRDefault="00641F74" w:rsidP="003E4172">
      <w:pPr>
        <w:pStyle w:val="ListParagraph"/>
        <w:numPr>
          <w:ilvl w:val="1"/>
          <w:numId w:val="5"/>
        </w:numPr>
        <w:tabs>
          <w:tab w:val="left" w:pos="1014"/>
        </w:tabs>
        <w:spacing w:after="240" w:line="276" w:lineRule="auto"/>
        <w:jc w:val="left"/>
        <w:rPr>
          <w:lang w:val="en-GB"/>
        </w:rPr>
      </w:pPr>
      <w:r w:rsidRPr="002F1425">
        <w:rPr>
          <w:lang w:val="en-GB"/>
        </w:rPr>
        <w:t>E</w:t>
      </w:r>
      <w:r w:rsidR="00DD2656" w:rsidRPr="002F1425">
        <w:rPr>
          <w:lang w:val="en-GB"/>
        </w:rPr>
        <w:t xml:space="preserve">ach sales waybill and </w:t>
      </w:r>
      <w:r w:rsidRPr="002F1425">
        <w:rPr>
          <w:lang w:val="en-GB"/>
        </w:rPr>
        <w:t xml:space="preserve">invoice </w:t>
      </w:r>
      <w:r w:rsidR="00DD2656" w:rsidRPr="002F1425">
        <w:rPr>
          <w:lang w:val="en-GB"/>
        </w:rPr>
        <w:t xml:space="preserve">must clearly </w:t>
      </w:r>
      <w:r w:rsidRPr="002F1425">
        <w:rPr>
          <w:lang w:val="en-GB"/>
        </w:rPr>
        <w:t>show</w:t>
      </w:r>
      <w:r w:rsidR="00DD2656" w:rsidRPr="002F1425">
        <w:rPr>
          <w:lang w:val="en-GB"/>
        </w:rPr>
        <w:t xml:space="preserve"> which </w:t>
      </w:r>
      <w:r w:rsidRPr="002F1425">
        <w:rPr>
          <w:lang w:val="en-GB"/>
        </w:rPr>
        <w:t xml:space="preserve">products are certified </w:t>
      </w:r>
      <w:r w:rsidR="00DD2656" w:rsidRPr="002F1425">
        <w:rPr>
          <w:lang w:val="en-GB"/>
        </w:rPr>
        <w:t xml:space="preserve">material. If </w:t>
      </w:r>
      <w:r w:rsidR="004B1E98" w:rsidRPr="002F1425">
        <w:rPr>
          <w:lang w:val="en-GB"/>
        </w:rPr>
        <w:t>a</w:t>
      </w:r>
      <w:r w:rsidR="004849C0" w:rsidRPr="002F1425">
        <w:rPr>
          <w:lang w:val="en-GB"/>
        </w:rPr>
        <w:t xml:space="preserve"> sales waybill and invoice covers </w:t>
      </w:r>
      <w:r w:rsidR="00DD2656" w:rsidRPr="002F1425">
        <w:rPr>
          <w:lang w:val="en-GB"/>
        </w:rPr>
        <w:t xml:space="preserve">both certified material and non-certified material, </w:t>
      </w:r>
      <w:r w:rsidR="00B66207" w:rsidRPr="002F1425">
        <w:rPr>
          <w:lang w:val="en-GB"/>
        </w:rPr>
        <w:t xml:space="preserve">the </w:t>
      </w:r>
      <w:r w:rsidR="004849C0" w:rsidRPr="002F1425">
        <w:rPr>
          <w:lang w:val="en-GB"/>
        </w:rPr>
        <w:t xml:space="preserve">appropriate </w:t>
      </w:r>
      <w:r w:rsidR="00DD2656" w:rsidRPr="002F1425">
        <w:rPr>
          <w:lang w:val="en-GB"/>
        </w:rPr>
        <w:t xml:space="preserve">FSC claims must be stated in each product description, so that </w:t>
      </w:r>
      <w:r w:rsidR="004A7F2A" w:rsidRPr="002F1425">
        <w:rPr>
          <w:lang w:val="en-GB"/>
        </w:rPr>
        <w:t>it is clear</w:t>
      </w:r>
      <w:r w:rsidR="00DD2656" w:rsidRPr="002F1425">
        <w:rPr>
          <w:lang w:val="en-GB"/>
        </w:rPr>
        <w:t xml:space="preserve"> what is certified material</w:t>
      </w:r>
      <w:r w:rsidR="00B66207" w:rsidRPr="002F1425">
        <w:rPr>
          <w:lang w:val="en-GB"/>
        </w:rPr>
        <w:t xml:space="preserve"> and what is not</w:t>
      </w:r>
      <w:r w:rsidR="00DD2656" w:rsidRPr="002F1425">
        <w:rPr>
          <w:lang w:val="en-GB"/>
        </w:rPr>
        <w:t xml:space="preserve">. </w:t>
      </w:r>
      <w:r w:rsidR="002F6B9A" w:rsidRPr="002F1425">
        <w:rPr>
          <w:lang w:val="en-GB"/>
        </w:rPr>
        <w:t>Material is always identifiable based on FSC labels, and pallet numbers that are shown on the waybill.</w:t>
      </w:r>
    </w:p>
    <w:p w14:paraId="7EC4A256" w14:textId="77777777" w:rsidR="002F6B9A" w:rsidRPr="002F1425" w:rsidRDefault="002F6B9A" w:rsidP="00FB56EF">
      <w:pPr>
        <w:tabs>
          <w:tab w:val="left" w:pos="1014"/>
        </w:tabs>
        <w:spacing w:after="240" w:line="276" w:lineRule="auto"/>
        <w:jc w:val="left"/>
      </w:pPr>
    </w:p>
    <w:p w14:paraId="37C7428E" w14:textId="5DF0A1C6" w:rsidR="002F6B9A" w:rsidRPr="00A22A37" w:rsidRDefault="002F6B9A" w:rsidP="003E4172">
      <w:pPr>
        <w:pStyle w:val="ListParagraph"/>
        <w:numPr>
          <w:ilvl w:val="0"/>
          <w:numId w:val="5"/>
        </w:numPr>
        <w:spacing w:after="240" w:line="276" w:lineRule="auto"/>
        <w:ind w:left="680" w:hanging="680"/>
        <w:jc w:val="left"/>
        <w:outlineLvl w:val="0"/>
        <w:rPr>
          <w:b/>
          <w:color w:val="00907C"/>
          <w:sz w:val="24"/>
          <w:lang w:val="en-GB"/>
        </w:rPr>
      </w:pPr>
      <w:bookmarkStart w:id="18" w:name="_Toc100158155"/>
      <w:r w:rsidRPr="00A22A37">
        <w:rPr>
          <w:b/>
          <w:color w:val="00907C"/>
          <w:sz w:val="24"/>
          <w:lang w:val="en-GB"/>
        </w:rPr>
        <w:t>Access to information required by timber legality legislation (6.1 b)</w:t>
      </w:r>
      <w:bookmarkEnd w:id="18"/>
    </w:p>
    <w:p w14:paraId="6F0B7180" w14:textId="0B8040CE" w:rsidR="002F6B9A" w:rsidRPr="002F1425" w:rsidRDefault="002F6B9A" w:rsidP="00FB56EF">
      <w:pPr>
        <w:tabs>
          <w:tab w:val="left" w:pos="1014"/>
        </w:tabs>
        <w:spacing w:after="240" w:line="276" w:lineRule="auto"/>
        <w:jc w:val="left"/>
      </w:pPr>
      <w:r w:rsidRPr="002F1425">
        <w:rPr>
          <w:b/>
          <w:i/>
        </w:rPr>
        <w:t>Purpose of this procedure:</w:t>
      </w:r>
      <w:r w:rsidRPr="002F1425">
        <w:t xml:space="preserve"> To ensure that information on origin and species is available an</w:t>
      </w:r>
      <w:r w:rsidR="002209DA" w:rsidRPr="002F1425">
        <w:t>d can be provided to customers.</w:t>
      </w:r>
    </w:p>
    <w:p w14:paraId="2E54774B" w14:textId="5842E9AA" w:rsidR="002F6B9A" w:rsidRPr="002F1425" w:rsidRDefault="002F6B9A" w:rsidP="00FB56EF">
      <w:pPr>
        <w:tabs>
          <w:tab w:val="left" w:pos="1014"/>
        </w:tabs>
        <w:spacing w:after="240" w:line="276" w:lineRule="auto"/>
        <w:jc w:val="left"/>
        <w:rPr>
          <w:b/>
          <w:i/>
        </w:rPr>
      </w:pPr>
      <w:r w:rsidRPr="002F1425">
        <w:rPr>
          <w:b/>
          <w:i/>
        </w:rPr>
        <w:t>Points</w:t>
      </w:r>
      <w:r w:rsidR="002209DA" w:rsidRPr="002F1425">
        <w:rPr>
          <w:b/>
          <w:i/>
        </w:rPr>
        <w:t xml:space="preserve"> of action: </w:t>
      </w:r>
    </w:p>
    <w:p w14:paraId="79714AAA" w14:textId="77777777" w:rsidR="002F6B9A" w:rsidRPr="002F1425" w:rsidRDefault="002F6B9A" w:rsidP="00FB56EF">
      <w:pPr>
        <w:tabs>
          <w:tab w:val="left" w:pos="1014"/>
        </w:tabs>
        <w:spacing w:after="240" w:line="276" w:lineRule="auto"/>
        <w:jc w:val="left"/>
        <w:rPr>
          <w:b/>
        </w:rPr>
      </w:pPr>
      <w:r w:rsidRPr="002F1425">
        <w:rPr>
          <w:b/>
        </w:rPr>
        <w:t xml:space="preserve">Purchasing: </w:t>
      </w:r>
    </w:p>
    <w:p w14:paraId="0A4A5479" w14:textId="4B35CE8F"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 xml:space="preserve">When purchasing FSC-certified material or FSC Controlled Wood products, we </w:t>
      </w:r>
      <w:r w:rsidR="00095F74" w:rsidRPr="002F1425">
        <w:rPr>
          <w:lang w:val="en-GB"/>
        </w:rPr>
        <w:t>inform</w:t>
      </w:r>
      <w:r w:rsidR="00005391" w:rsidRPr="002F1425">
        <w:rPr>
          <w:lang w:val="en-GB"/>
        </w:rPr>
        <w:t xml:space="preserve"> </w:t>
      </w:r>
      <w:r w:rsidRPr="002F1425">
        <w:rPr>
          <w:lang w:val="en-GB"/>
        </w:rPr>
        <w:t xml:space="preserve">suppliers </w:t>
      </w:r>
      <w:r w:rsidR="00005391" w:rsidRPr="002F1425">
        <w:rPr>
          <w:lang w:val="en-GB"/>
        </w:rPr>
        <w:t xml:space="preserve">that they must be able </w:t>
      </w:r>
      <w:r w:rsidRPr="002F1425">
        <w:rPr>
          <w:lang w:val="en-GB"/>
        </w:rPr>
        <w:t xml:space="preserve">to provide information on species and country of harvest. </w:t>
      </w:r>
    </w:p>
    <w:p w14:paraId="60974B0B" w14:textId="43FEB56D"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require suppliers to inform us immediately in case species or country of harvest changes.</w:t>
      </w:r>
    </w:p>
    <w:p w14:paraId="19B24D06" w14:textId="6BB400A6"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communicate these requirements to suppliers directly and also in agreements.</w:t>
      </w:r>
      <w:r w:rsidR="00E82EFC" w:rsidRPr="002F1425">
        <w:rPr>
          <w:lang w:val="en-GB"/>
        </w:rPr>
        <w:t xml:space="preserve"> </w:t>
      </w:r>
    </w:p>
    <w:p w14:paraId="68418BD6" w14:textId="77777777" w:rsidR="002F6B9A" w:rsidRPr="002F1425" w:rsidRDefault="002F6B9A" w:rsidP="00095F74">
      <w:pPr>
        <w:keepNext/>
        <w:tabs>
          <w:tab w:val="left" w:pos="1014"/>
        </w:tabs>
        <w:spacing w:after="240" w:line="276" w:lineRule="auto"/>
        <w:rPr>
          <w:b/>
        </w:rPr>
      </w:pPr>
      <w:r w:rsidRPr="002F1425">
        <w:rPr>
          <w:b/>
        </w:rPr>
        <w:t xml:space="preserve">Record keeping and client communication: </w:t>
      </w:r>
    </w:p>
    <w:p w14:paraId="359E7479" w14:textId="6A421219"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record the information on species in the inventory.</w:t>
      </w:r>
      <w:r w:rsidR="00F2497B" w:rsidRPr="002F1425">
        <w:rPr>
          <w:lang w:val="en-GB"/>
        </w:rPr>
        <w:t xml:space="preserve"> </w:t>
      </w:r>
      <w:r w:rsidR="00FB4AD2" w:rsidRPr="002F1425">
        <w:rPr>
          <w:lang w:val="en-GB"/>
        </w:rPr>
        <w:t xml:space="preserve">Information on country of origin can be obtained </w:t>
      </w:r>
      <w:r w:rsidR="00F2497B" w:rsidRPr="002F1425">
        <w:rPr>
          <w:lang w:val="en-GB"/>
        </w:rPr>
        <w:t>upon request.</w:t>
      </w:r>
    </w:p>
    <w:p w14:paraId="2E5FD66E" w14:textId="42EE67A7" w:rsidR="002F6B9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register information about all species and all countries of origin in case products contain several species or material from different countries.</w:t>
      </w:r>
    </w:p>
    <w:p w14:paraId="2DB21347" w14:textId="77777777" w:rsidR="002F6B9A" w:rsidRPr="002F1425" w:rsidRDefault="002F6B9A" w:rsidP="002209DA">
      <w:pPr>
        <w:tabs>
          <w:tab w:val="left" w:pos="1014"/>
        </w:tabs>
        <w:spacing w:after="240" w:line="276" w:lineRule="auto"/>
        <w:rPr>
          <w:b/>
        </w:rPr>
      </w:pPr>
      <w:r w:rsidRPr="002F1425">
        <w:rPr>
          <w:b/>
        </w:rPr>
        <w:t xml:space="preserve">Sales: </w:t>
      </w:r>
    </w:p>
    <w:p w14:paraId="239A520D" w14:textId="03BD343C" w:rsidR="002F6B9A" w:rsidRPr="002F1425" w:rsidRDefault="0093565E" w:rsidP="003E4172">
      <w:pPr>
        <w:pStyle w:val="ListParagraph"/>
        <w:numPr>
          <w:ilvl w:val="0"/>
          <w:numId w:val="12"/>
        </w:numPr>
        <w:tabs>
          <w:tab w:val="left" w:pos="1014"/>
        </w:tabs>
        <w:spacing w:after="240" w:line="276" w:lineRule="auto"/>
        <w:rPr>
          <w:lang w:val="en-GB"/>
        </w:rPr>
      </w:pPr>
      <w:r w:rsidRPr="002F1425">
        <w:rPr>
          <w:lang w:val="en-GB"/>
        </w:rPr>
        <w:t>If requested by the client, w</w:t>
      </w:r>
      <w:r w:rsidR="002F6B9A" w:rsidRPr="002F1425">
        <w:rPr>
          <w:lang w:val="en-GB"/>
        </w:rPr>
        <w:t>e include information on species and country of harvest in the order confirmation.</w:t>
      </w:r>
    </w:p>
    <w:p w14:paraId="43EFFCC9" w14:textId="1C591022" w:rsidR="002209DA" w:rsidRPr="002F1425" w:rsidRDefault="002F6B9A" w:rsidP="003E4172">
      <w:pPr>
        <w:pStyle w:val="ListParagraph"/>
        <w:numPr>
          <w:ilvl w:val="0"/>
          <w:numId w:val="12"/>
        </w:numPr>
        <w:tabs>
          <w:tab w:val="left" w:pos="1014"/>
        </w:tabs>
        <w:spacing w:after="240" w:line="276" w:lineRule="auto"/>
        <w:rPr>
          <w:lang w:val="en-GB"/>
        </w:rPr>
      </w:pPr>
      <w:r w:rsidRPr="002F1425">
        <w:rPr>
          <w:lang w:val="en-GB"/>
        </w:rPr>
        <w:t>We inform customers immediately in case of changes in species composition or country of harvest for any specific product.</w:t>
      </w:r>
    </w:p>
    <w:p w14:paraId="1FCCA1D3" w14:textId="22B707A7" w:rsidR="002209DA" w:rsidRPr="002F1425" w:rsidRDefault="002209DA" w:rsidP="002209DA">
      <w:pPr>
        <w:tabs>
          <w:tab w:val="left" w:pos="1014"/>
        </w:tabs>
        <w:spacing w:after="240" w:line="276" w:lineRule="auto"/>
      </w:pPr>
    </w:p>
    <w:p w14:paraId="1F3CEE3B" w14:textId="2D469AA9"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19" w:name="_Toc100158156"/>
      <w:r w:rsidRPr="00A22A37">
        <w:rPr>
          <w:b/>
          <w:color w:val="00907C"/>
          <w:sz w:val="24"/>
          <w:lang w:val="en-GB"/>
        </w:rPr>
        <w:lastRenderedPageBreak/>
        <w:t>Trade and customs laws (6.1. a)</w:t>
      </w:r>
      <w:bookmarkEnd w:id="19"/>
    </w:p>
    <w:p w14:paraId="6EAB3F35" w14:textId="77777777" w:rsidR="002209DA" w:rsidRPr="002F1425" w:rsidRDefault="002209DA" w:rsidP="002209DA">
      <w:pPr>
        <w:spacing w:after="240" w:line="276" w:lineRule="auto"/>
        <w:jc w:val="left"/>
        <w:rPr>
          <w:rFonts w:cs="Microsoft Sans Serif"/>
          <w:szCs w:val="20"/>
        </w:rPr>
      </w:pPr>
      <w:r w:rsidRPr="002F1425">
        <w:rPr>
          <w:rStyle w:val="Emphasis"/>
          <w:rFonts w:cs="Microsoft Sans Serif"/>
          <w:b/>
          <w:szCs w:val="20"/>
        </w:rPr>
        <w:t>Purpose of this procedure:</w:t>
      </w:r>
      <w:r w:rsidRPr="002F1425">
        <w:rPr>
          <w:rFonts w:cs="Microsoft Sans Serif"/>
          <w:szCs w:val="20"/>
        </w:rPr>
        <w:t xml:space="preserve"> To ensure compliance with all applicable trade and customs laws when importing or exporting products with FSC claim. </w:t>
      </w:r>
      <w:r w:rsidRPr="002F1425">
        <w:rPr>
          <w:rFonts w:cs="Microsoft Sans Serif"/>
          <w:szCs w:val="20"/>
        </w:rPr>
        <w:br/>
      </w:r>
    </w:p>
    <w:p w14:paraId="3AA4BD3B" w14:textId="77777777" w:rsidR="002209DA" w:rsidRPr="002F1425" w:rsidRDefault="002209DA" w:rsidP="002209DA">
      <w:pPr>
        <w:spacing w:after="240" w:line="276" w:lineRule="auto"/>
        <w:jc w:val="left"/>
        <w:rPr>
          <w:rFonts w:cs="Microsoft Sans Serif"/>
          <w:b/>
          <w:szCs w:val="20"/>
          <w:u w:val="single"/>
        </w:rPr>
      </w:pPr>
      <w:r w:rsidRPr="002F1425">
        <w:rPr>
          <w:rStyle w:val="Emphasis"/>
          <w:rFonts w:cs="Microsoft Sans Serif"/>
          <w:b/>
          <w:szCs w:val="20"/>
        </w:rPr>
        <w:t xml:space="preserve">Points of action: </w:t>
      </w:r>
      <w:r w:rsidRPr="002F1425">
        <w:rPr>
          <w:rFonts w:cs="Microsoft Sans Serif"/>
          <w:b/>
          <w:szCs w:val="20"/>
        </w:rPr>
        <w:br/>
      </w:r>
    </w:p>
    <w:p w14:paraId="5CFC4657" w14:textId="77777777" w:rsidR="002209DA" w:rsidRPr="002F1425" w:rsidRDefault="002209DA" w:rsidP="002209DA">
      <w:pPr>
        <w:spacing w:after="240" w:line="276" w:lineRule="auto"/>
        <w:jc w:val="left"/>
        <w:rPr>
          <w:rFonts w:cs="Microsoft Sans Serif"/>
          <w:b/>
          <w:szCs w:val="20"/>
        </w:rPr>
      </w:pPr>
      <w:r w:rsidRPr="002F1425">
        <w:rPr>
          <w:rFonts w:cs="Microsoft Sans Serif"/>
          <w:b/>
          <w:szCs w:val="20"/>
        </w:rPr>
        <w:t xml:space="preserve">Importing products: </w:t>
      </w:r>
    </w:p>
    <w:p w14:paraId="57C17D3F"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possible, we will avoid purchasing products through companies located in </w:t>
      </w:r>
      <w:hyperlink r:id="rId13"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check that products are classified correctly in terms of qualities, species and quantities on official customs documents. If not, we take action to get the customs declaration corrected.</w:t>
      </w:r>
    </w:p>
    <w:p w14:paraId="63D62BEB"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Products must be legally exported from the exporting country. We will check the legislation of the country of export. </w:t>
      </w:r>
    </w:p>
    <w:p w14:paraId="0F9BC3E7"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We verify that there is evidence of customs fees having been paid.</w:t>
      </w:r>
    </w:p>
    <w:p w14:paraId="08F52DC1" w14:textId="77777777"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check that there is a valid CITES license.</w:t>
      </w:r>
    </w:p>
    <w:p w14:paraId="149F1000" w14:textId="57C3ADF3" w:rsidR="002209DA" w:rsidRPr="002F1425" w:rsidRDefault="002209DA" w:rsidP="003E4172">
      <w:pPr>
        <w:pStyle w:val="ListParagraph"/>
        <w:numPr>
          <w:ilvl w:val="0"/>
          <w:numId w:val="13"/>
        </w:numPr>
        <w:spacing w:after="240" w:line="276" w:lineRule="auto"/>
        <w:jc w:val="left"/>
        <w:rPr>
          <w:rFonts w:cs="Microsoft Sans Serif"/>
          <w:szCs w:val="20"/>
          <w:lang w:val="en-GB"/>
        </w:rPr>
      </w:pPr>
      <w:r w:rsidRPr="002F1425">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(NB: Currently not applicable, since there is not yet any FLEGT licensed timber available.) </w:t>
      </w:r>
      <w:r w:rsidRPr="002F1425">
        <w:rPr>
          <w:rFonts w:cs="Microsoft Sans Serif"/>
          <w:szCs w:val="20"/>
          <w:lang w:val="en-GB"/>
        </w:rPr>
        <w:br/>
      </w:r>
    </w:p>
    <w:p w14:paraId="3535819B" w14:textId="77777777" w:rsidR="002209DA" w:rsidRPr="002F1425" w:rsidRDefault="002209DA" w:rsidP="0093565E">
      <w:pPr>
        <w:keepNext/>
        <w:spacing w:after="240" w:line="276" w:lineRule="auto"/>
        <w:jc w:val="left"/>
        <w:rPr>
          <w:rFonts w:cs="Microsoft Sans Serif"/>
          <w:b/>
          <w:szCs w:val="20"/>
        </w:rPr>
      </w:pPr>
      <w:r w:rsidRPr="002F1425">
        <w:rPr>
          <w:rFonts w:cs="Microsoft Sans Serif"/>
          <w:b/>
          <w:szCs w:val="20"/>
        </w:rPr>
        <w:t xml:space="preserve">Exporting products: </w:t>
      </w:r>
    </w:p>
    <w:p w14:paraId="60B9D439" w14:textId="29922852"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will not engage in trading through companies located in </w:t>
      </w:r>
      <w:hyperlink r:id="rId14"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or other financial transactions with the aim at avoiding legally applicable taxes and fees. </w:t>
      </w:r>
    </w:p>
    <w:p w14:paraId="540F8265" w14:textId="5253249F"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ensure that products are correctly classified on official customs documents in terms of qualities, species and quantities. </w:t>
      </w:r>
    </w:p>
    <w:p w14:paraId="720A47E9" w14:textId="4C3F2D2C"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 xml:space="preserve">We export only products that can be legally exported. </w:t>
      </w:r>
    </w:p>
    <w:p w14:paraId="0F75B314" w14:textId="5C0541F0"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We ensure timely payment of all applicable export fees and other customs related fees.</w:t>
      </w:r>
    </w:p>
    <w:p w14:paraId="3163BC71" w14:textId="23E5396B" w:rsidR="002209DA" w:rsidRPr="002F1425" w:rsidRDefault="002209DA" w:rsidP="003E4172">
      <w:pPr>
        <w:pStyle w:val="ListParagraph"/>
        <w:numPr>
          <w:ilvl w:val="0"/>
          <w:numId w:val="14"/>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obtain a valid CITES license covering the delivery.</w:t>
      </w:r>
    </w:p>
    <w:p w14:paraId="5A40FB0A" w14:textId="2FB9C468" w:rsidR="002209DA" w:rsidRPr="002F1425" w:rsidRDefault="002209DA" w:rsidP="003E4172">
      <w:pPr>
        <w:pStyle w:val="ListParagraph"/>
        <w:numPr>
          <w:ilvl w:val="0"/>
          <w:numId w:val="14"/>
        </w:numPr>
        <w:spacing w:after="240" w:line="276" w:lineRule="auto"/>
        <w:jc w:val="left"/>
        <w:rPr>
          <w:sz w:val="16"/>
          <w:lang w:val="en-GB"/>
        </w:rPr>
      </w:pPr>
      <w:r w:rsidRPr="002F1425">
        <w:rPr>
          <w:rFonts w:cs="Microsoft Sans Serif"/>
          <w:szCs w:val="20"/>
          <w:lang w:val="en-GB"/>
        </w:rPr>
        <w:lastRenderedPageBreak/>
        <w:t>Export from countries with an endorsed FLEGT TLAS system to EU: The products shall be accompanied by a valid FLEGT license. (NB: Currently not applicable as there are not yet any EU FLEGT licensed products available in the marketplace).</w:t>
      </w:r>
    </w:p>
    <w:p w14:paraId="62AD5A6C" w14:textId="595FE242" w:rsidR="002209DA" w:rsidRPr="002F1425" w:rsidRDefault="002209DA" w:rsidP="002209DA">
      <w:pPr>
        <w:tabs>
          <w:tab w:val="left" w:pos="1014"/>
        </w:tabs>
        <w:spacing w:after="240" w:line="276" w:lineRule="auto"/>
      </w:pPr>
    </w:p>
    <w:p w14:paraId="78B69343" w14:textId="5AAF3DEA" w:rsidR="002209DA" w:rsidRPr="00A22A37" w:rsidRDefault="002209DA" w:rsidP="003E4172">
      <w:pPr>
        <w:pStyle w:val="ListParagraph"/>
        <w:numPr>
          <w:ilvl w:val="0"/>
          <w:numId w:val="5"/>
        </w:numPr>
        <w:spacing w:after="240" w:line="276" w:lineRule="auto"/>
        <w:ind w:left="680" w:hanging="680"/>
        <w:outlineLvl w:val="0"/>
        <w:rPr>
          <w:b/>
          <w:color w:val="00907C"/>
          <w:sz w:val="24"/>
          <w:lang w:val="en-GB"/>
        </w:rPr>
      </w:pPr>
      <w:bookmarkStart w:id="20" w:name="_Toc100158157"/>
      <w:r w:rsidRPr="00A22A37">
        <w:rPr>
          <w:b/>
          <w:color w:val="00907C"/>
          <w:sz w:val="24"/>
          <w:lang w:val="en-GB"/>
        </w:rPr>
        <w:t xml:space="preserve">FSC Product Groups (Section </w:t>
      </w:r>
      <w:r w:rsidR="00BC2E70">
        <w:rPr>
          <w:b/>
          <w:color w:val="00907C"/>
          <w:sz w:val="24"/>
          <w:lang w:val="en-GB"/>
        </w:rPr>
        <w:t>8</w:t>
      </w:r>
      <w:r w:rsidRPr="00A22A37">
        <w:rPr>
          <w:b/>
          <w:color w:val="00907C"/>
          <w:sz w:val="24"/>
          <w:lang w:val="en-GB"/>
        </w:rPr>
        <w:t xml:space="preserve"> of the Standard)</w:t>
      </w:r>
      <w:bookmarkEnd w:id="20"/>
    </w:p>
    <w:p w14:paraId="2A6F853B" w14:textId="11B86A42"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 We have prepared a Product Group List according to FSC requirements (refer Annex 4). The Product Group List describes which products we can produce as certified; specifies what products our certificate covers; and is helpful for our staff, customers, suppliers and any other interested party to understand what is included in our FSC system (7.1, 7.3).</w:t>
      </w:r>
    </w:p>
    <w:p w14:paraId="0F3C5EE3" w14:textId="1D7CD3A5" w:rsidR="002209DA" w:rsidRPr="002F1425" w:rsidRDefault="002209DA"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Production Manager is responsible for maintaining the Product Group List up-to-date</w:t>
      </w:r>
      <w:r w:rsidR="00A95665">
        <w:rPr>
          <w:lang w:val="en-GB"/>
        </w:rPr>
        <w:t xml:space="preserve"> </w:t>
      </w:r>
      <w:r w:rsidRPr="002F1425">
        <w:rPr>
          <w:lang w:val="en-GB"/>
        </w:rPr>
        <w:t>(7.3).</w:t>
      </w:r>
    </w:p>
    <w:p w14:paraId="7F9BCBCB" w14:textId="3C999F92" w:rsidR="00CC106C" w:rsidRPr="003335F0" w:rsidRDefault="00CC106C" w:rsidP="003335F0">
      <w:pPr>
        <w:spacing w:after="240" w:line="276" w:lineRule="auto"/>
        <w:outlineLvl w:val="0"/>
        <w:rPr>
          <w:b/>
          <w:color w:val="00907C"/>
          <w:sz w:val="24"/>
        </w:rPr>
      </w:pPr>
    </w:p>
    <w:p w14:paraId="325A856F" w14:textId="4764C30E" w:rsidR="00FB56EF" w:rsidRPr="00A22A37" w:rsidRDefault="00FB56EF" w:rsidP="003E4172">
      <w:pPr>
        <w:pStyle w:val="ListParagraph"/>
        <w:numPr>
          <w:ilvl w:val="0"/>
          <w:numId w:val="5"/>
        </w:numPr>
        <w:spacing w:after="240" w:line="276" w:lineRule="auto"/>
        <w:ind w:left="680" w:hanging="680"/>
        <w:outlineLvl w:val="0"/>
        <w:rPr>
          <w:b/>
          <w:color w:val="00907C"/>
          <w:sz w:val="24"/>
          <w:lang w:val="en-GB"/>
        </w:rPr>
      </w:pPr>
      <w:bookmarkStart w:id="21" w:name="_Toc100158158"/>
      <w:r w:rsidRPr="00A22A37">
        <w:rPr>
          <w:b/>
          <w:color w:val="00907C"/>
          <w:sz w:val="24"/>
          <w:lang w:val="en-GB"/>
        </w:rPr>
        <w:t>FSC Trademark Use (Section 1</w:t>
      </w:r>
      <w:r w:rsidR="00F8459D">
        <w:rPr>
          <w:b/>
          <w:color w:val="00907C"/>
          <w:sz w:val="24"/>
          <w:lang w:val="en-GB"/>
        </w:rPr>
        <w:t>2</w:t>
      </w:r>
      <w:r w:rsidRPr="00A22A37">
        <w:rPr>
          <w:b/>
          <w:color w:val="00907C"/>
          <w:sz w:val="24"/>
          <w:lang w:val="en-GB"/>
        </w:rPr>
        <w:t xml:space="preserve"> of the Standard)</w:t>
      </w:r>
      <w:bookmarkEnd w:id="21"/>
    </w:p>
    <w:p w14:paraId="7821BB60" w14:textId="77777777" w:rsidR="00FB56EF" w:rsidRPr="002F1425" w:rsidRDefault="00FB56EF" w:rsidP="00FB56EF">
      <w:pPr>
        <w:spacing w:after="240" w:line="276" w:lineRule="auto"/>
        <w:jc w:val="left"/>
        <w:rPr>
          <w:rFonts w:cs="Microsoft Sans Serif"/>
          <w:b/>
          <w:szCs w:val="18"/>
        </w:rPr>
      </w:pPr>
      <w:r w:rsidRPr="002F1425">
        <w:rPr>
          <w:rFonts w:cs="Microsoft Sans Serif"/>
          <w:b/>
          <w:noProof/>
          <w:szCs w:val="18"/>
          <w:lang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425">
        <w:rPr>
          <w:rFonts w:cs="Microsoft Sans Serif"/>
          <w:b/>
          <w:szCs w:val="18"/>
        </w:rPr>
        <w:t xml:space="preserve">The FSC trademarks are: </w:t>
      </w:r>
    </w:p>
    <w:p w14:paraId="411E3B73" w14:textId="77777777"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FSC logo</w:t>
      </w:r>
    </w:p>
    <w:p w14:paraId="3FDB8212" w14:textId="56639EED" w:rsidR="00FB56EF" w:rsidRPr="002F1425" w:rsidRDefault="00FB56EF" w:rsidP="003E4172">
      <w:pPr>
        <w:pStyle w:val="ListParagraph"/>
        <w:numPr>
          <w:ilvl w:val="0"/>
          <w:numId w:val="15"/>
        </w:numPr>
        <w:spacing w:after="240" w:line="276" w:lineRule="auto"/>
        <w:jc w:val="left"/>
        <w:rPr>
          <w:rFonts w:cs="Microsoft Sans Serif"/>
          <w:b/>
          <w:szCs w:val="18"/>
          <w:lang w:val="en-GB"/>
        </w:rPr>
      </w:pPr>
      <w:r w:rsidRPr="002F1425">
        <w:rPr>
          <w:rFonts w:cs="Microsoft Sans Serif"/>
          <w:b/>
          <w:szCs w:val="18"/>
          <w:lang w:val="en-GB"/>
        </w:rPr>
        <w:t>The name Forest Stewardship Council</w:t>
      </w:r>
      <w:r w:rsidR="00985C70" w:rsidRPr="002F1425">
        <w:rPr>
          <w:rFonts w:cs="Microsoft Sans Serif"/>
          <w:szCs w:val="18"/>
          <w:lang w:val="en-GB"/>
        </w:rPr>
        <w:t>™</w:t>
      </w:r>
    </w:p>
    <w:p w14:paraId="1D86ADEA" w14:textId="77777777" w:rsidR="001233AC" w:rsidRPr="001233AC" w:rsidRDefault="001233AC" w:rsidP="003E4172">
      <w:pPr>
        <w:pStyle w:val="ListParagraph"/>
        <w:numPr>
          <w:ilvl w:val="0"/>
          <w:numId w:val="15"/>
        </w:numPr>
        <w:spacing w:after="240" w:line="276" w:lineRule="auto"/>
        <w:jc w:val="left"/>
        <w:rPr>
          <w:rFonts w:cs="Microsoft Sans Serif"/>
          <w:b/>
          <w:szCs w:val="18"/>
          <w:lang w:val="en-GB"/>
        </w:rPr>
      </w:pPr>
      <w:bookmarkStart w:id="22" w:name="_Hlk513198016"/>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232FFDDC" w14:textId="77777777" w:rsidR="001233AC" w:rsidRDefault="001233AC" w:rsidP="003E4172">
      <w:pPr>
        <w:pStyle w:val="ListParagraph"/>
        <w:numPr>
          <w:ilvl w:val="0"/>
          <w:numId w:val="15"/>
        </w:numPr>
        <w:spacing w:after="240" w:line="276" w:lineRule="auto"/>
        <w:jc w:val="left"/>
        <w:rPr>
          <w:rFonts w:cs="Microsoft Sans Serif"/>
          <w:b/>
          <w:szCs w:val="18"/>
          <w:lang w:val="en-GB"/>
        </w:rPr>
      </w:pPr>
      <w:r w:rsidRPr="001233AC">
        <w:rPr>
          <w:rFonts w:cs="Microsoft Sans Serif"/>
          <w:b/>
          <w:szCs w:val="18"/>
          <w:lang w:val="en-GB"/>
        </w:rPr>
        <w:t>‘Forests For All Forever’ – full mark</w:t>
      </w:r>
      <w:r>
        <w:rPr>
          <w:rFonts w:cs="Microsoft Sans Serif"/>
          <w:b/>
          <w:szCs w:val="18"/>
          <w:lang w:val="en-GB"/>
        </w:rPr>
        <w:t xml:space="preserve"> </w:t>
      </w:r>
    </w:p>
    <w:p w14:paraId="479828AA" w14:textId="588A87BE" w:rsidR="001233AC" w:rsidRPr="001233AC" w:rsidRDefault="001233AC" w:rsidP="003E4172">
      <w:pPr>
        <w:pStyle w:val="ListParagraph"/>
        <w:numPr>
          <w:ilvl w:val="0"/>
          <w:numId w:val="15"/>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Forests For All Forever’ – logo with text mark</w:t>
      </w:r>
    </w:p>
    <w:bookmarkEnd w:id="22"/>
    <w:p w14:paraId="664A8B4B" w14:textId="77777777" w:rsidR="00FB56EF" w:rsidRPr="002F1425" w:rsidRDefault="00FB56EF" w:rsidP="00FB56EF">
      <w:pPr>
        <w:spacing w:after="240" w:line="276" w:lineRule="auto"/>
        <w:jc w:val="left"/>
        <w:rPr>
          <w:rFonts w:cs="Microsoft Sans Serif"/>
          <w:b/>
          <w:szCs w:val="18"/>
        </w:rPr>
      </w:pPr>
      <w:r w:rsidRPr="002F1425">
        <w:rPr>
          <w:rFonts w:cs="Microsoft Sans Serif"/>
          <w:b/>
          <w:szCs w:val="18"/>
        </w:rPr>
        <w:t>The following procedures cover all four trademarks.</w:t>
      </w:r>
    </w:p>
    <w:p w14:paraId="3A514A22" w14:textId="797022CF"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FSC trademarks are used on product labels and may be used also for promotion of certified materials in Company Ltd. The person responsible for use of FSC trademarks is the Sales Manager.</w:t>
      </w:r>
    </w:p>
    <w:p w14:paraId="1E98465D" w14:textId="42E4FFF4" w:rsidR="00FB56EF"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Before using any FSC trademark, </w:t>
      </w:r>
      <w:r w:rsidR="006C35FC" w:rsidRPr="002F1425">
        <w:rPr>
          <w:lang w:val="en-GB"/>
        </w:rPr>
        <w:t xml:space="preserve">we will prepare project in accordance to standard FSC-STD-50-001 and </w:t>
      </w:r>
      <w:r w:rsidRPr="002F1425">
        <w:rPr>
          <w:lang w:val="en-GB"/>
        </w:rPr>
        <w:t>we will submit the design of the trademark use to the Certification Body for approval. This also applies to materials (such as a press release</w:t>
      </w:r>
      <w:r w:rsidR="00EE52CA" w:rsidRPr="002F1425">
        <w:rPr>
          <w:lang w:val="en-GB"/>
        </w:rPr>
        <w:t>, website</w:t>
      </w:r>
      <w:r w:rsidRPr="002F1425">
        <w:rPr>
          <w:lang w:val="en-GB"/>
        </w:rPr>
        <w:t>) that do not include the FSC logo, but only the name FS</w:t>
      </w:r>
      <w:r w:rsidR="00DB4637" w:rsidRPr="002F1425">
        <w:rPr>
          <w:lang w:val="en-GB"/>
        </w:rPr>
        <w:t>C or Forest Stewardship Council</w:t>
      </w:r>
      <w:r w:rsidRPr="002F1425">
        <w:rPr>
          <w:lang w:val="en-GB"/>
        </w:rPr>
        <w:t>.</w:t>
      </w:r>
    </w:p>
    <w:p w14:paraId="663C1977" w14:textId="3E03AE5F" w:rsidR="009064BD" w:rsidRPr="009064BD" w:rsidRDefault="009064BD" w:rsidP="00627FDC">
      <w:pPr>
        <w:tabs>
          <w:tab w:val="left" w:pos="1014"/>
        </w:tabs>
        <w:spacing w:after="240"/>
      </w:pPr>
      <w:r w:rsidRPr="009064BD">
        <w:rPr>
          <w:b/>
        </w:rPr>
        <w:t>(NB! Alternatively to sending each design for approval at the certification body a trademark use management system can be impl</w:t>
      </w:r>
      <w:r w:rsidR="00554ABC">
        <w:rPr>
          <w:b/>
        </w:rPr>
        <w:t>e</w:t>
      </w:r>
      <w:r w:rsidR="00315E1B">
        <w:rPr>
          <w:b/>
        </w:rPr>
        <w:t>me</w:t>
      </w:r>
      <w:r w:rsidRPr="009064BD">
        <w:rPr>
          <w:b/>
        </w:rPr>
        <w:t>nted)</w:t>
      </w:r>
    </w:p>
    <w:p w14:paraId="13A8E3B6" w14:textId="2E453ABE"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Company Ltd shall reproduce the FSC on-product and off-product labels using our unique trademark license code</w:t>
      </w:r>
      <w:r w:rsidR="00315E1B">
        <w:rPr>
          <w:lang w:val="en-GB"/>
        </w:rPr>
        <w:t xml:space="preserve">. </w:t>
      </w:r>
      <w:r w:rsidR="0054518F">
        <w:rPr>
          <w:lang w:val="en-GB"/>
        </w:rPr>
        <w:t>Elements may also be presented separately.</w:t>
      </w:r>
      <w:r w:rsidRPr="002F1425">
        <w:rPr>
          <w:lang w:val="en-GB"/>
        </w:rPr>
        <w:t xml:space="preserve"> </w:t>
      </w:r>
    </w:p>
    <w:p w14:paraId="672BC238" w14:textId="7CA9824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 xml:space="preserve">FSC labels shall not be used on-product together with the logos, names or other identifying marks of other forest management conformity assessment schemes. </w:t>
      </w:r>
    </w:p>
    <w:p w14:paraId="2B93DB33" w14:textId="5C5CD5B8"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lastRenderedPageBreak/>
        <w:t>For on-product labelling, the responsible person shall ensure that the FSC label is clearly visible on the product.</w:t>
      </w:r>
    </w:p>
    <w:p w14:paraId="3C57F6C0" w14:textId="556A2FA9"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3830"/>
        <w:gridCol w:w="3786"/>
      </w:tblGrid>
      <w:tr w:rsidR="006C35FC" w:rsidRPr="002F1425" w14:paraId="26059652" w14:textId="77777777" w:rsidTr="006C35FC">
        <w:tc>
          <w:tcPr>
            <w:tcW w:w="4508" w:type="dxa"/>
          </w:tcPr>
          <w:p w14:paraId="6DB17969" w14:textId="57C191E7"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claims for the outputs</w:t>
            </w:r>
          </w:p>
        </w:tc>
        <w:tc>
          <w:tcPr>
            <w:tcW w:w="4509" w:type="dxa"/>
          </w:tcPr>
          <w:p w14:paraId="4C8BB0AC" w14:textId="4E32BC40"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label</w:t>
            </w:r>
          </w:p>
        </w:tc>
      </w:tr>
      <w:tr w:rsidR="006C35FC" w:rsidRPr="002F1425" w14:paraId="4D4BF571" w14:textId="77777777" w:rsidTr="006C35FC">
        <w:tc>
          <w:tcPr>
            <w:tcW w:w="4508" w:type="dxa"/>
          </w:tcPr>
          <w:p w14:paraId="3F64877A" w14:textId="4DC7900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c>
          <w:tcPr>
            <w:tcW w:w="4509" w:type="dxa"/>
          </w:tcPr>
          <w:p w14:paraId="0EAE3C4C" w14:textId="0524DEAC"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r>
      <w:tr w:rsidR="006C35FC" w:rsidRPr="002F1425" w14:paraId="7D3C9CDB" w14:textId="77777777" w:rsidTr="006C35FC">
        <w:tc>
          <w:tcPr>
            <w:tcW w:w="4508" w:type="dxa"/>
          </w:tcPr>
          <w:p w14:paraId="7613D4FA" w14:textId="4014C0D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percentage of at least 70%</w:t>
            </w:r>
          </w:p>
        </w:tc>
        <w:tc>
          <w:tcPr>
            <w:tcW w:w="4509" w:type="dxa"/>
          </w:tcPr>
          <w:p w14:paraId="71DE6E5B" w14:textId="4999CB8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22E9E568" w14:textId="77777777" w:rsidTr="006C35FC">
        <w:tc>
          <w:tcPr>
            <w:tcW w:w="4508" w:type="dxa"/>
          </w:tcPr>
          <w:p w14:paraId="195A6AE2" w14:textId="3834993F"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Credit</w:t>
            </w:r>
          </w:p>
        </w:tc>
        <w:tc>
          <w:tcPr>
            <w:tcW w:w="4509" w:type="dxa"/>
          </w:tcPr>
          <w:p w14:paraId="3CC3142D" w14:textId="269D018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09FE917C" w14:textId="77777777" w:rsidTr="006C35FC">
        <w:tc>
          <w:tcPr>
            <w:tcW w:w="4508" w:type="dxa"/>
          </w:tcPr>
          <w:p w14:paraId="02127F35" w14:textId="77077B64"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wood –</w:t>
            </w:r>
            <w:r w:rsidR="006C35FC" w:rsidRPr="002F1425">
              <w:rPr>
                <w:lang w:val="en-GB"/>
              </w:rPr>
              <w:t xml:space="preserve"> percentage of at least 70% post-consumer reclaimed</w:t>
            </w:r>
          </w:p>
        </w:tc>
        <w:tc>
          <w:tcPr>
            <w:tcW w:w="4509" w:type="dxa"/>
          </w:tcPr>
          <w:p w14:paraId="1AA6BF1E" w14:textId="74D607A3"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1DE9D85E" w14:textId="77777777" w:rsidTr="006C35FC">
        <w:tc>
          <w:tcPr>
            <w:tcW w:w="4508" w:type="dxa"/>
          </w:tcPr>
          <w:p w14:paraId="061FF347" w14:textId="39F09C95"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paper –</w:t>
            </w:r>
            <w:r w:rsidR="006C35FC" w:rsidRPr="002F1425">
              <w:rPr>
                <w:lang w:val="en-GB"/>
              </w:rPr>
              <w:t xml:space="preserve"> no threshold applies</w:t>
            </w:r>
          </w:p>
        </w:tc>
        <w:tc>
          <w:tcPr>
            <w:tcW w:w="4509" w:type="dxa"/>
          </w:tcPr>
          <w:p w14:paraId="12C4AB3C" w14:textId="5CE183B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6C58D2DD" w14:textId="77777777" w:rsidTr="006C35FC">
        <w:tc>
          <w:tcPr>
            <w:tcW w:w="4508" w:type="dxa"/>
          </w:tcPr>
          <w:p w14:paraId="2F1E5123" w14:textId="4B07CC78"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 Credit</w:t>
            </w:r>
          </w:p>
        </w:tc>
        <w:tc>
          <w:tcPr>
            <w:tcW w:w="4509" w:type="dxa"/>
          </w:tcPr>
          <w:p w14:paraId="391B6E07" w14:textId="0EE6D91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bl>
    <w:p w14:paraId="2B916779" w14:textId="569CA4AD" w:rsidR="00FB56EF" w:rsidRPr="002F1425" w:rsidRDefault="00FB56EF" w:rsidP="00E069DC">
      <w:pPr>
        <w:tabs>
          <w:tab w:val="left" w:pos="1014"/>
        </w:tabs>
        <w:spacing w:before="240" w:after="240" w:line="276" w:lineRule="auto"/>
        <w:ind w:left="680"/>
        <w:jc w:val="left"/>
      </w:pPr>
      <w:r w:rsidRPr="002F1425">
        <w:t xml:space="preserve">For each labelled product, we select the FSC label that corresponds to the input material. </w:t>
      </w:r>
    </w:p>
    <w:p w14:paraId="7311F23D" w14:textId="2CE608A6" w:rsidR="00FB56EF" w:rsidRPr="002F14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All trademark approvals shall be retained for minimum 5 years.</w:t>
      </w:r>
    </w:p>
    <w:p w14:paraId="5A56A172" w14:textId="448AFEBA" w:rsidR="002D1B25" w:rsidRPr="002D1B25" w:rsidRDefault="00FB56EF" w:rsidP="003E4172">
      <w:pPr>
        <w:pStyle w:val="ListParagraph"/>
        <w:numPr>
          <w:ilvl w:val="1"/>
          <w:numId w:val="5"/>
        </w:numPr>
        <w:tabs>
          <w:tab w:val="left" w:pos="1014"/>
        </w:tabs>
        <w:spacing w:after="240" w:line="276" w:lineRule="auto"/>
        <w:ind w:left="680" w:hanging="567"/>
        <w:jc w:val="left"/>
        <w:rPr>
          <w:lang w:val="en-GB"/>
        </w:rPr>
      </w:pPr>
      <w:r w:rsidRPr="002F1425">
        <w:rPr>
          <w:lang w:val="en-GB"/>
        </w:rPr>
        <w:t>The relevant Certification Body contact person for obtaining logo approval is: [NAME], email [E-mail address].</w:t>
      </w:r>
    </w:p>
    <w:p w14:paraId="62774D8B" w14:textId="0FE68F91" w:rsidR="00FC4E96" w:rsidRDefault="002D1B25" w:rsidP="00BC14DF">
      <w:pPr>
        <w:spacing w:after="240" w:line="276" w:lineRule="auto"/>
        <w:rPr>
          <w:b/>
          <w:color w:val="005C40"/>
          <w:sz w:val="24"/>
        </w:rPr>
      </w:pPr>
      <w:r w:rsidRPr="002F1425">
        <w:rPr>
          <w:noProof/>
          <w:lang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" fillcolor="#005c40" stroked="f">
                <v:textbox style="mso-fit-shape-to-text:t">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Default="002D1B25" w:rsidP="001233AC">
      <w:pPr>
        <w:rPr>
          <w:rFonts w:cs="Microsoft Sans Serif"/>
          <w:b/>
          <w:szCs w:val="18"/>
        </w:rPr>
      </w:pPr>
    </w:p>
    <w:p w14:paraId="5900578B" w14:textId="77777777" w:rsidR="002D1B25" w:rsidRDefault="002D1B25" w:rsidP="001233AC">
      <w:pPr>
        <w:rPr>
          <w:rFonts w:cs="Microsoft Sans Serif"/>
          <w:b/>
          <w:szCs w:val="18"/>
        </w:rPr>
      </w:pPr>
    </w:p>
    <w:p w14:paraId="2233C028" w14:textId="77777777" w:rsidR="002D1B25" w:rsidRDefault="002D1B25" w:rsidP="001233AC">
      <w:pPr>
        <w:rPr>
          <w:rFonts w:cs="Microsoft Sans Serif"/>
          <w:b/>
          <w:szCs w:val="18"/>
        </w:rPr>
      </w:pPr>
    </w:p>
    <w:p w14:paraId="1258C96E" w14:textId="249278DF" w:rsidR="001233AC" w:rsidRDefault="001233AC" w:rsidP="001233AC">
      <w:r>
        <w:rPr>
          <w:rFonts w:cs="Microsoft Sans Serif"/>
          <w:b/>
          <w:szCs w:val="18"/>
        </w:rPr>
        <w:t>Trademark management system</w:t>
      </w:r>
    </w:p>
    <w:p w14:paraId="733447EA"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organisation is implementing our own Trademark management system, to ensure that all trademarks are approved before being published. </w:t>
      </w:r>
    </w:p>
    <w:p w14:paraId="37B7DCBC" w14:textId="51D2F02C"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system only covers off-product use where Mr. Jensen has overall responsibility and authority for the organization’s conformity and the contact with </w:t>
      </w:r>
      <w:r w:rsidR="00A22A37" w:rsidRPr="00A22A37">
        <w:rPr>
          <w:rFonts w:cs="Arial"/>
          <w:szCs w:val="18"/>
        </w:rPr>
        <w:t>Preferred by Nature</w:t>
      </w:r>
      <w:r w:rsidRPr="00627FDC">
        <w:rPr>
          <w:rFonts w:cs="Arial"/>
          <w:szCs w:val="18"/>
        </w:rPr>
        <w:t xml:space="preserve"> regarding trademark use. </w:t>
      </w:r>
    </w:p>
    <w:p w14:paraId="239BF489" w14:textId="30EB68C3"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Mr. Nielsen and Ms. Hansen have been trained in the FSC trademark use and act as our internal approvers. Their knowledge was confirmed and approved by </w:t>
      </w:r>
      <w:r w:rsidR="00A22A37" w:rsidRPr="00A22A37">
        <w:rPr>
          <w:rFonts w:cs="Arial"/>
          <w:szCs w:val="18"/>
        </w:rPr>
        <w:t>Preferred by Nature</w:t>
      </w:r>
      <w:r w:rsidRPr="00627FDC">
        <w:rPr>
          <w:rFonts w:cs="Arial"/>
          <w:szCs w:val="18"/>
        </w:rPr>
        <w:t xml:space="preserve">. </w:t>
      </w:r>
    </w:p>
    <w:p w14:paraId="3100F640"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0CF3BDDC" w14:textId="77777777" w:rsidR="001233AC" w:rsidRPr="00627FDC" w:rsidRDefault="001233AC" w:rsidP="00627FDC">
      <w:pPr>
        <w:tabs>
          <w:tab w:val="left" w:pos="1014"/>
        </w:tabs>
        <w:spacing w:after="240" w:line="276" w:lineRule="auto"/>
        <w:jc w:val="left"/>
      </w:pPr>
      <w:r w:rsidRPr="00627FDC">
        <w:rPr>
          <w:rFonts w:cs="Arial"/>
          <w:szCs w:val="18"/>
        </w:rPr>
        <w:lastRenderedPageBreak/>
        <w:t xml:space="preserve">The procedure for having new TMK off-product use approved is: </w:t>
      </w:r>
    </w:p>
    <w:p w14:paraId="7DC754C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630BFE14"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5E1F307D" w14:textId="77777777" w:rsidR="001233AC" w:rsidRDefault="001233AC" w:rsidP="003E4172">
      <w:pPr>
        <w:pStyle w:val="ListParagraph"/>
        <w:numPr>
          <w:ilvl w:val="1"/>
          <w:numId w:val="21"/>
        </w:numPr>
        <w:spacing w:before="0" w:after="160" w:line="259" w:lineRule="auto"/>
        <w:contextualSpacing/>
        <w:jc w:val="left"/>
        <w:rPr>
          <w:rFonts w:cs="Arial"/>
          <w:szCs w:val="18"/>
          <w:lang w:val="en-GB"/>
        </w:rPr>
      </w:pPr>
      <w:r>
        <w:rPr>
          <w:rFonts w:cs="Arial"/>
          <w:szCs w:val="18"/>
          <w:lang w:val="en-GB"/>
        </w:rPr>
        <w:t xml:space="preserve">The email subject will be: </w:t>
      </w:r>
    </w:p>
    <w:p w14:paraId="6D940279" w14:textId="77777777" w:rsidR="001233AC" w:rsidRDefault="001233AC" w:rsidP="001233AC">
      <w:pPr>
        <w:pStyle w:val="ListParagraph"/>
        <w:ind w:left="1440"/>
        <w:rPr>
          <w:rFonts w:cs="Arial"/>
          <w:szCs w:val="18"/>
          <w:lang w:val="en-GB"/>
        </w:rPr>
      </w:pPr>
      <w:r>
        <w:rPr>
          <w:rFonts w:cs="Arial"/>
          <w:szCs w:val="18"/>
          <w:lang w:val="en-GB"/>
        </w:rPr>
        <w:t>Approval no (3 digits) CoC TMK ddmmyy</w:t>
      </w:r>
    </w:p>
    <w:p w14:paraId="622FDEB5" w14:textId="77777777" w:rsidR="001233AC" w:rsidRDefault="001233AC" w:rsidP="003E4172">
      <w:pPr>
        <w:pStyle w:val="ListParagraph"/>
        <w:numPr>
          <w:ilvl w:val="0"/>
          <w:numId w:val="21"/>
        </w:numPr>
        <w:spacing w:before="0" w:after="160" w:line="259" w:lineRule="auto"/>
        <w:contextualSpacing/>
        <w:jc w:val="left"/>
        <w:rPr>
          <w:rFonts w:cs="Arial"/>
          <w:szCs w:val="18"/>
          <w:lang w:val="en-GB"/>
        </w:rPr>
      </w:pPr>
      <w:r>
        <w:rPr>
          <w:rFonts w:cs="Arial"/>
          <w:szCs w:val="18"/>
          <w:lang w:val="en-GB"/>
        </w:rPr>
        <w:t xml:space="preserve">All our approvals are saved in a folder (FSC TMK approvals) in our IT system and kept for minimum 5 years.  </w:t>
      </w:r>
    </w:p>
    <w:p w14:paraId="617F9E3E" w14:textId="77777777" w:rsidR="001233AC" w:rsidRDefault="001233AC" w:rsidP="001233AC">
      <w:pPr>
        <w:pStyle w:val="ListParagraph"/>
        <w:spacing w:before="0" w:after="160" w:line="259" w:lineRule="auto"/>
        <w:contextualSpacing/>
        <w:jc w:val="left"/>
        <w:rPr>
          <w:rFonts w:cs="Arial"/>
          <w:szCs w:val="18"/>
          <w:lang w:val="en-GB"/>
        </w:rPr>
      </w:pPr>
    </w:p>
    <w:p w14:paraId="77E69E37" w14:textId="5B78A392" w:rsidR="001233AC" w:rsidRPr="00627FDC" w:rsidRDefault="001233AC" w:rsidP="00627FDC">
      <w:pPr>
        <w:spacing w:before="0" w:after="160" w:line="259" w:lineRule="auto"/>
        <w:contextualSpacing/>
        <w:jc w:val="left"/>
        <w:rPr>
          <w:rFonts w:cs="Arial"/>
          <w:szCs w:val="18"/>
        </w:rPr>
      </w:pPr>
      <w:r w:rsidRPr="00627FDC">
        <w:rPr>
          <w:rFonts w:cs="Arial"/>
          <w:szCs w:val="18"/>
        </w:rPr>
        <w:t>Prior to each new use of the on-product FSC trademarks, Mr. Jensen will ensure the trademark use is approved externally by our certification body NEPCon</w:t>
      </w:r>
      <w:r w:rsidR="00A22A37">
        <w:rPr>
          <w:rFonts w:cs="Arial"/>
          <w:szCs w:val="18"/>
        </w:rPr>
        <w:t xml:space="preserve"> - </w:t>
      </w:r>
      <w:r w:rsidR="00A22A37" w:rsidRPr="00A22A37">
        <w:rPr>
          <w:rFonts w:cs="Arial"/>
          <w:szCs w:val="18"/>
        </w:rPr>
        <w:t>Preferred by Nature</w:t>
      </w:r>
      <w:r w:rsidRPr="00627FDC">
        <w:rPr>
          <w:rFonts w:cs="Arial"/>
          <w:szCs w:val="18"/>
        </w:rPr>
        <w:t>.</w:t>
      </w:r>
    </w:p>
    <w:p w14:paraId="0F916F36" w14:textId="4E82B515" w:rsidR="001233AC" w:rsidRPr="00627FDC" w:rsidRDefault="001233AC" w:rsidP="00627FDC">
      <w:pPr>
        <w:spacing w:before="0" w:after="160" w:line="259" w:lineRule="auto"/>
        <w:contextualSpacing/>
        <w:jc w:val="left"/>
        <w:rPr>
          <w:rFonts w:cs="Arial"/>
          <w:szCs w:val="18"/>
        </w:rPr>
      </w:pPr>
    </w:p>
    <w:p w14:paraId="5964207D" w14:textId="77777777" w:rsidR="001233AC" w:rsidRPr="00C6626B" w:rsidRDefault="001233AC" w:rsidP="001233AC">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(e.g.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3C703BD3" w14:textId="521EBD3B" w:rsidR="001233AC" w:rsidRDefault="001233AC" w:rsidP="001233AC">
      <w:pPr>
        <w:rPr>
          <w:b/>
          <w:szCs w:val="18"/>
        </w:rPr>
      </w:pPr>
      <w:r w:rsidRPr="00C6626B">
        <w:rPr>
          <w:b/>
          <w:szCs w:val="18"/>
        </w:rPr>
        <w:t>To be able to use a Trademark use management system the Organization shall have standard FSC-STD-50-001 v 2</w:t>
      </w:r>
      <w:r w:rsidR="0054518F">
        <w:rPr>
          <w:b/>
          <w:szCs w:val="18"/>
        </w:rPr>
        <w:t>-1</w:t>
      </w:r>
      <w:r w:rsidRPr="00C6626B">
        <w:rPr>
          <w:b/>
          <w:szCs w:val="18"/>
        </w:rPr>
        <w:t xml:space="preserve"> under certificate scope. The system, with all the conditions specified in Annex A of the standard, shall be approved by the certification body before the organization may start using it</w:t>
      </w:r>
      <w:r>
        <w:rPr>
          <w:b/>
          <w:szCs w:val="18"/>
        </w:rPr>
        <w:t>)</w:t>
      </w:r>
    </w:p>
    <w:p w14:paraId="00EDF38D" w14:textId="77777777" w:rsidR="00627FDC" w:rsidRPr="001233AC" w:rsidRDefault="00627FDC" w:rsidP="001233AC">
      <w:pPr>
        <w:rPr>
          <w:b/>
          <w:szCs w:val="18"/>
        </w:rPr>
      </w:pPr>
    </w:p>
    <w:p w14:paraId="1D6375BF" w14:textId="7357CFBC" w:rsidR="003335F0" w:rsidRDefault="003335F0" w:rsidP="003335F0">
      <w:pPr>
        <w:pStyle w:val="ListParagraph"/>
        <w:numPr>
          <w:ilvl w:val="0"/>
          <w:numId w:val="5"/>
        </w:numPr>
        <w:spacing w:after="240" w:line="276" w:lineRule="auto"/>
        <w:ind w:left="680" w:hanging="680"/>
        <w:outlineLvl w:val="0"/>
        <w:rPr>
          <w:b/>
          <w:color w:val="00907C"/>
          <w:sz w:val="24"/>
          <w:lang w:val="en-GB"/>
        </w:rPr>
      </w:pPr>
      <w:bookmarkStart w:id="23" w:name="_Toc491248593"/>
      <w:bookmarkStart w:id="24" w:name="_Toc100158159"/>
      <w:bookmarkEnd w:id="23"/>
      <w:r>
        <w:rPr>
          <w:b/>
          <w:color w:val="00907C"/>
          <w:sz w:val="24"/>
          <w:lang w:val="en-GB"/>
        </w:rPr>
        <w:t>Outsourcing (Section 13 of the Standard)</w:t>
      </w:r>
      <w:bookmarkEnd w:id="24"/>
    </w:p>
    <w:p w14:paraId="34CC71DD" w14:textId="77777777" w:rsidR="00E32D3E" w:rsidRPr="00E32D3E" w:rsidRDefault="00E32D3E" w:rsidP="00E32D3E">
      <w:pPr>
        <w:pStyle w:val="ListParagraph"/>
        <w:numPr>
          <w:ilvl w:val="0"/>
          <w:numId w:val="37"/>
        </w:numPr>
        <w:rPr>
          <w:vanish/>
        </w:rPr>
      </w:pPr>
    </w:p>
    <w:p w14:paraId="7C563E88" w14:textId="77777777" w:rsidR="00E32D3E" w:rsidRPr="00E32D3E" w:rsidRDefault="00E32D3E" w:rsidP="00E32D3E">
      <w:pPr>
        <w:pStyle w:val="ListParagraph"/>
        <w:numPr>
          <w:ilvl w:val="0"/>
          <w:numId w:val="37"/>
        </w:numPr>
        <w:rPr>
          <w:vanish/>
        </w:rPr>
      </w:pPr>
    </w:p>
    <w:p w14:paraId="787A7997" w14:textId="77777777" w:rsidR="00E32D3E" w:rsidRPr="00E32D3E" w:rsidRDefault="00E32D3E" w:rsidP="00E32D3E">
      <w:pPr>
        <w:pStyle w:val="ListParagraph"/>
        <w:numPr>
          <w:ilvl w:val="0"/>
          <w:numId w:val="37"/>
        </w:numPr>
        <w:rPr>
          <w:vanish/>
        </w:rPr>
      </w:pPr>
    </w:p>
    <w:p w14:paraId="0AA9B7AE" w14:textId="77777777" w:rsidR="00E32D3E" w:rsidRPr="00E32D3E" w:rsidRDefault="00E32D3E" w:rsidP="00E32D3E">
      <w:pPr>
        <w:pStyle w:val="ListParagraph"/>
        <w:numPr>
          <w:ilvl w:val="0"/>
          <w:numId w:val="37"/>
        </w:numPr>
        <w:rPr>
          <w:vanish/>
        </w:rPr>
      </w:pPr>
    </w:p>
    <w:p w14:paraId="6FE8587E" w14:textId="77777777" w:rsidR="00E32D3E" w:rsidRPr="00E32D3E" w:rsidRDefault="00E32D3E" w:rsidP="00E32D3E">
      <w:pPr>
        <w:pStyle w:val="ListParagraph"/>
        <w:numPr>
          <w:ilvl w:val="0"/>
          <w:numId w:val="37"/>
        </w:numPr>
        <w:rPr>
          <w:vanish/>
        </w:rPr>
      </w:pPr>
    </w:p>
    <w:p w14:paraId="3D6196B6" w14:textId="77777777" w:rsidR="00E32D3E" w:rsidRPr="00E32D3E" w:rsidRDefault="00E32D3E" w:rsidP="00E32D3E">
      <w:pPr>
        <w:pStyle w:val="ListParagraph"/>
        <w:numPr>
          <w:ilvl w:val="0"/>
          <w:numId w:val="37"/>
        </w:numPr>
        <w:rPr>
          <w:vanish/>
        </w:rPr>
      </w:pPr>
    </w:p>
    <w:p w14:paraId="145CB5F2" w14:textId="77777777" w:rsidR="00E32D3E" w:rsidRPr="00E32D3E" w:rsidRDefault="00E32D3E" w:rsidP="00E32D3E">
      <w:pPr>
        <w:pStyle w:val="ListParagraph"/>
        <w:numPr>
          <w:ilvl w:val="0"/>
          <w:numId w:val="37"/>
        </w:numPr>
        <w:rPr>
          <w:vanish/>
        </w:rPr>
      </w:pPr>
    </w:p>
    <w:p w14:paraId="3D0B62B2" w14:textId="77777777" w:rsidR="00E32D3E" w:rsidRPr="00E32D3E" w:rsidRDefault="00E32D3E" w:rsidP="00E32D3E">
      <w:pPr>
        <w:pStyle w:val="ListParagraph"/>
        <w:numPr>
          <w:ilvl w:val="0"/>
          <w:numId w:val="37"/>
        </w:numPr>
        <w:rPr>
          <w:vanish/>
        </w:rPr>
      </w:pPr>
    </w:p>
    <w:p w14:paraId="47B87CE9" w14:textId="77777777" w:rsidR="00E32D3E" w:rsidRPr="00E32D3E" w:rsidRDefault="00E32D3E" w:rsidP="00E32D3E">
      <w:pPr>
        <w:pStyle w:val="ListParagraph"/>
        <w:numPr>
          <w:ilvl w:val="0"/>
          <w:numId w:val="37"/>
        </w:numPr>
        <w:rPr>
          <w:vanish/>
        </w:rPr>
      </w:pPr>
    </w:p>
    <w:p w14:paraId="178452EA" w14:textId="77777777" w:rsidR="00E32D3E" w:rsidRPr="00E32D3E" w:rsidRDefault="00E32D3E" w:rsidP="00E32D3E">
      <w:pPr>
        <w:pStyle w:val="ListParagraph"/>
        <w:numPr>
          <w:ilvl w:val="0"/>
          <w:numId w:val="37"/>
        </w:numPr>
        <w:rPr>
          <w:vanish/>
        </w:rPr>
      </w:pPr>
    </w:p>
    <w:p w14:paraId="6A55E1D1" w14:textId="77777777" w:rsidR="00E32D3E" w:rsidRPr="00E32D3E" w:rsidRDefault="00E32D3E" w:rsidP="00E32D3E">
      <w:pPr>
        <w:pStyle w:val="ListParagraph"/>
        <w:numPr>
          <w:ilvl w:val="0"/>
          <w:numId w:val="37"/>
        </w:numPr>
        <w:rPr>
          <w:vanish/>
        </w:rPr>
      </w:pPr>
    </w:p>
    <w:p w14:paraId="4FD70E32" w14:textId="77777777" w:rsidR="00E32D3E" w:rsidRPr="00E32D3E" w:rsidRDefault="00E32D3E" w:rsidP="00E32D3E">
      <w:pPr>
        <w:pStyle w:val="ListParagraph"/>
        <w:numPr>
          <w:ilvl w:val="0"/>
          <w:numId w:val="37"/>
        </w:numPr>
        <w:rPr>
          <w:vanish/>
        </w:rPr>
      </w:pPr>
    </w:p>
    <w:p w14:paraId="60CA4A57" w14:textId="77777777" w:rsidR="00E32D3E" w:rsidRPr="00E32D3E" w:rsidRDefault="00E32D3E" w:rsidP="00E32D3E">
      <w:pPr>
        <w:pStyle w:val="ListParagraph"/>
        <w:numPr>
          <w:ilvl w:val="0"/>
          <w:numId w:val="37"/>
        </w:numPr>
        <w:rPr>
          <w:vanish/>
        </w:rPr>
      </w:pPr>
    </w:p>
    <w:p w14:paraId="5AA1A195" w14:textId="77777777" w:rsidR="00E32D3E" w:rsidRPr="00E32D3E" w:rsidRDefault="00E32D3E" w:rsidP="00E32D3E">
      <w:pPr>
        <w:pStyle w:val="ListParagraph"/>
        <w:numPr>
          <w:ilvl w:val="0"/>
          <w:numId w:val="37"/>
        </w:numPr>
        <w:rPr>
          <w:vanish/>
        </w:rPr>
      </w:pPr>
    </w:p>
    <w:p w14:paraId="4D20AA1C" w14:textId="77777777" w:rsidR="00E32D3E" w:rsidRPr="00E32D3E" w:rsidRDefault="00E32D3E" w:rsidP="00E32D3E">
      <w:pPr>
        <w:pStyle w:val="ListParagraph"/>
        <w:numPr>
          <w:ilvl w:val="0"/>
          <w:numId w:val="37"/>
        </w:numPr>
        <w:rPr>
          <w:vanish/>
        </w:rPr>
      </w:pPr>
    </w:p>
    <w:p w14:paraId="7839F143" w14:textId="77777777" w:rsidR="00E32D3E" w:rsidRPr="00E32D3E" w:rsidRDefault="00E32D3E" w:rsidP="00E32D3E">
      <w:pPr>
        <w:pStyle w:val="ListParagraph"/>
        <w:numPr>
          <w:ilvl w:val="0"/>
          <w:numId w:val="37"/>
        </w:numPr>
        <w:rPr>
          <w:vanish/>
        </w:rPr>
      </w:pPr>
    </w:p>
    <w:p w14:paraId="57901674" w14:textId="77777777" w:rsidR="00E32D3E" w:rsidRPr="00E32D3E" w:rsidRDefault="00E32D3E" w:rsidP="00E32D3E">
      <w:pPr>
        <w:pStyle w:val="ListParagraph"/>
        <w:numPr>
          <w:ilvl w:val="0"/>
          <w:numId w:val="37"/>
        </w:numPr>
        <w:rPr>
          <w:vanish/>
        </w:rPr>
      </w:pPr>
    </w:p>
    <w:p w14:paraId="7B15D1F3" w14:textId="77777777" w:rsidR="00E32D3E" w:rsidRPr="00E32D3E" w:rsidRDefault="00E32D3E" w:rsidP="00E32D3E">
      <w:pPr>
        <w:pStyle w:val="ListParagraph"/>
        <w:numPr>
          <w:ilvl w:val="0"/>
          <w:numId w:val="37"/>
        </w:numPr>
        <w:rPr>
          <w:vanish/>
        </w:rPr>
      </w:pPr>
    </w:p>
    <w:p w14:paraId="7E7F4F66" w14:textId="77777777" w:rsidR="00E32D3E" w:rsidRPr="00E32D3E" w:rsidRDefault="00E32D3E" w:rsidP="00E32D3E">
      <w:pPr>
        <w:pStyle w:val="ListParagraph"/>
        <w:numPr>
          <w:ilvl w:val="0"/>
          <w:numId w:val="37"/>
        </w:numPr>
        <w:rPr>
          <w:vanish/>
        </w:rPr>
      </w:pPr>
    </w:p>
    <w:p w14:paraId="656779B9" w14:textId="77777777" w:rsidR="00E32D3E" w:rsidRPr="00E32D3E" w:rsidRDefault="00E32D3E" w:rsidP="00E32D3E">
      <w:pPr>
        <w:pStyle w:val="ListParagraph"/>
        <w:numPr>
          <w:ilvl w:val="0"/>
          <w:numId w:val="37"/>
        </w:numPr>
        <w:rPr>
          <w:vanish/>
        </w:rPr>
      </w:pPr>
    </w:p>
    <w:p w14:paraId="0AC95CA8" w14:textId="7515EE64" w:rsidR="00911179" w:rsidRPr="002E3E7A" w:rsidRDefault="00ED32FC" w:rsidP="00E32D3E">
      <w:pPr>
        <w:pStyle w:val="ListParagraph"/>
        <w:numPr>
          <w:ilvl w:val="1"/>
          <w:numId w:val="37"/>
        </w:numPr>
        <w:ind w:left="432"/>
        <w:jc w:val="left"/>
      </w:pPr>
      <w:r w:rsidRPr="002F1425">
        <w:t>Company Ltd</w:t>
      </w:r>
      <w:r>
        <w:t xml:space="preserve"> </w:t>
      </w:r>
      <w:r w:rsidR="00A66828">
        <w:t xml:space="preserve">will only use subcontractors </w:t>
      </w:r>
      <w:r w:rsidR="004C51E7">
        <w:t xml:space="preserve">for </w:t>
      </w:r>
      <w:r w:rsidR="00A66828">
        <w:t xml:space="preserve">the preparation of Company Ltd </w:t>
      </w:r>
      <w:r w:rsidR="008C01F7">
        <w:t xml:space="preserve">purchased FSC materials when </w:t>
      </w:r>
      <w:r w:rsidR="002B25C5">
        <w:t>Company Ltd</w:t>
      </w:r>
      <w:r w:rsidR="008C01F7">
        <w:t xml:space="preserve"> does not have</w:t>
      </w:r>
      <w:r w:rsidR="003412F3">
        <w:t xml:space="preserve"> the</w:t>
      </w:r>
      <w:r w:rsidR="008C01F7">
        <w:t xml:space="preserve"> capabilities</w:t>
      </w:r>
      <w:r w:rsidR="00C87C36">
        <w:t xml:space="preserve"> to</w:t>
      </w:r>
      <w:r w:rsidR="008C01F7">
        <w:t xml:space="preserve"> do the process. </w:t>
      </w:r>
      <w:r w:rsidR="00BA52A1">
        <w:t xml:space="preserve">Company Ltd may use </w:t>
      </w:r>
      <w:r w:rsidR="00C11E62">
        <w:t xml:space="preserve">both </w:t>
      </w:r>
      <w:r w:rsidR="00BA52A1">
        <w:t>FSC</w:t>
      </w:r>
      <w:r w:rsidR="00C11E62">
        <w:t>-</w:t>
      </w:r>
      <w:r w:rsidR="00012993">
        <w:t>certified</w:t>
      </w:r>
      <w:r w:rsidR="00C11E62">
        <w:t xml:space="preserve"> and non</w:t>
      </w:r>
      <w:r w:rsidR="00012993">
        <w:t>-</w:t>
      </w:r>
      <w:r w:rsidR="00C11E62">
        <w:t>FSC-</w:t>
      </w:r>
      <w:r w:rsidR="00012993">
        <w:t>certified</w:t>
      </w:r>
      <w:r w:rsidR="00C11E62">
        <w:t xml:space="preserve"> contractors</w:t>
      </w:r>
      <w:r w:rsidR="00012993">
        <w:t xml:space="preserve"> (13.1).</w:t>
      </w:r>
      <w:r w:rsidR="003412F3">
        <w:t xml:space="preserve"> </w:t>
      </w:r>
      <w:r w:rsidR="008C01F7">
        <w:t xml:space="preserve">All materials </w:t>
      </w:r>
      <w:r w:rsidR="008C01F7" w:rsidRPr="002E3E7A">
        <w:t>will be retu</w:t>
      </w:r>
      <w:r w:rsidR="007B746E" w:rsidRPr="002E3E7A">
        <w:t>r</w:t>
      </w:r>
      <w:r w:rsidR="008C01F7" w:rsidRPr="002E3E7A">
        <w:t>ned to</w:t>
      </w:r>
      <w:r w:rsidR="00535770" w:rsidRPr="002E3E7A">
        <w:t xml:space="preserve"> Company L</w:t>
      </w:r>
      <w:r w:rsidR="007B746E" w:rsidRPr="002E3E7A">
        <w:t>td</w:t>
      </w:r>
      <w:r w:rsidR="00535770" w:rsidRPr="002E3E7A">
        <w:t xml:space="preserve"> for final manufacturing and </w:t>
      </w:r>
      <w:r w:rsidR="008D57AF" w:rsidRPr="002E3E7A">
        <w:t>l</w:t>
      </w:r>
      <w:r w:rsidR="00535770" w:rsidRPr="002E3E7A">
        <w:t>a</w:t>
      </w:r>
      <w:r w:rsidR="009E1352" w:rsidRPr="002E3E7A">
        <w:t>b</w:t>
      </w:r>
      <w:r w:rsidR="00535770" w:rsidRPr="002E3E7A">
        <w:t>el application</w:t>
      </w:r>
      <w:r w:rsidR="003412F3">
        <w:t>.</w:t>
      </w:r>
    </w:p>
    <w:p w14:paraId="3C33E4F9" w14:textId="3BFDC9FC" w:rsidR="00FB2633" w:rsidRPr="000F1A04" w:rsidRDefault="00FB2633" w:rsidP="00E32D3E">
      <w:pPr>
        <w:pStyle w:val="ListParagraph"/>
        <w:numPr>
          <w:ilvl w:val="1"/>
          <w:numId w:val="37"/>
        </w:numPr>
        <w:ind w:left="432"/>
        <w:jc w:val="left"/>
        <w:rPr>
          <w:szCs w:val="18"/>
        </w:rPr>
      </w:pPr>
      <w:r w:rsidRPr="000F1A04">
        <w:rPr>
          <w:szCs w:val="18"/>
        </w:rPr>
        <w:t xml:space="preserve">Before entering to business with </w:t>
      </w:r>
      <w:r w:rsidR="00A50DDF" w:rsidRPr="000F1A04">
        <w:rPr>
          <w:szCs w:val="18"/>
        </w:rPr>
        <w:t xml:space="preserve">a </w:t>
      </w:r>
      <w:r w:rsidRPr="000F1A04">
        <w:rPr>
          <w:szCs w:val="18"/>
        </w:rPr>
        <w:t>new subcontractor</w:t>
      </w:r>
      <w:r w:rsidR="005B0C63" w:rsidRPr="000F1A04">
        <w:rPr>
          <w:szCs w:val="18"/>
        </w:rPr>
        <w:t xml:space="preserve"> Company Ltd </w:t>
      </w:r>
      <w:r w:rsidRPr="000F1A04">
        <w:rPr>
          <w:szCs w:val="18"/>
        </w:rPr>
        <w:t>check</w:t>
      </w:r>
      <w:r w:rsidR="00523E36" w:rsidRPr="000F1A04">
        <w:rPr>
          <w:szCs w:val="18"/>
        </w:rPr>
        <w:t>s</w:t>
      </w:r>
      <w:r w:rsidRPr="000F1A04">
        <w:rPr>
          <w:szCs w:val="18"/>
        </w:rPr>
        <w:t xml:space="preserve"> their status from FSC database.  If subcontractor status is listed as “suspended and blocked” or “terminated and blocked” then </w:t>
      </w:r>
      <w:r w:rsidR="001F3230" w:rsidRPr="000F1A04">
        <w:rPr>
          <w:szCs w:val="18"/>
        </w:rPr>
        <w:t xml:space="preserve">Company Ltd </w:t>
      </w:r>
      <w:r w:rsidR="00EA4815" w:rsidRPr="000F1A04">
        <w:rPr>
          <w:szCs w:val="18"/>
        </w:rPr>
        <w:t>will not use</w:t>
      </w:r>
      <w:r w:rsidRPr="000F1A04">
        <w:rPr>
          <w:szCs w:val="18"/>
        </w:rPr>
        <w:t xml:space="preserve"> </w:t>
      </w:r>
      <w:r w:rsidR="008D57AF" w:rsidRPr="000F1A04">
        <w:rPr>
          <w:szCs w:val="18"/>
        </w:rPr>
        <w:t xml:space="preserve">subcontractor </w:t>
      </w:r>
      <w:r w:rsidRPr="000F1A04">
        <w:rPr>
          <w:szCs w:val="18"/>
        </w:rPr>
        <w:t xml:space="preserve">for outsourcing services related to FSC certified materials. </w:t>
      </w:r>
    </w:p>
    <w:p w14:paraId="4C32FA0A" w14:textId="45100C8D" w:rsidR="00535770" w:rsidRDefault="00535770" w:rsidP="00E32D3E">
      <w:pPr>
        <w:pStyle w:val="ListParagraph"/>
        <w:numPr>
          <w:ilvl w:val="1"/>
          <w:numId w:val="37"/>
        </w:numPr>
        <w:ind w:left="432"/>
        <w:jc w:val="left"/>
      </w:pPr>
      <w:r>
        <w:t>Company</w:t>
      </w:r>
      <w:r w:rsidR="008D584B">
        <w:t xml:space="preserve"> Ltd</w:t>
      </w:r>
      <w:r>
        <w:t xml:space="preserve"> </w:t>
      </w:r>
      <w:r w:rsidR="001350FD">
        <w:t>sign</w:t>
      </w:r>
      <w:r w:rsidR="00F36FBC">
        <w:t>s</w:t>
      </w:r>
      <w:r w:rsidR="001350FD">
        <w:t xml:space="preserve"> an outsourcing agreement </w:t>
      </w:r>
      <w:r w:rsidR="000B18E1">
        <w:t xml:space="preserve">(Annex 6) </w:t>
      </w:r>
      <w:r w:rsidR="001350FD">
        <w:t xml:space="preserve">with </w:t>
      </w:r>
      <w:r w:rsidR="00F36FBC">
        <w:t xml:space="preserve">all </w:t>
      </w:r>
      <w:r w:rsidR="001350FD">
        <w:t>non-FSC</w:t>
      </w:r>
      <w:r w:rsidR="008D584B">
        <w:t>-c</w:t>
      </w:r>
      <w:r w:rsidR="001350FD">
        <w:t xml:space="preserve">ertified </w:t>
      </w:r>
      <w:r w:rsidR="00F36FBC">
        <w:t>subcontractors</w:t>
      </w:r>
      <w:r w:rsidR="00374A18">
        <w:t xml:space="preserve"> (13.4)</w:t>
      </w:r>
      <w:r w:rsidR="00F36FBC">
        <w:t xml:space="preserve">. </w:t>
      </w:r>
    </w:p>
    <w:p w14:paraId="55F30E3F" w14:textId="0EF68091" w:rsidR="0080197E" w:rsidRDefault="00616C8A" w:rsidP="00E32D3E">
      <w:pPr>
        <w:pStyle w:val="ListParagraph"/>
        <w:numPr>
          <w:ilvl w:val="1"/>
          <w:numId w:val="37"/>
        </w:numPr>
        <w:ind w:left="432"/>
        <w:jc w:val="left"/>
      </w:pPr>
      <w:r>
        <w:t>Company Ltd includes outsourced companies/contractors in their</w:t>
      </w:r>
      <w:r w:rsidR="009352B1">
        <w:t xml:space="preserve"> FSC core labour requirements</w:t>
      </w:r>
      <w:r>
        <w:t xml:space="preserve"> self</w:t>
      </w:r>
      <w:r w:rsidR="009352B1">
        <w:t>-</w:t>
      </w:r>
      <w:r>
        <w:t>assessment</w:t>
      </w:r>
      <w:r w:rsidR="00D73F35">
        <w:t xml:space="preserve"> (1.6)</w:t>
      </w:r>
      <w:r>
        <w:t xml:space="preserve">. </w:t>
      </w:r>
    </w:p>
    <w:p w14:paraId="2E626A58" w14:textId="1C0E5013" w:rsidR="00E501B4" w:rsidRDefault="00586F64" w:rsidP="00E32D3E">
      <w:pPr>
        <w:pStyle w:val="ListParagraph"/>
        <w:numPr>
          <w:ilvl w:val="1"/>
          <w:numId w:val="37"/>
        </w:numPr>
        <w:ind w:left="432"/>
        <w:jc w:val="left"/>
      </w:pPr>
      <w:r>
        <w:t xml:space="preserve">Prior to outsourcing activities to a new contractor </w:t>
      </w:r>
      <w:r w:rsidR="00E501B4">
        <w:t xml:space="preserve">Company </w:t>
      </w:r>
      <w:r w:rsidR="0047297E">
        <w:t xml:space="preserve">Ltd will inform Preferred by Nature </w:t>
      </w:r>
      <w:r>
        <w:t>ab</w:t>
      </w:r>
      <w:r w:rsidR="0094354B">
        <w:t>out the outsourced activity, name and contact details of the contractor</w:t>
      </w:r>
      <w:r w:rsidR="00646FC8">
        <w:t xml:space="preserve"> </w:t>
      </w:r>
      <w:r w:rsidR="00D76EA0">
        <w:t>(13.3)</w:t>
      </w:r>
      <w:r w:rsidR="0047297E">
        <w:t xml:space="preserve">. </w:t>
      </w:r>
    </w:p>
    <w:p w14:paraId="4AA948F9" w14:textId="22C0FEE1" w:rsidR="00B004D2" w:rsidRDefault="00E71DCA" w:rsidP="00E32D3E">
      <w:pPr>
        <w:pStyle w:val="ListParagraph"/>
        <w:numPr>
          <w:ilvl w:val="1"/>
          <w:numId w:val="37"/>
        </w:numPr>
        <w:ind w:left="432"/>
        <w:jc w:val="left"/>
      </w:pPr>
      <w:r>
        <w:t>Company Ltd will deliver the material to the subcontractor to cover the outsourcing arrangement and will ensure that materials are tracked and controlled and are not mixed with other materials.</w:t>
      </w:r>
      <w:r w:rsidR="001F0BA3">
        <w:t xml:space="preserve"> Company Ltd maintains legal ownership of mat</w:t>
      </w:r>
      <w:r w:rsidR="00356A27">
        <w:t>erial</w:t>
      </w:r>
      <w:r w:rsidR="001F0BA3">
        <w:t xml:space="preserve"> during outsourcing (13.6)</w:t>
      </w:r>
      <w:r w:rsidR="00356A27">
        <w:t>.</w:t>
      </w:r>
    </w:p>
    <w:p w14:paraId="2E782743" w14:textId="2F5E062E" w:rsidR="00E71DCA" w:rsidRDefault="00356A27" w:rsidP="00E32D3E">
      <w:pPr>
        <w:pStyle w:val="ListParagraph"/>
        <w:numPr>
          <w:ilvl w:val="1"/>
          <w:numId w:val="37"/>
        </w:numPr>
        <w:ind w:left="432"/>
        <w:jc w:val="left"/>
      </w:pPr>
      <w:r>
        <w:t>The up-to-date</w:t>
      </w:r>
      <w:r w:rsidR="00E71DCA">
        <w:t xml:space="preserve"> list of </w:t>
      </w:r>
      <w:r w:rsidR="00013DBF">
        <w:t>subcontractors</w:t>
      </w:r>
      <w:r w:rsidR="00E71DCA">
        <w:t xml:space="preserve"> </w:t>
      </w:r>
      <w:r w:rsidR="00C84808">
        <w:t xml:space="preserve">(Annex 7) </w:t>
      </w:r>
      <w:r w:rsidR="00E71DCA">
        <w:t>will be maintained</w:t>
      </w:r>
      <w:r w:rsidR="00013DBF">
        <w:t>.</w:t>
      </w:r>
    </w:p>
    <w:p w14:paraId="390411CA" w14:textId="43366015" w:rsidR="00B765CE" w:rsidRPr="000F1A04" w:rsidRDefault="00E83545" w:rsidP="00E32D3E">
      <w:pPr>
        <w:pStyle w:val="ListParagraph"/>
        <w:numPr>
          <w:ilvl w:val="1"/>
          <w:numId w:val="37"/>
        </w:numPr>
        <w:ind w:left="432"/>
        <w:jc w:val="left"/>
        <w:rPr>
          <w:u w:val="single"/>
        </w:rPr>
      </w:pPr>
      <w:r w:rsidRPr="000F1A04">
        <w:rPr>
          <w:u w:val="single"/>
        </w:rPr>
        <w:t xml:space="preserve">General </w:t>
      </w:r>
      <w:r w:rsidR="00F3600B" w:rsidRPr="000F1A04">
        <w:rPr>
          <w:u w:val="single"/>
        </w:rPr>
        <w:t>Terms for Outsourcing:</w:t>
      </w:r>
    </w:p>
    <w:p w14:paraId="0352FC92" w14:textId="3CD273EB" w:rsidR="003C1D12" w:rsidRPr="00613392" w:rsidRDefault="00BE6578" w:rsidP="00E32D3E">
      <w:pPr>
        <w:pStyle w:val="ListParagraph"/>
        <w:numPr>
          <w:ilvl w:val="0"/>
          <w:numId w:val="34"/>
        </w:numPr>
        <w:ind w:left="360"/>
        <w:jc w:val="left"/>
        <w:rPr>
          <w:rFonts w:cs="Arial"/>
          <w:szCs w:val="18"/>
        </w:rPr>
      </w:pPr>
      <w:r w:rsidRPr="00613392">
        <w:rPr>
          <w:rFonts w:cs="Arial"/>
          <w:szCs w:val="18"/>
          <w:u w:val="single"/>
        </w:rPr>
        <w:t>Subc</w:t>
      </w:r>
      <w:r w:rsidR="003C1D12" w:rsidRPr="00613392">
        <w:rPr>
          <w:rFonts w:cs="Arial"/>
          <w:szCs w:val="18"/>
          <w:u w:val="single"/>
        </w:rPr>
        <w:t>ontractor</w:t>
      </w:r>
      <w:r w:rsidR="003C1D12" w:rsidRPr="00613392">
        <w:rPr>
          <w:rFonts w:cs="Arial"/>
          <w:szCs w:val="18"/>
        </w:rPr>
        <w:t xml:space="preserve"> shall conform and comply to all applicable certification requirements and the </w:t>
      </w:r>
      <w:r w:rsidR="003C1D12" w:rsidRPr="00613392">
        <w:rPr>
          <w:rFonts w:cs="Arial"/>
          <w:szCs w:val="18"/>
          <w:u w:val="single"/>
        </w:rPr>
        <w:t>FSC Certificate Holder’s</w:t>
      </w:r>
      <w:r w:rsidR="003C1D12" w:rsidRPr="00613392">
        <w:rPr>
          <w:rFonts w:cs="Arial"/>
          <w:szCs w:val="18"/>
        </w:rPr>
        <w:t xml:space="preserve"> procedures related to the outsourced activity and the FSC core labour requirements.</w:t>
      </w:r>
    </w:p>
    <w:p w14:paraId="21B025E9" w14:textId="38C68C83" w:rsidR="003C1D12" w:rsidRPr="00613392" w:rsidRDefault="000A05D0" w:rsidP="00E32D3E">
      <w:pPr>
        <w:pStyle w:val="ListParagraph"/>
        <w:numPr>
          <w:ilvl w:val="0"/>
          <w:numId w:val="34"/>
        </w:numPr>
        <w:ind w:left="360"/>
        <w:jc w:val="left"/>
        <w:rPr>
          <w:rFonts w:cs="Arial"/>
          <w:b/>
          <w:szCs w:val="18"/>
        </w:rPr>
      </w:pPr>
      <w:r w:rsidRPr="00613392">
        <w:rPr>
          <w:rFonts w:cs="Arial"/>
          <w:bCs/>
          <w:szCs w:val="18"/>
        </w:rPr>
        <w:lastRenderedPageBreak/>
        <w:t>Subc</w:t>
      </w:r>
      <w:r w:rsidR="003C1D12" w:rsidRPr="00613392">
        <w:rPr>
          <w:rFonts w:cs="Arial"/>
          <w:bCs/>
          <w:szCs w:val="18"/>
          <w:u w:val="single"/>
        </w:rPr>
        <w:t>ontractor</w:t>
      </w:r>
      <w:r w:rsidR="003C1D12" w:rsidRPr="00613392">
        <w:rPr>
          <w:rFonts w:cs="Arial"/>
          <w:bCs/>
          <w:szCs w:val="18"/>
        </w:rPr>
        <w:t xml:space="preserve"> shall track and control all materials that are outsourced for use in FSC-certified products to ensure they are not at risk of mixing or being contaminated with any other materials during the outsourcing arrangement.</w:t>
      </w:r>
    </w:p>
    <w:p w14:paraId="7DAB3050" w14:textId="6639E470"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use only the material provided by the </w:t>
      </w:r>
      <w:r w:rsidR="003C1D12" w:rsidRPr="00613392">
        <w:rPr>
          <w:rFonts w:cs="Arial"/>
          <w:bCs/>
          <w:szCs w:val="18"/>
          <w:u w:val="single"/>
        </w:rPr>
        <w:t>FSC Certificate Holder</w:t>
      </w:r>
      <w:r w:rsidR="003C1D12" w:rsidRPr="00613392">
        <w:rPr>
          <w:rFonts w:cs="Arial"/>
          <w:bCs/>
          <w:szCs w:val="18"/>
        </w:rPr>
        <w:t xml:space="preserve"> for products covered by this outsourcing arrangement.</w:t>
      </w:r>
    </w:p>
    <w:p w14:paraId="2B6967A6" w14:textId="457B8EB0"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Subcontractor</w:t>
      </w:r>
      <w:r w:rsidR="003C1D12" w:rsidRPr="00613392">
        <w:rPr>
          <w:rFonts w:cs="Arial"/>
          <w:bCs/>
          <w:szCs w:val="18"/>
        </w:rPr>
        <w:t xml:space="preserve"> shall maintain records of inputs, outputs, and delivery documentation associated with all material processed during the outsourcing arrangement.</w:t>
      </w:r>
    </w:p>
    <w:p w14:paraId="05BA0514" w14:textId="6D9BA6E0" w:rsidR="003C1D12" w:rsidRPr="00613392" w:rsidRDefault="000A05D0" w:rsidP="00E32D3E">
      <w:pPr>
        <w:pStyle w:val="ListParagraph"/>
        <w:numPr>
          <w:ilvl w:val="0"/>
          <w:numId w:val="34"/>
        </w:numPr>
        <w:ind w:left="360"/>
        <w:jc w:val="left"/>
        <w:rPr>
          <w:rFonts w:cs="Arial"/>
          <w:b/>
          <w:szCs w:val="18"/>
        </w:rPr>
      </w:pPr>
      <w:r w:rsidRPr="00613392">
        <w:rPr>
          <w:rFonts w:cs="Arial"/>
          <w:bCs/>
          <w:szCs w:val="18"/>
          <w:u w:val="single"/>
        </w:rPr>
        <w:t>Com</w:t>
      </w:r>
      <w:r w:rsidR="00684330" w:rsidRPr="00613392">
        <w:rPr>
          <w:rFonts w:cs="Arial"/>
          <w:bCs/>
          <w:szCs w:val="18"/>
          <w:u w:val="single"/>
        </w:rPr>
        <w:t>pany Ltd</w:t>
      </w:r>
      <w:r w:rsidR="003C1D12" w:rsidRPr="00613392">
        <w:rPr>
          <w:rFonts w:cs="Arial"/>
          <w:bCs/>
          <w:szCs w:val="18"/>
        </w:rPr>
        <w:t xml:space="preserve"> issue</w:t>
      </w:r>
      <w:r w:rsidR="00684330" w:rsidRPr="00613392">
        <w:rPr>
          <w:rFonts w:cs="Arial"/>
          <w:bCs/>
          <w:szCs w:val="18"/>
        </w:rPr>
        <w:t>s</w:t>
      </w:r>
      <w:r w:rsidR="003C1D12" w:rsidRPr="00613392">
        <w:rPr>
          <w:rFonts w:cs="Arial"/>
          <w:bCs/>
          <w:szCs w:val="18"/>
        </w:rPr>
        <w:t xml:space="preserve"> the final invoice for the FSC-certified products following the outsourcing arrangement.</w:t>
      </w:r>
    </w:p>
    <w:p w14:paraId="5449FEB8" w14:textId="2BE2D0E8"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Subcontractor</w:t>
      </w:r>
      <w:r w:rsidR="003C1D12" w:rsidRPr="00613392">
        <w:rPr>
          <w:rFonts w:cs="Arial"/>
          <w:bCs/>
          <w:szCs w:val="18"/>
        </w:rPr>
        <w:t xml:space="preserve"> shall not use the FSC or Preferred by Nature trademarks for promotional use or on any products not included in this outsourcing arrangement.</w:t>
      </w:r>
    </w:p>
    <w:p w14:paraId="68BE9E98" w14:textId="1CC418C3" w:rsidR="00EA2816"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not further outsource processing of the material to any other entity.</w:t>
      </w:r>
    </w:p>
    <w:p w14:paraId="4C7672F9" w14:textId="6670CAC8" w:rsidR="003C1D12" w:rsidRPr="00613392" w:rsidRDefault="00684330" w:rsidP="00E32D3E">
      <w:pPr>
        <w:pStyle w:val="ListParagraph"/>
        <w:numPr>
          <w:ilvl w:val="0"/>
          <w:numId w:val="34"/>
        </w:numPr>
        <w:ind w:left="360"/>
        <w:jc w:val="left"/>
        <w:rPr>
          <w:rFonts w:cs="Arial"/>
          <w:b/>
          <w:szCs w:val="18"/>
        </w:rPr>
      </w:pPr>
      <w:r w:rsidRPr="00613392">
        <w:rPr>
          <w:rFonts w:cs="Arial"/>
          <w:bCs/>
          <w:szCs w:val="18"/>
        </w:rPr>
        <w:t>Sub</w:t>
      </w:r>
      <w:r w:rsidRPr="00613392">
        <w:rPr>
          <w:rFonts w:cs="Arial"/>
          <w:bCs/>
          <w:szCs w:val="18"/>
          <w:u w:val="single"/>
        </w:rPr>
        <w:t>contractor</w:t>
      </w:r>
      <w:r w:rsidR="003C1D12" w:rsidRPr="00613392">
        <w:rPr>
          <w:rFonts w:cs="Arial"/>
          <w:bCs/>
          <w:szCs w:val="18"/>
        </w:rPr>
        <w:t xml:space="preserve"> shall allow Preferred by Nature to conduct audits of its operation, including on-site evaluation, as part of its auditing of the </w:t>
      </w:r>
      <w:r w:rsidR="003C1D12" w:rsidRPr="00613392">
        <w:rPr>
          <w:rFonts w:cs="Arial"/>
          <w:bCs/>
          <w:szCs w:val="18"/>
          <w:u w:val="single"/>
        </w:rPr>
        <w:t>FSC Certificate Holder</w:t>
      </w:r>
      <w:r w:rsidR="003C1D12" w:rsidRPr="00613392">
        <w:rPr>
          <w:rFonts w:cs="Arial"/>
          <w:bCs/>
          <w:szCs w:val="18"/>
        </w:rPr>
        <w:t>.</w:t>
      </w:r>
      <w:r w:rsidR="003C1D12" w:rsidRPr="00613392">
        <w:rPr>
          <w:rFonts w:cs="Arial"/>
          <w:bCs/>
          <w:szCs w:val="18"/>
          <w:u w:val="single"/>
        </w:rPr>
        <w:t xml:space="preserve"> </w:t>
      </w:r>
    </w:p>
    <w:p w14:paraId="27867115" w14:textId="77777777" w:rsidR="00DF1CEC" w:rsidRDefault="00DF1CEC" w:rsidP="00C17CE4"/>
    <w:p w14:paraId="0FBBA31F" w14:textId="77777777" w:rsidR="00013DBF" w:rsidRPr="00911179" w:rsidRDefault="00013DBF" w:rsidP="00911179">
      <w:pPr>
        <w:spacing w:after="240" w:line="276" w:lineRule="auto"/>
        <w:outlineLvl w:val="0"/>
        <w:rPr>
          <w:b/>
          <w:color w:val="00907C"/>
          <w:sz w:val="24"/>
        </w:rPr>
      </w:pPr>
    </w:p>
    <w:p w14:paraId="7FBEFD7C" w14:textId="592B54E6" w:rsidR="00342D1B" w:rsidRPr="00A22A37" w:rsidRDefault="00856B69" w:rsidP="003E4172">
      <w:pPr>
        <w:pStyle w:val="ListParagraph"/>
        <w:numPr>
          <w:ilvl w:val="0"/>
          <w:numId w:val="5"/>
        </w:numPr>
        <w:spacing w:after="240" w:line="276" w:lineRule="auto"/>
        <w:ind w:left="680" w:hanging="680"/>
        <w:outlineLvl w:val="0"/>
        <w:rPr>
          <w:b/>
          <w:color w:val="00907C"/>
          <w:sz w:val="24"/>
          <w:lang w:val="en-GB"/>
        </w:rPr>
      </w:pPr>
      <w:bookmarkStart w:id="25" w:name="_Toc100158160"/>
      <w:r w:rsidRPr="00A22A37">
        <w:rPr>
          <w:b/>
          <w:color w:val="00907C"/>
          <w:sz w:val="24"/>
          <w:lang w:val="en-GB"/>
        </w:rPr>
        <w:t>Annual FSC audit</w:t>
      </w:r>
      <w:bookmarkEnd w:id="25"/>
    </w:p>
    <w:p w14:paraId="69D1956A" w14:textId="004E69B6" w:rsidR="00856B69" w:rsidRPr="002F1425" w:rsidRDefault="00856B69" w:rsidP="00856B69">
      <w:pPr>
        <w:spacing w:after="240" w:line="276" w:lineRule="auto"/>
        <w:jc w:val="left"/>
      </w:pPr>
      <w:r>
        <w:t>Prior to the annual external FSC audit, the following documentation is prepared and submitted to our Certification Body contact persone:</w:t>
      </w:r>
    </w:p>
    <w:p w14:paraId="285DE524" w14:textId="784E991F"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FSC procedure (this document);</w:t>
      </w:r>
    </w:p>
    <w:p w14:paraId="352C638E" w14:textId="09F16FEB" w:rsidR="00856B69" w:rsidRPr="002F1425" w:rsidRDefault="00856B69" w:rsidP="003E4172">
      <w:pPr>
        <w:pStyle w:val="ListParagraph"/>
        <w:numPr>
          <w:ilvl w:val="0"/>
          <w:numId w:val="16"/>
        </w:numPr>
        <w:spacing w:after="240" w:line="276" w:lineRule="auto"/>
        <w:jc w:val="left"/>
        <w:rPr>
          <w:lang w:val="en-GB"/>
        </w:rPr>
      </w:pPr>
      <w:r w:rsidRPr="002F1425">
        <w:rPr>
          <w:lang w:val="en-GB"/>
        </w:rPr>
        <w:t>Updated documentation for executed training (Annex 2);</w:t>
      </w:r>
    </w:p>
    <w:p w14:paraId="02F41163" w14:textId="0C04AE6D" w:rsidR="00856B69" w:rsidRPr="002F1425" w:rsidRDefault="00856B69" w:rsidP="003E4172">
      <w:pPr>
        <w:pStyle w:val="ListParagraph"/>
        <w:numPr>
          <w:ilvl w:val="0"/>
          <w:numId w:val="16"/>
        </w:numPr>
        <w:spacing w:after="240" w:line="276" w:lineRule="auto"/>
        <w:jc w:val="left"/>
        <w:rPr>
          <w:lang w:val="en-GB"/>
        </w:rPr>
      </w:pPr>
      <w:r w:rsidRPr="002F1425">
        <w:rPr>
          <w:lang w:val="en-GB"/>
        </w:rPr>
        <w:t xml:space="preserve">Updated list of FSC suppliers (Annex 3); </w:t>
      </w:r>
    </w:p>
    <w:p w14:paraId="684BAB6D" w14:textId="12F370FB" w:rsidR="00856B69" w:rsidRPr="002F1425" w:rsidRDefault="00856B69" w:rsidP="003E4172">
      <w:pPr>
        <w:pStyle w:val="ListParagraph"/>
        <w:numPr>
          <w:ilvl w:val="0"/>
          <w:numId w:val="16"/>
        </w:numPr>
        <w:spacing w:after="240" w:line="276" w:lineRule="auto"/>
        <w:jc w:val="left"/>
        <w:rPr>
          <w:lang w:val="en-GB"/>
        </w:rPr>
      </w:pPr>
      <w:r w:rsidRPr="002F1425">
        <w:rPr>
          <w:lang w:val="en-GB"/>
        </w:rPr>
        <w:t xml:space="preserve">Updated Product Group List (Annex 4); </w:t>
      </w:r>
    </w:p>
    <w:p w14:paraId="1FD881AD" w14:textId="0C898B89" w:rsidR="00856B69" w:rsidRPr="002F1425" w:rsidRDefault="00856B69" w:rsidP="003E4172">
      <w:pPr>
        <w:pStyle w:val="ListParagraph"/>
        <w:numPr>
          <w:ilvl w:val="0"/>
          <w:numId w:val="16"/>
        </w:numPr>
        <w:spacing w:after="240" w:line="276" w:lineRule="auto"/>
        <w:jc w:val="left"/>
        <w:rPr>
          <w:lang w:val="en-GB"/>
        </w:rPr>
      </w:pPr>
      <w:r w:rsidRPr="002F1425">
        <w:rPr>
          <w:lang w:val="en-GB"/>
        </w:rPr>
        <w:t>Annual volume summary, which at minimum covers the following information, compiled per FSC product group:</w:t>
      </w:r>
    </w:p>
    <w:p w14:paraId="4FF37E4C" w14:textId="437F511D"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 xml:space="preserve">Input purchased/received </w:t>
      </w:r>
    </w:p>
    <w:p w14:paraId="4B410925" w14:textId="482EA63A"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used for production (if applicable)</w:t>
      </w:r>
    </w:p>
    <w:p w14:paraId="19089AA0" w14:textId="2956DAC3"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Input material still in stock</w:t>
      </w:r>
    </w:p>
    <w:p w14:paraId="7A2098DB" w14:textId="0DC311D9"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Outputs sold</w:t>
      </w:r>
    </w:p>
    <w:p w14:paraId="4F94F441" w14:textId="4D8953F8" w:rsidR="00856B69" w:rsidRPr="002F1425" w:rsidRDefault="00856B69" w:rsidP="003E4172">
      <w:pPr>
        <w:pStyle w:val="ListParagraph"/>
        <w:numPr>
          <w:ilvl w:val="0"/>
          <w:numId w:val="17"/>
        </w:numPr>
        <w:spacing w:after="240" w:line="276" w:lineRule="auto"/>
        <w:ind w:left="1134" w:hanging="425"/>
        <w:jc w:val="left"/>
        <w:rPr>
          <w:lang w:val="en-GB"/>
        </w:rPr>
      </w:pPr>
      <w:r w:rsidRPr="002F1425">
        <w:rPr>
          <w:lang w:val="en-GB"/>
        </w:rPr>
        <w:t>Output material still in stock</w:t>
      </w:r>
    </w:p>
    <w:p w14:paraId="28672CCC" w14:textId="5BADDACB" w:rsidR="00810264" w:rsidRPr="002F1425" w:rsidRDefault="00810264" w:rsidP="003E4172">
      <w:pPr>
        <w:pStyle w:val="ListParagraph"/>
        <w:numPr>
          <w:ilvl w:val="0"/>
          <w:numId w:val="17"/>
        </w:numPr>
        <w:spacing w:after="240" w:line="276" w:lineRule="auto"/>
        <w:ind w:left="1134" w:hanging="425"/>
        <w:jc w:val="left"/>
        <w:rPr>
          <w:lang w:val="en-GB"/>
        </w:rPr>
      </w:pPr>
      <w:r w:rsidRPr="002F1425">
        <w:rPr>
          <w:lang w:val="en-GB"/>
        </w:rPr>
        <w:t>Conversion factor for the products</w:t>
      </w:r>
    </w:p>
    <w:p w14:paraId="61D85259" w14:textId="5E070AA1" w:rsidR="00084C8F" w:rsidRPr="00084C8F" w:rsidRDefault="00084C8F" w:rsidP="003E4172">
      <w:pPr>
        <w:pStyle w:val="ListParagraph"/>
        <w:numPr>
          <w:ilvl w:val="0"/>
          <w:numId w:val="18"/>
        </w:numPr>
        <w:spacing w:after="240" w:line="276" w:lineRule="auto"/>
        <w:jc w:val="left"/>
        <w:rPr>
          <w:lang w:val="en-GB"/>
        </w:rPr>
      </w:pPr>
      <w:r>
        <w:rPr>
          <w:lang w:val="en-GB"/>
        </w:rPr>
        <w:t>FSC core labour requirements self-assessment</w:t>
      </w:r>
    </w:p>
    <w:p w14:paraId="206B54A1" w14:textId="25C143E9" w:rsidR="00856B69" w:rsidRPr="002F1425" w:rsidRDefault="00856B69" w:rsidP="003E4172">
      <w:pPr>
        <w:pStyle w:val="ListParagraph"/>
        <w:numPr>
          <w:ilvl w:val="0"/>
          <w:numId w:val="18"/>
        </w:numPr>
        <w:spacing w:after="240" w:line="276" w:lineRule="auto"/>
        <w:jc w:val="left"/>
        <w:rPr>
          <w:lang w:val="en-GB"/>
        </w:rPr>
      </w:pPr>
      <w:r w:rsidRPr="002F1425">
        <w:rPr>
          <w:lang w:val="en-GB"/>
        </w:rPr>
        <w:t xml:space="preserve">Outsourcing agreements </w:t>
      </w:r>
      <w:r w:rsidR="00484DFD">
        <w:rPr>
          <w:lang w:val="en-GB"/>
        </w:rPr>
        <w:t xml:space="preserve">(Annex 6) </w:t>
      </w:r>
      <w:r w:rsidR="0093565E" w:rsidRPr="002F1425">
        <w:rPr>
          <w:lang w:val="en-GB"/>
        </w:rPr>
        <w:t>(</w:t>
      </w:r>
      <w:r w:rsidRPr="002F1425">
        <w:rPr>
          <w:lang w:val="en-GB"/>
        </w:rPr>
        <w:t>if applicable</w:t>
      </w:r>
      <w:r w:rsidR="0093565E" w:rsidRPr="002F1425">
        <w:rPr>
          <w:lang w:val="en-GB"/>
        </w:rPr>
        <w:t>)</w:t>
      </w:r>
    </w:p>
    <w:p w14:paraId="179BDEDA" w14:textId="3BD8C5D5" w:rsidR="00856B69" w:rsidRPr="002F1425" w:rsidRDefault="00856B69" w:rsidP="003E4172">
      <w:pPr>
        <w:pStyle w:val="ListParagraph"/>
        <w:numPr>
          <w:ilvl w:val="0"/>
          <w:numId w:val="18"/>
        </w:numPr>
        <w:spacing w:after="240" w:line="276" w:lineRule="auto"/>
        <w:rPr>
          <w:lang w:val="en-GB"/>
        </w:rPr>
      </w:pPr>
      <w:r w:rsidRPr="002F1425">
        <w:rPr>
          <w:lang w:val="en-GB"/>
        </w:rPr>
        <w:t xml:space="preserve">List of subcontractors with FSC-certified production </w:t>
      </w:r>
      <w:r w:rsidR="00484DFD">
        <w:rPr>
          <w:lang w:val="en-GB"/>
        </w:rPr>
        <w:t xml:space="preserve">(Annex 7) </w:t>
      </w:r>
      <w:r w:rsidR="0093565E" w:rsidRPr="002F1425">
        <w:rPr>
          <w:lang w:val="en-GB"/>
        </w:rPr>
        <w:t>(</w:t>
      </w:r>
      <w:r w:rsidRPr="002F1425">
        <w:rPr>
          <w:lang w:val="en-GB"/>
        </w:rPr>
        <w:t>if applicable</w:t>
      </w:r>
      <w:r w:rsidR="0093565E" w:rsidRPr="002F1425">
        <w:rPr>
          <w:lang w:val="en-GB"/>
        </w:rPr>
        <w:t>)</w:t>
      </w:r>
    </w:p>
    <w:p w14:paraId="731E0DBA" w14:textId="77777777" w:rsidR="00856B69" w:rsidRPr="002F1425" w:rsidRDefault="00856B69">
      <w:pPr>
        <w:spacing w:before="0" w:after="200" w:line="276" w:lineRule="auto"/>
        <w:jc w:val="left"/>
        <w:rPr>
          <w:rFonts w:eastAsia="Calibri" w:cs="Tahoma"/>
        </w:rPr>
      </w:pPr>
      <w:r w:rsidRPr="002F1425">
        <w:br w:type="page"/>
      </w:r>
    </w:p>
    <w:p w14:paraId="711C6220" w14:textId="340B39C0" w:rsidR="00856B69" w:rsidRPr="002F1425" w:rsidRDefault="00856B69" w:rsidP="00901E55">
      <w:pPr>
        <w:pStyle w:val="Heading1"/>
      </w:pPr>
      <w:bookmarkStart w:id="26" w:name="_Toc100158161"/>
      <w:r w:rsidRPr="002F1425">
        <w:lastRenderedPageBreak/>
        <w:t>Annex 1: Company Policy for Association with FSC</w:t>
      </w:r>
      <w:bookmarkEnd w:id="26"/>
    </w:p>
    <w:p w14:paraId="1D076DC1" w14:textId="6EE8ADD3" w:rsidR="00856B69" w:rsidRPr="002F1425" w:rsidRDefault="00856B69" w:rsidP="00856B69">
      <w:pPr>
        <w:spacing w:after="240" w:line="276" w:lineRule="auto"/>
        <w:rPr>
          <w:szCs w:val="18"/>
        </w:rPr>
      </w:pPr>
    </w:p>
    <w:p w14:paraId="6F61712F" w14:textId="42FAE1B1" w:rsidR="006B65C4" w:rsidRPr="002F1425" w:rsidRDefault="006B65C4" w:rsidP="006B65C4">
      <w:pPr>
        <w:spacing w:after="240" w:line="276" w:lineRule="auto"/>
        <w:jc w:val="center"/>
        <w:rPr>
          <w:b/>
          <w:sz w:val="28"/>
          <w:szCs w:val="18"/>
        </w:rPr>
      </w:pPr>
      <w:r w:rsidRPr="002F1425">
        <w:rPr>
          <w:b/>
          <w:sz w:val="28"/>
          <w:szCs w:val="18"/>
        </w:rPr>
        <w:t>Self-Declaration</w:t>
      </w:r>
    </w:p>
    <w:p w14:paraId="640D27FA" w14:textId="77777777" w:rsidR="006B65C4" w:rsidRPr="002F1425" w:rsidRDefault="006B65C4" w:rsidP="006B65C4">
      <w:pPr>
        <w:spacing w:after="240" w:line="276" w:lineRule="auto"/>
        <w:jc w:val="center"/>
        <w:rPr>
          <w:szCs w:val="18"/>
        </w:rPr>
      </w:pPr>
      <w:r w:rsidRPr="002F1425">
        <w:rPr>
          <w:szCs w:val="18"/>
        </w:rPr>
        <w:t>regarding FSC-POL-01-004</w:t>
      </w:r>
    </w:p>
    <w:p w14:paraId="5C34DBE2" w14:textId="67C3A072" w:rsidR="006B65C4" w:rsidRPr="002F1425" w:rsidRDefault="006B65C4" w:rsidP="006B65C4">
      <w:pPr>
        <w:spacing w:after="240" w:line="276" w:lineRule="auto"/>
        <w:jc w:val="center"/>
        <w:rPr>
          <w:b/>
          <w:sz w:val="20"/>
          <w:szCs w:val="18"/>
        </w:rPr>
      </w:pPr>
      <w:r w:rsidRPr="002F1425">
        <w:rPr>
          <w:b/>
          <w:sz w:val="20"/>
          <w:szCs w:val="18"/>
        </w:rPr>
        <w:t>(Policy for the Association of Organizations with FSC)</w:t>
      </w:r>
    </w:p>
    <w:p w14:paraId="6CABAAA6"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br/>
        <w:t>The signing Organization</w:t>
      </w:r>
      <w:r w:rsidRPr="002F1425">
        <w:rPr>
          <w:rFonts w:cs="Microsoft Sans Serif"/>
          <w:b/>
          <w:szCs w:val="18"/>
        </w:rPr>
        <w:t xml:space="preserve"> </w:t>
      </w:r>
      <w:r w:rsidRPr="002F1425">
        <w:rPr>
          <w:rFonts w:cs="Microsoft Sans Serif"/>
          <w:szCs w:val="18"/>
        </w:rPr>
        <w:t>is associated with the Forest Stewardship Council</w:t>
      </w:r>
      <w:r w:rsidRPr="002F1425">
        <w:rPr>
          <w:rFonts w:cs="Microsoft Sans Serif"/>
          <w:szCs w:val="18"/>
          <w:vertAlign w:val="superscript"/>
        </w:rPr>
        <w:t xml:space="preserve">TM  </w:t>
      </w:r>
      <w:r w:rsidRPr="002F1425">
        <w:rPr>
          <w:rFonts w:cs="Microsoft Sans Serif"/>
          <w:szCs w:val="18"/>
        </w:rPr>
        <w:t xml:space="preserve">A.C., Oaxaca, Mexico, or one of its subsidiaries or affiliates (hereinafter: FSC) by being either a member of or having a contractual relationship with FSC. </w:t>
      </w:r>
    </w:p>
    <w:p w14:paraId="10BE87FC"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Hereby the signing Organization explicitly</w:t>
      </w:r>
      <w:r w:rsidRPr="002F1425">
        <w:rPr>
          <w:rFonts w:cs="Microsoft Sans Serif"/>
          <w:b/>
          <w:szCs w:val="18"/>
        </w:rPr>
        <w:t xml:space="preserve"> </w:t>
      </w:r>
      <w:r w:rsidRPr="002F1425">
        <w:rPr>
          <w:rFonts w:cs="Microsoft Sans Serif"/>
          <w:szCs w:val="18"/>
        </w:rPr>
        <w:t xml:space="preserve">states that it has read and understood the “Policy for the Association of Organizations with FSC” as published under </w:t>
      </w:r>
      <w:hyperlink r:id="rId16" w:history="1">
        <w:r w:rsidRPr="002F1425">
          <w:rPr>
            <w:rStyle w:val="Hyperlink"/>
            <w:rFonts w:cs="Microsoft Sans Serif"/>
            <w:szCs w:val="18"/>
          </w:rPr>
          <w:t>www.fsc.org</w:t>
        </w:r>
      </w:hyperlink>
      <w:r w:rsidRPr="002F1425">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2F1425">
        <w:rPr>
          <w:rFonts w:cs="Microsoft Sans Serif"/>
          <w:szCs w:val="18"/>
        </w:rPr>
        <w:br/>
      </w:r>
    </w:p>
    <w:p w14:paraId="787394C0"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In light of the above, the Organization</w:t>
      </w:r>
      <w:r w:rsidRPr="002F1425">
        <w:rPr>
          <w:rFonts w:cs="Microsoft Sans Serif"/>
          <w:b/>
          <w:szCs w:val="18"/>
        </w:rPr>
        <w:t xml:space="preserve"> </w:t>
      </w:r>
      <w:r w:rsidRPr="002F1425">
        <w:rPr>
          <w:rFonts w:cs="Microsoft Sans Serif"/>
          <w:szCs w:val="18"/>
        </w:rPr>
        <w:t>explicitly agrees currently and in the future, as long as the relationship with FSC exists, not to be directly or indirectly involved in the following unacceptable activities:</w:t>
      </w:r>
    </w:p>
    <w:p w14:paraId="051E9186"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a) Illegal logging or the trade in illegal wood or forest products;</w:t>
      </w:r>
    </w:p>
    <w:p w14:paraId="00C17A41"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b) Violation of traditional and human rights in forestry operations;</w:t>
      </w:r>
    </w:p>
    <w:p w14:paraId="197BC86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c) Destruction of high conservation values in forestry operations;</w:t>
      </w:r>
    </w:p>
    <w:p w14:paraId="3CC431D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d) Significant conversion of forests to plantations or non-forest use;</w:t>
      </w:r>
    </w:p>
    <w:p w14:paraId="4DB91EAC"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e) Introduction of genetically modified organisms in forestry operations;</w:t>
      </w:r>
    </w:p>
    <w:p w14:paraId="51DA7D8E" w14:textId="77777777" w:rsidR="006B65C4" w:rsidRPr="002F1425" w:rsidRDefault="006B65C4" w:rsidP="006B65C4">
      <w:pPr>
        <w:spacing w:after="240" w:line="276" w:lineRule="auto"/>
        <w:ind w:left="668" w:hanging="224"/>
        <w:jc w:val="left"/>
        <w:rPr>
          <w:rFonts w:cs="Microsoft Sans Serif"/>
          <w:szCs w:val="18"/>
        </w:rPr>
      </w:pPr>
      <w:r w:rsidRPr="002F1425">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2F1425" w:rsidRDefault="006B65C4" w:rsidP="00856B69">
      <w:pPr>
        <w:spacing w:after="240" w:line="276" w:lineRule="auto"/>
        <w:rPr>
          <w:szCs w:val="18"/>
        </w:rPr>
      </w:pPr>
    </w:p>
    <w:p w14:paraId="2DA73533" w14:textId="77777777" w:rsidR="00856B69" w:rsidRPr="002F1425" w:rsidRDefault="00856B69" w:rsidP="00856B69">
      <w:pPr>
        <w:spacing w:after="240" w:line="276" w:lineRule="auto"/>
        <w:rPr>
          <w:rFonts w:cs="Microsoft Sans Serif"/>
          <w:szCs w:val="18"/>
        </w:rPr>
      </w:pPr>
      <w:r w:rsidRPr="002F1425">
        <w:rPr>
          <w:rFonts w:cs="Microsoft Sans Serif"/>
          <w:szCs w:val="18"/>
        </w:rPr>
        <w:t>____________________________________</w:t>
      </w:r>
    </w:p>
    <w:p w14:paraId="02B0B16F" w14:textId="5382B64E" w:rsidR="00856B69" w:rsidRPr="002F1425" w:rsidRDefault="00856B69" w:rsidP="00856B69">
      <w:pPr>
        <w:spacing w:after="240" w:line="276" w:lineRule="auto"/>
        <w:jc w:val="left"/>
        <w:rPr>
          <w:rFonts w:cs="Microsoft Sans Serif"/>
          <w:szCs w:val="18"/>
        </w:rPr>
      </w:pPr>
      <w:r w:rsidRPr="002F1425">
        <w:rPr>
          <w:rFonts w:cs="Microsoft Sans Serif"/>
          <w:szCs w:val="18"/>
        </w:rPr>
        <w:t>City, Date</w:t>
      </w:r>
    </w:p>
    <w:p w14:paraId="5898B92F" w14:textId="77777777" w:rsidR="000F1545" w:rsidRPr="002F1425" w:rsidRDefault="000F1545" w:rsidP="00856B69">
      <w:pPr>
        <w:spacing w:after="240" w:line="276" w:lineRule="auto"/>
        <w:jc w:val="left"/>
        <w:rPr>
          <w:rFonts w:cs="Microsoft Sans Serif"/>
          <w:szCs w:val="18"/>
        </w:rPr>
      </w:pPr>
    </w:p>
    <w:p w14:paraId="735182AE"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____________________________________________________________</w:t>
      </w:r>
    </w:p>
    <w:p w14:paraId="190F4819"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For the Organization</w:t>
      </w:r>
    </w:p>
    <w:p w14:paraId="433E1AD2" w14:textId="6B995BE6" w:rsidR="00856B69" w:rsidRPr="002F1425" w:rsidRDefault="000F1545" w:rsidP="000F1545">
      <w:pPr>
        <w:spacing w:before="0" w:after="200" w:line="276" w:lineRule="auto"/>
        <w:jc w:val="left"/>
        <w:rPr>
          <w:rFonts w:cs="Microsoft Sans Serif"/>
          <w:szCs w:val="18"/>
        </w:rPr>
      </w:pPr>
      <w:r w:rsidRPr="002F1425">
        <w:rPr>
          <w:rFonts w:cs="Microsoft Sans Serif"/>
          <w:szCs w:val="18"/>
        </w:rPr>
        <w:t>(Include the full name of the organization and representative, authorized signature and, if applicable,</w:t>
      </w:r>
      <w:r w:rsidR="006E6351" w:rsidRPr="002F1425">
        <w:rPr>
          <w:rFonts w:cs="Microsoft Sans Serif"/>
          <w:szCs w:val="18"/>
        </w:rPr>
        <w:t xml:space="preserve"> </w:t>
      </w:r>
      <w:r w:rsidRPr="002F1425">
        <w:rPr>
          <w:rFonts w:cs="Microsoft Sans Serif"/>
          <w:szCs w:val="18"/>
        </w:rPr>
        <w:t>the organization’s stamp)</w:t>
      </w:r>
      <w:r w:rsidR="00856B69" w:rsidRPr="002F1425">
        <w:rPr>
          <w:rFonts w:cs="Microsoft Sans Serif"/>
          <w:szCs w:val="18"/>
        </w:rPr>
        <w:br w:type="page"/>
      </w:r>
    </w:p>
    <w:p w14:paraId="6F0CA795" w14:textId="77777777" w:rsidR="00856B69" w:rsidRPr="002F1425" w:rsidRDefault="00856B69" w:rsidP="00901E55">
      <w:pPr>
        <w:pStyle w:val="Heading1"/>
      </w:pPr>
      <w:bookmarkStart w:id="27" w:name="_Toc100158162"/>
      <w:r w:rsidRPr="002F1425">
        <w:lastRenderedPageBreak/>
        <w:t>Annex 2: Documentation for training of staff</w:t>
      </w:r>
      <w:bookmarkEnd w:id="27"/>
    </w:p>
    <w:p w14:paraId="5385F61D" w14:textId="77777777" w:rsidR="00856B69" w:rsidRPr="002F1425" w:rsidRDefault="00856B69" w:rsidP="00856B69">
      <w:pPr>
        <w:pStyle w:val="NoSpacing"/>
        <w:spacing w:line="276" w:lineRule="auto"/>
        <w:rPr>
          <w:rFonts w:cs="Microsoft Sans Serif"/>
          <w:i/>
          <w:sz w:val="18"/>
          <w:szCs w:val="18"/>
          <w:lang w:val="en-GB"/>
        </w:rPr>
      </w:pPr>
      <w:r w:rsidRPr="002F1425">
        <w:rPr>
          <w:rFonts w:cs="Microsoft Sans Serif"/>
          <w:i/>
          <w:sz w:val="18"/>
          <w:szCs w:val="18"/>
          <w:lang w:val="en-GB"/>
        </w:rPr>
        <w:t xml:space="preserve"> </w:t>
      </w:r>
    </w:p>
    <w:p w14:paraId="553FA175" w14:textId="77777777" w:rsidR="00856B69" w:rsidRPr="002F1425" w:rsidRDefault="00856B69" w:rsidP="00856B69">
      <w:pPr>
        <w:spacing w:line="276" w:lineRule="auto"/>
        <w:jc w:val="left"/>
        <w:rPr>
          <w:rFonts w:cs="Microsoft Sans Serif"/>
          <w:szCs w:val="18"/>
        </w:rPr>
      </w:pPr>
      <w:r w:rsidRPr="002F1425">
        <w:rPr>
          <w:rFonts w:cs="Microsoft Sans Serif"/>
          <w:szCs w:val="18"/>
        </w:rPr>
        <w:t>The following members of staff have received training related to FSC certification and these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2F1425"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2F1425" w:rsidRDefault="00856B69" w:rsidP="00856B69">
            <w:pPr>
              <w:spacing w:after="0" w:line="276" w:lineRule="auto"/>
              <w:jc w:val="left"/>
              <w:rPr>
                <w:rFonts w:cs="Microsoft Sans Serif"/>
                <w:b/>
                <w:szCs w:val="18"/>
              </w:rPr>
            </w:pPr>
            <w:r w:rsidRPr="002F1425">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of the trainer/ instructor</w:t>
            </w:r>
          </w:p>
        </w:tc>
      </w:tr>
      <w:tr w:rsidR="00856B69" w:rsidRPr="002F1425"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2F1425" w:rsidRDefault="00856B69" w:rsidP="00856B69">
            <w:pPr>
              <w:spacing w:after="0" w:line="276" w:lineRule="auto"/>
              <w:jc w:val="left"/>
              <w:rPr>
                <w:rFonts w:cs="Microsoft Sans Serif"/>
                <w:szCs w:val="18"/>
              </w:rPr>
            </w:pPr>
          </w:p>
        </w:tc>
      </w:tr>
      <w:tr w:rsidR="00856B69" w:rsidRPr="002F1425"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2F1425" w:rsidRDefault="00856B69" w:rsidP="00856B69">
            <w:pPr>
              <w:spacing w:after="0" w:line="276" w:lineRule="auto"/>
              <w:jc w:val="left"/>
              <w:rPr>
                <w:rFonts w:cs="Microsoft Sans Serif"/>
                <w:szCs w:val="18"/>
              </w:rPr>
            </w:pPr>
          </w:p>
        </w:tc>
      </w:tr>
      <w:tr w:rsidR="00856B69" w:rsidRPr="002F1425"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2F1425" w:rsidRDefault="00856B69" w:rsidP="00856B69">
            <w:pPr>
              <w:spacing w:after="0" w:line="276" w:lineRule="auto"/>
              <w:jc w:val="left"/>
              <w:rPr>
                <w:rFonts w:cs="Microsoft Sans Serif"/>
                <w:szCs w:val="18"/>
              </w:rPr>
            </w:pPr>
          </w:p>
        </w:tc>
      </w:tr>
      <w:tr w:rsidR="00856B69" w:rsidRPr="002F1425"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2F1425" w:rsidRDefault="00856B69" w:rsidP="00856B69">
            <w:pPr>
              <w:spacing w:after="0" w:line="276" w:lineRule="auto"/>
              <w:jc w:val="left"/>
              <w:rPr>
                <w:rFonts w:cs="Microsoft Sans Serif"/>
                <w:szCs w:val="18"/>
              </w:rPr>
            </w:pPr>
          </w:p>
        </w:tc>
      </w:tr>
      <w:tr w:rsidR="00856B69" w:rsidRPr="002F1425"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2F1425" w:rsidRDefault="00856B69" w:rsidP="00856B69">
            <w:pPr>
              <w:spacing w:after="0" w:line="276" w:lineRule="auto"/>
              <w:jc w:val="left"/>
              <w:rPr>
                <w:rFonts w:cs="Microsoft Sans Serif"/>
                <w:szCs w:val="18"/>
              </w:rPr>
            </w:pPr>
          </w:p>
        </w:tc>
      </w:tr>
      <w:tr w:rsidR="00856B69" w:rsidRPr="002F1425"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2F1425" w:rsidRDefault="00856B69" w:rsidP="00856B69">
            <w:pPr>
              <w:spacing w:after="0" w:line="276" w:lineRule="auto"/>
              <w:jc w:val="left"/>
              <w:rPr>
                <w:rFonts w:cs="Microsoft Sans Serif"/>
                <w:szCs w:val="18"/>
              </w:rPr>
            </w:pPr>
          </w:p>
        </w:tc>
      </w:tr>
      <w:tr w:rsidR="00856B69" w:rsidRPr="002F1425"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2F1425" w:rsidRDefault="00856B69" w:rsidP="00856B69">
            <w:pPr>
              <w:spacing w:after="0" w:line="276" w:lineRule="auto"/>
              <w:jc w:val="left"/>
              <w:rPr>
                <w:rFonts w:cs="Microsoft Sans Serif"/>
                <w:szCs w:val="18"/>
              </w:rPr>
            </w:pPr>
          </w:p>
        </w:tc>
      </w:tr>
      <w:tr w:rsidR="00856B69" w:rsidRPr="002F1425"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2F1425" w:rsidRDefault="00856B69" w:rsidP="00856B69">
            <w:pPr>
              <w:spacing w:after="0" w:line="276" w:lineRule="auto"/>
              <w:jc w:val="left"/>
              <w:rPr>
                <w:rFonts w:cs="Microsoft Sans Serif"/>
                <w:szCs w:val="18"/>
              </w:rPr>
            </w:pPr>
          </w:p>
        </w:tc>
      </w:tr>
      <w:tr w:rsidR="00856B69" w:rsidRPr="002F1425"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2F1425" w:rsidRDefault="00856B69" w:rsidP="00856B69">
            <w:pPr>
              <w:spacing w:after="0" w:line="276" w:lineRule="auto"/>
              <w:jc w:val="left"/>
              <w:rPr>
                <w:rFonts w:cs="Microsoft Sans Serif"/>
                <w:szCs w:val="18"/>
              </w:rPr>
            </w:pPr>
          </w:p>
        </w:tc>
      </w:tr>
      <w:tr w:rsidR="00856B69" w:rsidRPr="002F1425"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2F1425" w:rsidRDefault="00856B69" w:rsidP="00856B69">
            <w:pPr>
              <w:spacing w:after="0" w:line="276" w:lineRule="auto"/>
              <w:jc w:val="left"/>
              <w:rPr>
                <w:rFonts w:cs="Microsoft Sans Serif"/>
                <w:szCs w:val="18"/>
              </w:rPr>
            </w:pPr>
          </w:p>
        </w:tc>
      </w:tr>
      <w:tr w:rsidR="00856B69" w:rsidRPr="002F1425"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2F1425" w:rsidRDefault="00856B69" w:rsidP="00856B69">
            <w:pPr>
              <w:spacing w:after="0" w:line="276" w:lineRule="auto"/>
              <w:jc w:val="left"/>
              <w:rPr>
                <w:rFonts w:cs="Microsoft Sans Serif"/>
                <w:szCs w:val="18"/>
              </w:rPr>
            </w:pPr>
          </w:p>
        </w:tc>
      </w:tr>
      <w:tr w:rsidR="00856B69" w:rsidRPr="002F1425"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2F1425" w:rsidRDefault="00856B69" w:rsidP="00856B69">
            <w:pPr>
              <w:spacing w:after="0" w:line="276" w:lineRule="auto"/>
              <w:jc w:val="left"/>
              <w:rPr>
                <w:rFonts w:cs="Microsoft Sans Serif"/>
                <w:szCs w:val="18"/>
              </w:rPr>
            </w:pPr>
          </w:p>
        </w:tc>
      </w:tr>
      <w:tr w:rsidR="00856B69" w:rsidRPr="002F1425"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2F1425" w:rsidRDefault="00856B69" w:rsidP="00856B69">
            <w:pPr>
              <w:spacing w:after="0" w:line="276" w:lineRule="auto"/>
              <w:jc w:val="left"/>
              <w:rPr>
                <w:rFonts w:cs="Microsoft Sans Serif"/>
                <w:szCs w:val="18"/>
              </w:rPr>
            </w:pPr>
          </w:p>
        </w:tc>
      </w:tr>
      <w:tr w:rsidR="00856B69" w:rsidRPr="002F1425"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2F1425" w:rsidRDefault="00856B69" w:rsidP="00856B69">
            <w:pPr>
              <w:spacing w:after="0" w:line="276" w:lineRule="auto"/>
              <w:jc w:val="left"/>
              <w:rPr>
                <w:rFonts w:cs="Microsoft Sans Serif"/>
                <w:szCs w:val="18"/>
              </w:rPr>
            </w:pPr>
          </w:p>
        </w:tc>
      </w:tr>
      <w:tr w:rsidR="00856B69" w:rsidRPr="002F1425"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2F1425" w:rsidRDefault="00856B69" w:rsidP="00856B69">
            <w:pPr>
              <w:spacing w:after="0" w:line="276" w:lineRule="auto"/>
              <w:jc w:val="left"/>
              <w:rPr>
                <w:rFonts w:cs="Microsoft Sans Serif"/>
                <w:szCs w:val="18"/>
              </w:rPr>
            </w:pPr>
          </w:p>
        </w:tc>
      </w:tr>
      <w:tr w:rsidR="00856B69" w:rsidRPr="002F1425"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2F1425" w:rsidRDefault="00856B69" w:rsidP="00856B69">
            <w:pPr>
              <w:spacing w:after="0" w:line="276" w:lineRule="auto"/>
              <w:jc w:val="left"/>
              <w:rPr>
                <w:rFonts w:cs="Microsoft Sans Serif"/>
                <w:szCs w:val="18"/>
              </w:rPr>
            </w:pPr>
          </w:p>
        </w:tc>
      </w:tr>
      <w:tr w:rsidR="00856B69" w:rsidRPr="002F1425"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2F1425" w:rsidRDefault="00856B69" w:rsidP="00856B69">
            <w:pPr>
              <w:spacing w:after="0" w:line="276" w:lineRule="auto"/>
              <w:jc w:val="left"/>
              <w:rPr>
                <w:rFonts w:cs="Microsoft Sans Serif"/>
                <w:szCs w:val="18"/>
              </w:rPr>
            </w:pPr>
          </w:p>
        </w:tc>
      </w:tr>
      <w:tr w:rsidR="00856B69" w:rsidRPr="002F1425"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2F1425" w:rsidRDefault="00856B69" w:rsidP="00856B69">
            <w:pPr>
              <w:spacing w:after="0" w:line="276" w:lineRule="auto"/>
              <w:jc w:val="left"/>
              <w:rPr>
                <w:rFonts w:cs="Microsoft Sans Serif"/>
                <w:szCs w:val="18"/>
              </w:rPr>
            </w:pPr>
          </w:p>
        </w:tc>
      </w:tr>
      <w:tr w:rsidR="00856B69" w:rsidRPr="002F1425"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2F1425" w:rsidRDefault="00856B69" w:rsidP="00856B69">
            <w:pPr>
              <w:spacing w:after="0" w:line="276" w:lineRule="auto"/>
              <w:jc w:val="left"/>
              <w:rPr>
                <w:rFonts w:cs="Microsoft Sans Serif"/>
                <w:szCs w:val="18"/>
              </w:rPr>
            </w:pPr>
          </w:p>
        </w:tc>
      </w:tr>
      <w:tr w:rsidR="00856B69" w:rsidRPr="002F1425"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2F1425" w:rsidRDefault="00856B69" w:rsidP="00856B69">
            <w:pPr>
              <w:spacing w:after="0" w:line="276" w:lineRule="auto"/>
              <w:jc w:val="left"/>
              <w:rPr>
                <w:rFonts w:cs="Microsoft Sans Serif"/>
                <w:szCs w:val="18"/>
              </w:rPr>
            </w:pPr>
          </w:p>
        </w:tc>
      </w:tr>
      <w:tr w:rsidR="00856B69" w:rsidRPr="002F1425"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2F1425" w:rsidRDefault="00856B69" w:rsidP="00856B69">
            <w:pPr>
              <w:spacing w:after="0" w:line="276" w:lineRule="auto"/>
              <w:jc w:val="left"/>
              <w:rPr>
                <w:rFonts w:cs="Microsoft Sans Serif"/>
                <w:szCs w:val="18"/>
              </w:rPr>
            </w:pPr>
          </w:p>
        </w:tc>
      </w:tr>
      <w:tr w:rsidR="00856B69" w:rsidRPr="002F1425"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2F1425" w:rsidRDefault="00856B69" w:rsidP="00856B69">
            <w:pPr>
              <w:spacing w:after="0" w:line="276" w:lineRule="auto"/>
              <w:jc w:val="left"/>
              <w:rPr>
                <w:rFonts w:cs="Microsoft Sans Serif"/>
                <w:szCs w:val="18"/>
              </w:rPr>
            </w:pPr>
          </w:p>
        </w:tc>
      </w:tr>
    </w:tbl>
    <w:p w14:paraId="0ED2FF7C" w14:textId="444EFC2A" w:rsidR="00856B69" w:rsidRPr="002F1425" w:rsidRDefault="00856B69" w:rsidP="00856B69">
      <w:pPr>
        <w:spacing w:after="240" w:line="276" w:lineRule="auto"/>
        <w:jc w:val="left"/>
        <w:rPr>
          <w:rFonts w:cs="Microsoft Sans Serif"/>
          <w:szCs w:val="18"/>
        </w:rPr>
      </w:pPr>
    </w:p>
    <w:p w14:paraId="090D72E1" w14:textId="77777777" w:rsidR="00856B69" w:rsidRPr="002F1425" w:rsidRDefault="00856B69" w:rsidP="00856B69">
      <w:pPr>
        <w:spacing w:after="240" w:line="276" w:lineRule="auto"/>
      </w:pPr>
    </w:p>
    <w:p w14:paraId="36A0BA28" w14:textId="77777777" w:rsidR="004C08DF" w:rsidRPr="002F1425" w:rsidRDefault="004C08DF" w:rsidP="004C08DF">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7630BEA4" w:rsidR="00CB20FE" w:rsidRPr="002F1425" w:rsidRDefault="00856B69" w:rsidP="00901E55">
      <w:pPr>
        <w:pStyle w:val="Heading1"/>
      </w:pPr>
      <w:bookmarkStart w:id="28" w:name="_Toc100158163"/>
      <w:r w:rsidRPr="002F1425">
        <w:lastRenderedPageBreak/>
        <w:t xml:space="preserve">Annex </w:t>
      </w:r>
      <w:r w:rsidR="00732A7E" w:rsidRPr="002F1425">
        <w:t>3</w:t>
      </w:r>
      <w:r w:rsidRPr="002F1425">
        <w:t>: FSC Supplier List (2.1)</w:t>
      </w:r>
      <w:bookmarkEnd w:id="28"/>
    </w:p>
    <w:p w14:paraId="14CD8B53" w14:textId="5488C2B4" w:rsidR="00856B69" w:rsidRPr="002F1425" w:rsidRDefault="00CB20FE" w:rsidP="00856B69">
      <w:pPr>
        <w:spacing w:line="276" w:lineRule="auto"/>
        <w:rPr>
          <w:rFonts w:cs="Microsoft Sans Serif"/>
          <w:szCs w:val="18"/>
        </w:rPr>
      </w:pPr>
      <w:r w:rsidRPr="002F1425">
        <w:rPr>
          <w:rFonts w:cs="Microsoft Sans Serif"/>
          <w:szCs w:val="18"/>
        </w:rPr>
        <w:br/>
      </w:r>
      <w:r w:rsidR="00856B69" w:rsidRPr="002F1425">
        <w:rPr>
          <w:rFonts w:cs="Microsoft Sans Serif"/>
          <w:szCs w:val="18"/>
        </w:rPr>
        <w:t xml:space="preserve">This list is verified by the Purchase Manager each time a purchase order is prepared, as well as (on a regular basis) every third month; via the FSC database at </w:t>
      </w:r>
      <w:hyperlink r:id="rId17" w:history="1">
        <w:r w:rsidR="00856B69" w:rsidRPr="002F1425">
          <w:rPr>
            <w:rStyle w:val="Hyperlink"/>
            <w:rFonts w:cs="Microsoft Sans Serif"/>
            <w:szCs w:val="18"/>
          </w:rPr>
          <w:t>http://info.fsc.org</w:t>
        </w:r>
      </w:hyperlink>
      <w:r w:rsidR="00856B69" w:rsidRPr="002F1425">
        <w:rPr>
          <w:rStyle w:val="Hyperlink"/>
          <w:rFonts w:cs="Microsoft Sans Serif"/>
          <w:szCs w:val="18"/>
        </w:rPr>
        <w:t>.</w:t>
      </w:r>
    </w:p>
    <w:p w14:paraId="2C6699DD" w14:textId="77777777" w:rsidR="00856B69" w:rsidRPr="002F1425" w:rsidRDefault="00856B69" w:rsidP="00856B69">
      <w:pPr>
        <w:spacing w:line="276" w:lineRule="auto"/>
        <w:rPr>
          <w:rFonts w:cs="Microsoft Sans Serif"/>
          <w:szCs w:val="18"/>
        </w:rPr>
      </w:pPr>
      <w:r w:rsidRPr="002F1425">
        <w:rPr>
          <w:rFonts w:cs="Microsoft Sans Serif"/>
          <w:szCs w:val="18"/>
        </w:rPr>
        <w:t xml:space="preserve">Time-stamped ‘screen shots’ from </w:t>
      </w:r>
      <w:hyperlink r:id="rId18" w:history="1">
        <w:r w:rsidRPr="002F1425">
          <w:rPr>
            <w:rStyle w:val="Hyperlink"/>
            <w:rFonts w:cs="Microsoft Sans Serif"/>
            <w:szCs w:val="18"/>
          </w:rPr>
          <w:t>http://info.fsc.org</w:t>
        </w:r>
      </w:hyperlink>
      <w:r w:rsidRPr="002F1425">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660"/>
        <w:gridCol w:w="1692"/>
        <w:gridCol w:w="1507"/>
        <w:gridCol w:w="1710"/>
      </w:tblGrid>
      <w:tr w:rsidR="00856B69" w:rsidRPr="002F1425"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Supplier</w:t>
            </w:r>
          </w:p>
          <w:p w14:paraId="0D6BB51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Product type</w:t>
            </w:r>
          </w:p>
          <w:p w14:paraId="60AB6CF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Material category</w:t>
            </w:r>
          </w:p>
          <w:p w14:paraId="6F2AA7A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CoC Code</w:t>
            </w:r>
          </w:p>
          <w:p w14:paraId="60EB7DD0" w14:textId="77777777" w:rsidR="00856B69" w:rsidRPr="002F1425"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Date of latest verification</w:t>
            </w:r>
          </w:p>
        </w:tc>
      </w:tr>
      <w:tr w:rsidR="00856B69" w:rsidRPr="002F1425"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2F1425"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2F1425" w:rsidRDefault="00856B69" w:rsidP="00856B69">
            <w:pPr>
              <w:spacing w:after="0" w:line="276" w:lineRule="auto"/>
              <w:rPr>
                <w:rFonts w:cs="Microsoft Sans Serif"/>
                <w:szCs w:val="18"/>
              </w:rPr>
            </w:pPr>
          </w:p>
        </w:tc>
      </w:tr>
      <w:tr w:rsidR="00856B69" w:rsidRPr="002F1425"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2F1425" w:rsidRDefault="00856B69" w:rsidP="00856B69">
            <w:pPr>
              <w:spacing w:after="0" w:line="276" w:lineRule="auto"/>
              <w:rPr>
                <w:rFonts w:cs="Microsoft Sans Serif"/>
                <w:szCs w:val="18"/>
              </w:rPr>
            </w:pPr>
          </w:p>
        </w:tc>
      </w:tr>
      <w:tr w:rsidR="00856B69" w:rsidRPr="002F1425"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2F1425" w:rsidRDefault="00856B69" w:rsidP="00856B69">
            <w:pPr>
              <w:spacing w:after="0" w:line="276" w:lineRule="auto"/>
              <w:rPr>
                <w:rFonts w:cs="Microsoft Sans Serif"/>
                <w:szCs w:val="18"/>
              </w:rPr>
            </w:pPr>
          </w:p>
        </w:tc>
      </w:tr>
      <w:tr w:rsidR="00856B69" w:rsidRPr="002F1425"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2F1425" w:rsidRDefault="00856B69" w:rsidP="00856B69">
            <w:pPr>
              <w:spacing w:after="0" w:line="276" w:lineRule="auto"/>
              <w:rPr>
                <w:rFonts w:cs="Microsoft Sans Serif"/>
                <w:szCs w:val="18"/>
              </w:rPr>
            </w:pPr>
          </w:p>
        </w:tc>
      </w:tr>
      <w:tr w:rsidR="00856B69" w:rsidRPr="002F1425"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2F1425" w:rsidRDefault="00856B69" w:rsidP="00856B69">
            <w:pPr>
              <w:spacing w:after="0" w:line="276" w:lineRule="auto"/>
              <w:rPr>
                <w:rFonts w:cs="Microsoft Sans Serif"/>
                <w:szCs w:val="18"/>
              </w:rPr>
            </w:pPr>
          </w:p>
        </w:tc>
      </w:tr>
      <w:tr w:rsidR="00856B69" w:rsidRPr="002F1425"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2F1425" w:rsidRDefault="00856B69" w:rsidP="00856B69">
            <w:pPr>
              <w:spacing w:after="0" w:line="276" w:lineRule="auto"/>
              <w:rPr>
                <w:rFonts w:cs="Microsoft Sans Serif"/>
                <w:szCs w:val="18"/>
              </w:rPr>
            </w:pPr>
          </w:p>
        </w:tc>
      </w:tr>
      <w:tr w:rsidR="00856B69" w:rsidRPr="002F1425"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2F1425" w:rsidRDefault="00856B69" w:rsidP="00856B69">
            <w:pPr>
              <w:spacing w:after="0" w:line="276" w:lineRule="auto"/>
              <w:rPr>
                <w:rFonts w:cs="Microsoft Sans Serif"/>
                <w:szCs w:val="18"/>
              </w:rPr>
            </w:pPr>
          </w:p>
        </w:tc>
      </w:tr>
      <w:tr w:rsidR="00856B69" w:rsidRPr="002F1425"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2F1425" w:rsidRDefault="00856B69" w:rsidP="00856B69">
            <w:pPr>
              <w:spacing w:after="0" w:line="276" w:lineRule="auto"/>
              <w:rPr>
                <w:rFonts w:cs="Microsoft Sans Serif"/>
                <w:szCs w:val="18"/>
              </w:rPr>
            </w:pPr>
          </w:p>
        </w:tc>
      </w:tr>
    </w:tbl>
    <w:p w14:paraId="645B53F8" w14:textId="77777777" w:rsidR="00856B69" w:rsidRPr="002F1425" w:rsidRDefault="00856B69" w:rsidP="00856B69">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0B242171" w:rsidR="00402A89" w:rsidRPr="002F1425" w:rsidRDefault="00402A89" w:rsidP="00901E55">
      <w:pPr>
        <w:pStyle w:val="Heading1"/>
      </w:pPr>
      <w:bookmarkStart w:id="29" w:name="_Toc100158164"/>
      <w:r w:rsidRPr="002F1425">
        <w:lastRenderedPageBreak/>
        <w:t>Annex 4: FSC Product Group List (7.3)</w:t>
      </w:r>
      <w:bookmarkEnd w:id="29"/>
    </w:p>
    <w:p w14:paraId="19600BEB" w14:textId="77777777" w:rsidR="00402A89" w:rsidRPr="002F1425" w:rsidRDefault="00402A89" w:rsidP="00402A89">
      <w:pPr>
        <w:rPr>
          <w:rFonts w:ascii="Microsoft Sans Serif" w:hAnsi="Microsoft Sans Serif" w:cs="Microsoft Sans Serif"/>
          <w:sz w:val="22"/>
        </w:rPr>
      </w:pPr>
    </w:p>
    <w:p w14:paraId="3A08D74F" w14:textId="64B89CB1" w:rsidR="00402A89" w:rsidRPr="002F1425" w:rsidRDefault="00402A89" w:rsidP="00547C55">
      <w:pPr>
        <w:spacing w:after="240"/>
        <w:rPr>
          <w:rFonts w:ascii="Microsoft Sans Serif" w:hAnsi="Microsoft Sans Serif" w:cs="Microsoft Sans Serif"/>
          <w:sz w:val="22"/>
        </w:rPr>
      </w:pPr>
      <w:r w:rsidRPr="002F1425">
        <w:rPr>
          <w:rFonts w:ascii="Microsoft Sans Serif" w:hAnsi="Microsoft Sans Serif" w:cs="Microsoft Sans Serif"/>
          <w:sz w:val="22"/>
        </w:rPr>
        <w:t xml:space="preserve">Date: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F328B4" w:rsidRPr="002F1425" w14:paraId="48D5F70A" w14:textId="77777777" w:rsidTr="00F328B4">
        <w:tc>
          <w:tcPr>
            <w:tcW w:w="833" w:type="pct"/>
            <w:shd w:val="clear" w:color="auto" w:fill="D9D9D9" w:themeFill="background1" w:themeFillShade="D9"/>
            <w:vAlign w:val="center"/>
          </w:tcPr>
          <w:p w14:paraId="0038D3DC"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FSC Product Group</w:t>
            </w:r>
          </w:p>
        </w:tc>
        <w:tc>
          <w:tcPr>
            <w:tcW w:w="833" w:type="pct"/>
            <w:shd w:val="clear" w:color="auto" w:fill="D9D9D9" w:themeFill="background1" w:themeFillShade="D9"/>
            <w:vAlign w:val="center"/>
          </w:tcPr>
          <w:p w14:paraId="1F245074"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Product Type and Code</w:t>
            </w:r>
          </w:p>
        </w:tc>
        <w:tc>
          <w:tcPr>
            <w:tcW w:w="833" w:type="pct"/>
            <w:shd w:val="clear" w:color="auto" w:fill="D9D9D9" w:themeFill="background1" w:themeFillShade="D9"/>
            <w:vAlign w:val="center"/>
          </w:tcPr>
          <w:p w14:paraId="4F2F2817"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Sales FSC Claim</w:t>
            </w:r>
          </w:p>
        </w:tc>
        <w:tc>
          <w:tcPr>
            <w:tcW w:w="833" w:type="pct"/>
            <w:shd w:val="clear" w:color="auto" w:fill="D9D9D9" w:themeFill="background1" w:themeFillShade="D9"/>
            <w:vAlign w:val="center"/>
          </w:tcPr>
          <w:p w14:paraId="5F21DA30"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Species</w:t>
            </w:r>
          </w:p>
        </w:tc>
        <w:tc>
          <w:tcPr>
            <w:tcW w:w="833" w:type="pct"/>
            <w:shd w:val="clear" w:color="auto" w:fill="D9D9D9" w:themeFill="background1" w:themeFillShade="D9"/>
            <w:vAlign w:val="center"/>
          </w:tcPr>
          <w:p w14:paraId="30BC497E"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Input Material FSC Claim</w:t>
            </w:r>
          </w:p>
        </w:tc>
        <w:tc>
          <w:tcPr>
            <w:tcW w:w="834" w:type="pct"/>
            <w:shd w:val="clear" w:color="auto" w:fill="D9D9D9" w:themeFill="background1" w:themeFillShade="D9"/>
            <w:vAlign w:val="center"/>
          </w:tcPr>
          <w:p w14:paraId="425C2963"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Control System for FSC Claim</w:t>
            </w:r>
          </w:p>
        </w:tc>
      </w:tr>
      <w:bookmarkStart w:id="30" w:name="Text4"/>
      <w:tr w:rsidR="00F328B4" w:rsidRPr="002F1425" w14:paraId="7C101051" w14:textId="77777777" w:rsidTr="00F328B4">
        <w:trPr>
          <w:trHeight w:val="597"/>
        </w:trPr>
        <w:tc>
          <w:tcPr>
            <w:tcW w:w="833" w:type="pct"/>
            <w:shd w:val="clear" w:color="auto" w:fill="auto"/>
          </w:tcPr>
          <w:p w14:paraId="537307CF" w14:textId="03CEC211"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0"/>
          </w:p>
          <w:p w14:paraId="7EFF6D7B" w14:textId="77777777" w:rsidR="00F328B4" w:rsidRPr="002F1425" w:rsidRDefault="00F328B4" w:rsidP="00402A89">
            <w:pPr>
              <w:jc w:val="left"/>
              <w:rPr>
                <w:rFonts w:cs="Microsoft Sans Serif"/>
                <w:szCs w:val="18"/>
              </w:rPr>
            </w:pPr>
          </w:p>
        </w:tc>
        <w:bookmarkStart w:id="31" w:name="Text3"/>
        <w:tc>
          <w:tcPr>
            <w:tcW w:w="833" w:type="pct"/>
            <w:shd w:val="clear" w:color="auto" w:fill="auto"/>
          </w:tcPr>
          <w:p w14:paraId="28180D5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1"/>
          </w:p>
          <w:p w14:paraId="3DC537B2" w14:textId="77777777" w:rsidR="00F328B4" w:rsidRPr="002F1425" w:rsidRDefault="00F328B4" w:rsidP="00402A89">
            <w:pPr>
              <w:jc w:val="left"/>
              <w:rPr>
                <w:rFonts w:cs="Microsoft Sans Serif"/>
                <w:szCs w:val="18"/>
              </w:rPr>
            </w:pPr>
          </w:p>
        </w:tc>
        <w:bookmarkStart w:id="32" w:name="Dropdown1"/>
        <w:tc>
          <w:tcPr>
            <w:tcW w:w="833" w:type="pct"/>
            <w:shd w:val="clear" w:color="auto" w:fill="auto"/>
          </w:tcPr>
          <w:p w14:paraId="51F6871F"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bookmarkEnd w:id="32"/>
          </w:p>
        </w:tc>
        <w:bookmarkStart w:id="33" w:name="Text2"/>
        <w:tc>
          <w:tcPr>
            <w:tcW w:w="833" w:type="pct"/>
            <w:shd w:val="clear" w:color="auto" w:fill="auto"/>
          </w:tcPr>
          <w:p w14:paraId="79AA99D5"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3"/>
          </w:p>
          <w:p w14:paraId="20DC7DF6" w14:textId="77777777" w:rsidR="00F328B4" w:rsidRPr="002F1425" w:rsidRDefault="00F328B4" w:rsidP="00402A89">
            <w:pPr>
              <w:jc w:val="left"/>
              <w:rPr>
                <w:rFonts w:cs="Microsoft Sans Serif"/>
                <w:szCs w:val="18"/>
              </w:rPr>
            </w:pPr>
          </w:p>
        </w:tc>
        <w:tc>
          <w:tcPr>
            <w:tcW w:w="833" w:type="pct"/>
            <w:shd w:val="clear" w:color="auto" w:fill="auto"/>
          </w:tcPr>
          <w:p w14:paraId="45D90A54"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326E0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tc>
        <w:bookmarkStart w:id="34" w:name="Dropdown2"/>
        <w:tc>
          <w:tcPr>
            <w:tcW w:w="834" w:type="pct"/>
            <w:shd w:val="clear" w:color="auto" w:fill="auto"/>
          </w:tcPr>
          <w:p w14:paraId="42502F6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bookmarkEnd w:id="34"/>
          </w:p>
          <w:p w14:paraId="1937C96E" w14:textId="77777777" w:rsidR="00F328B4" w:rsidRPr="002F1425" w:rsidRDefault="00F328B4" w:rsidP="00402A89">
            <w:pPr>
              <w:jc w:val="left"/>
              <w:rPr>
                <w:rFonts w:cs="Microsoft Sans Serif"/>
                <w:szCs w:val="18"/>
              </w:rPr>
            </w:pPr>
          </w:p>
        </w:tc>
      </w:tr>
      <w:tr w:rsidR="00F328B4" w:rsidRPr="002F1425" w14:paraId="45D16D93" w14:textId="77777777" w:rsidTr="00F328B4">
        <w:trPr>
          <w:trHeight w:val="597"/>
        </w:trPr>
        <w:tc>
          <w:tcPr>
            <w:tcW w:w="833" w:type="pct"/>
            <w:shd w:val="clear" w:color="auto" w:fill="auto"/>
          </w:tcPr>
          <w:p w14:paraId="0F4EEF3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23BA0CA" w14:textId="77777777" w:rsidR="00F328B4" w:rsidRPr="002F1425" w:rsidRDefault="00F328B4" w:rsidP="00402A89">
            <w:pPr>
              <w:jc w:val="left"/>
              <w:rPr>
                <w:rFonts w:cs="Microsoft Sans Serif"/>
                <w:szCs w:val="18"/>
              </w:rPr>
            </w:pPr>
          </w:p>
        </w:tc>
        <w:tc>
          <w:tcPr>
            <w:tcW w:w="833" w:type="pct"/>
            <w:shd w:val="clear" w:color="auto" w:fill="auto"/>
          </w:tcPr>
          <w:p w14:paraId="24944BB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682A49C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395D595F" w14:textId="77777777" w:rsidR="00F328B4" w:rsidRPr="002F1425" w:rsidRDefault="00F328B4" w:rsidP="00402A89">
            <w:pPr>
              <w:jc w:val="left"/>
              <w:rPr>
                <w:rFonts w:cs="Microsoft Sans Serif"/>
                <w:szCs w:val="18"/>
              </w:rPr>
            </w:pPr>
          </w:p>
        </w:tc>
        <w:tc>
          <w:tcPr>
            <w:tcW w:w="833" w:type="pct"/>
            <w:shd w:val="clear" w:color="auto" w:fill="auto"/>
          </w:tcPr>
          <w:p w14:paraId="4D3A519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515859DB" w14:textId="77777777" w:rsidR="00F328B4" w:rsidRPr="002F1425" w:rsidRDefault="00F328B4" w:rsidP="00402A89">
            <w:pPr>
              <w:jc w:val="left"/>
              <w:rPr>
                <w:rFonts w:cs="Microsoft Sans Serif"/>
                <w:szCs w:val="18"/>
              </w:rPr>
            </w:pPr>
          </w:p>
        </w:tc>
        <w:tc>
          <w:tcPr>
            <w:tcW w:w="833" w:type="pct"/>
            <w:shd w:val="clear" w:color="auto" w:fill="auto"/>
          </w:tcPr>
          <w:p w14:paraId="457BFE2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40D1DE9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4E55C23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4B098782" w14:textId="77777777" w:rsidR="00F328B4" w:rsidRPr="002F1425" w:rsidRDefault="00F328B4" w:rsidP="00402A89">
            <w:pPr>
              <w:jc w:val="left"/>
              <w:rPr>
                <w:rFonts w:cs="Microsoft Sans Serif"/>
                <w:szCs w:val="18"/>
              </w:rPr>
            </w:pPr>
          </w:p>
        </w:tc>
      </w:tr>
      <w:tr w:rsidR="00F328B4" w:rsidRPr="002F1425" w14:paraId="1B463543" w14:textId="77777777" w:rsidTr="00F328B4">
        <w:trPr>
          <w:trHeight w:val="597"/>
        </w:trPr>
        <w:tc>
          <w:tcPr>
            <w:tcW w:w="833" w:type="pct"/>
            <w:shd w:val="clear" w:color="auto" w:fill="auto"/>
          </w:tcPr>
          <w:p w14:paraId="0E656C2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3F30682" w14:textId="77777777" w:rsidR="00F328B4" w:rsidRPr="002F1425" w:rsidRDefault="00F328B4" w:rsidP="00402A89">
            <w:pPr>
              <w:jc w:val="left"/>
              <w:rPr>
                <w:rFonts w:cs="Microsoft Sans Serif"/>
                <w:szCs w:val="18"/>
              </w:rPr>
            </w:pPr>
          </w:p>
        </w:tc>
        <w:tc>
          <w:tcPr>
            <w:tcW w:w="833" w:type="pct"/>
            <w:shd w:val="clear" w:color="auto" w:fill="auto"/>
          </w:tcPr>
          <w:p w14:paraId="7D4D8A1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22B82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0DFDE3F2" w14:textId="77777777" w:rsidR="00F328B4" w:rsidRPr="002F1425" w:rsidRDefault="00F328B4" w:rsidP="00402A89">
            <w:pPr>
              <w:jc w:val="left"/>
              <w:rPr>
                <w:rFonts w:cs="Microsoft Sans Serif"/>
                <w:szCs w:val="18"/>
              </w:rPr>
            </w:pPr>
          </w:p>
        </w:tc>
        <w:tc>
          <w:tcPr>
            <w:tcW w:w="833" w:type="pct"/>
            <w:shd w:val="clear" w:color="auto" w:fill="auto"/>
          </w:tcPr>
          <w:p w14:paraId="601E85FE"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0E073B44" w14:textId="77777777" w:rsidR="00F328B4" w:rsidRPr="002F1425" w:rsidRDefault="00F328B4" w:rsidP="00402A89">
            <w:pPr>
              <w:jc w:val="left"/>
              <w:rPr>
                <w:rFonts w:cs="Microsoft Sans Serif"/>
                <w:szCs w:val="18"/>
              </w:rPr>
            </w:pPr>
          </w:p>
        </w:tc>
        <w:tc>
          <w:tcPr>
            <w:tcW w:w="833" w:type="pct"/>
            <w:shd w:val="clear" w:color="auto" w:fill="auto"/>
          </w:tcPr>
          <w:p w14:paraId="467958F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3856336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5DFFAB92"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3465EB1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44F980AA" w14:textId="77777777" w:rsidR="00F328B4" w:rsidRPr="002F1425" w:rsidRDefault="00F328B4" w:rsidP="00402A89">
            <w:pPr>
              <w:jc w:val="left"/>
              <w:rPr>
                <w:rFonts w:cs="Microsoft Sans Serif"/>
                <w:szCs w:val="18"/>
              </w:rPr>
            </w:pPr>
          </w:p>
        </w:tc>
      </w:tr>
      <w:tr w:rsidR="00F328B4" w:rsidRPr="002F1425" w14:paraId="529F5B59" w14:textId="77777777" w:rsidTr="00F328B4">
        <w:trPr>
          <w:trHeight w:val="597"/>
        </w:trPr>
        <w:tc>
          <w:tcPr>
            <w:tcW w:w="833" w:type="pct"/>
            <w:shd w:val="clear" w:color="auto" w:fill="auto"/>
          </w:tcPr>
          <w:p w14:paraId="6F7602C9"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1D55C2BF" w14:textId="77777777" w:rsidR="00F328B4" w:rsidRPr="002F1425" w:rsidRDefault="00F328B4" w:rsidP="00402A89">
            <w:pPr>
              <w:jc w:val="left"/>
              <w:rPr>
                <w:rFonts w:cs="Microsoft Sans Serif"/>
                <w:szCs w:val="18"/>
              </w:rPr>
            </w:pPr>
          </w:p>
        </w:tc>
        <w:tc>
          <w:tcPr>
            <w:tcW w:w="833" w:type="pct"/>
            <w:shd w:val="clear" w:color="auto" w:fill="auto"/>
          </w:tcPr>
          <w:p w14:paraId="7E1CD840"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33A0F84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41626EED" w14:textId="77777777" w:rsidR="00F328B4" w:rsidRPr="002F1425" w:rsidRDefault="00F328B4" w:rsidP="00402A89">
            <w:pPr>
              <w:jc w:val="left"/>
              <w:rPr>
                <w:rFonts w:cs="Microsoft Sans Serif"/>
                <w:szCs w:val="18"/>
              </w:rPr>
            </w:pPr>
          </w:p>
        </w:tc>
        <w:tc>
          <w:tcPr>
            <w:tcW w:w="833" w:type="pct"/>
            <w:shd w:val="clear" w:color="auto" w:fill="auto"/>
          </w:tcPr>
          <w:p w14:paraId="7846427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A712DFE" w14:textId="77777777" w:rsidR="00F328B4" w:rsidRPr="002F1425" w:rsidRDefault="00F328B4" w:rsidP="00402A89">
            <w:pPr>
              <w:jc w:val="left"/>
              <w:rPr>
                <w:rFonts w:cs="Microsoft Sans Serif"/>
                <w:szCs w:val="18"/>
              </w:rPr>
            </w:pPr>
          </w:p>
        </w:tc>
        <w:tc>
          <w:tcPr>
            <w:tcW w:w="833" w:type="pct"/>
            <w:shd w:val="clear" w:color="auto" w:fill="auto"/>
          </w:tcPr>
          <w:p w14:paraId="22FE43D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0F7E3FE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7966CA8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3124C9">
              <w:rPr>
                <w:rFonts w:cs="Microsoft Sans Serif"/>
                <w:szCs w:val="18"/>
              </w:rPr>
            </w:r>
            <w:r w:rsidR="003124C9">
              <w:rPr>
                <w:rFonts w:cs="Microsoft Sans Serif"/>
                <w:szCs w:val="18"/>
              </w:rPr>
              <w:fldChar w:fldCharType="separate"/>
            </w:r>
            <w:r w:rsidRPr="002F1425">
              <w:rPr>
                <w:rFonts w:cs="Microsoft Sans Serif"/>
                <w:szCs w:val="18"/>
              </w:rPr>
              <w:fldChar w:fldCharType="end"/>
            </w:r>
          </w:p>
          <w:p w14:paraId="77755531" w14:textId="77777777" w:rsidR="00F328B4" w:rsidRPr="002F1425" w:rsidRDefault="00F328B4" w:rsidP="00402A89">
            <w:pPr>
              <w:jc w:val="left"/>
              <w:rPr>
                <w:rFonts w:cs="Microsoft Sans Serif"/>
                <w:szCs w:val="18"/>
              </w:rPr>
            </w:pPr>
          </w:p>
        </w:tc>
      </w:tr>
    </w:tbl>
    <w:p w14:paraId="46804D2F" w14:textId="77777777" w:rsidR="00402A89" w:rsidRPr="002F1425" w:rsidRDefault="00402A89" w:rsidP="00402A89">
      <w:pPr>
        <w:jc w:val="left"/>
        <w:rPr>
          <w:rFonts w:cs="Microsoft Sans Serif"/>
          <w:b/>
        </w:rPr>
      </w:pPr>
      <w:r w:rsidRPr="002F1425">
        <w:rPr>
          <w:rFonts w:cs="Microsoft Sans Serif"/>
          <w:b/>
        </w:rPr>
        <w:t>NB! Press F1 to see help information for each blank box (do not turn off the Document Protection)</w:t>
      </w:r>
    </w:p>
    <w:p w14:paraId="0423B5A2" w14:textId="3F2EC7D1" w:rsidR="00402A89" w:rsidRDefault="00402A89" w:rsidP="00402A89">
      <w:pPr>
        <w:jc w:val="left"/>
        <w:rPr>
          <w:rFonts w:cs="Microsoft Sans Serif"/>
        </w:rPr>
      </w:pPr>
      <w:r w:rsidRPr="002F1425">
        <w:rPr>
          <w:rFonts w:cs="Microsoft Sans Serif"/>
        </w:rPr>
        <w:t>Please also note that some columns have a Drop-Down menu – all you need to do is to make the right choice</w:t>
      </w:r>
      <w:r w:rsidR="00F8459D">
        <w:rPr>
          <w:rFonts w:cs="Microsoft Sans Serif"/>
        </w:rPr>
        <w:br/>
      </w:r>
      <w:r w:rsidR="00F8459D">
        <w:rPr>
          <w:rFonts w:cs="Microsoft Sans Serif"/>
        </w:rPr>
        <w:br/>
      </w:r>
    </w:p>
    <w:p w14:paraId="00B4774B" w14:textId="26512DF9" w:rsidR="00F8459D" w:rsidRDefault="00F8459D" w:rsidP="00402A89">
      <w:pPr>
        <w:jc w:val="left"/>
        <w:rPr>
          <w:rFonts w:cs="Microsoft Sans Serif"/>
        </w:rPr>
      </w:pPr>
    </w:p>
    <w:p w14:paraId="135D6601" w14:textId="011EEA5A" w:rsidR="00F8459D" w:rsidRDefault="00F8459D" w:rsidP="00402A89">
      <w:pPr>
        <w:jc w:val="left"/>
        <w:rPr>
          <w:rFonts w:cs="Microsoft Sans Serif"/>
        </w:rPr>
      </w:pPr>
    </w:p>
    <w:p w14:paraId="1A114073" w14:textId="22E22B06" w:rsidR="00F8459D" w:rsidRDefault="00F8459D" w:rsidP="00402A89">
      <w:pPr>
        <w:jc w:val="left"/>
        <w:rPr>
          <w:rFonts w:cs="Microsoft Sans Serif"/>
        </w:rPr>
      </w:pPr>
    </w:p>
    <w:p w14:paraId="59994518" w14:textId="67FC813C" w:rsidR="00F8459D" w:rsidRDefault="00F8459D" w:rsidP="00402A89">
      <w:pPr>
        <w:jc w:val="left"/>
        <w:rPr>
          <w:rFonts w:cs="Microsoft Sans Serif"/>
        </w:rPr>
      </w:pPr>
    </w:p>
    <w:p w14:paraId="5CF6BAA1" w14:textId="0062988B" w:rsidR="00F8459D" w:rsidRDefault="00F8459D" w:rsidP="00402A89">
      <w:pPr>
        <w:jc w:val="left"/>
        <w:rPr>
          <w:rFonts w:cs="Microsoft Sans Serif"/>
        </w:rPr>
      </w:pPr>
    </w:p>
    <w:p w14:paraId="6182CF1B" w14:textId="72502B01" w:rsidR="00F8459D" w:rsidRDefault="00F8459D" w:rsidP="00402A89">
      <w:pPr>
        <w:jc w:val="left"/>
        <w:rPr>
          <w:rFonts w:cs="Microsoft Sans Serif"/>
        </w:rPr>
      </w:pPr>
    </w:p>
    <w:p w14:paraId="088EB8AE" w14:textId="664FB3AA" w:rsidR="00F8459D" w:rsidRDefault="00F8459D" w:rsidP="00402A89">
      <w:pPr>
        <w:jc w:val="left"/>
        <w:rPr>
          <w:rFonts w:cs="Microsoft Sans Serif"/>
        </w:rPr>
      </w:pPr>
    </w:p>
    <w:p w14:paraId="1AAC7367" w14:textId="64D3E672" w:rsidR="00F8459D" w:rsidRDefault="00F8459D" w:rsidP="00402A89">
      <w:pPr>
        <w:jc w:val="left"/>
        <w:rPr>
          <w:rFonts w:cs="Microsoft Sans Serif"/>
        </w:rPr>
      </w:pPr>
    </w:p>
    <w:p w14:paraId="303C8DD0" w14:textId="1E193BB5" w:rsidR="00F8459D" w:rsidRDefault="00F8459D" w:rsidP="00402A89">
      <w:pPr>
        <w:jc w:val="left"/>
        <w:rPr>
          <w:rFonts w:cs="Microsoft Sans Serif"/>
        </w:rPr>
      </w:pPr>
    </w:p>
    <w:p w14:paraId="49144BBF" w14:textId="2AAAB2AF" w:rsidR="00F8459D" w:rsidRDefault="00F8459D" w:rsidP="00402A89">
      <w:pPr>
        <w:jc w:val="left"/>
        <w:rPr>
          <w:rFonts w:cs="Microsoft Sans Serif"/>
        </w:rPr>
      </w:pPr>
    </w:p>
    <w:p w14:paraId="7195A44F" w14:textId="14CD6882" w:rsidR="00F8459D" w:rsidRDefault="00F8459D" w:rsidP="00402A89">
      <w:pPr>
        <w:jc w:val="left"/>
        <w:rPr>
          <w:rFonts w:cs="Microsoft Sans Serif"/>
        </w:rPr>
      </w:pPr>
    </w:p>
    <w:p w14:paraId="272EF5CE" w14:textId="4F98AA9D" w:rsidR="00F8459D" w:rsidRDefault="00F8459D" w:rsidP="00402A89">
      <w:pPr>
        <w:jc w:val="left"/>
        <w:rPr>
          <w:rFonts w:cs="Microsoft Sans Serif"/>
        </w:rPr>
      </w:pPr>
    </w:p>
    <w:p w14:paraId="2ED62D84" w14:textId="699CEAAE" w:rsidR="00F8459D" w:rsidRDefault="00F8459D" w:rsidP="00402A89">
      <w:pPr>
        <w:jc w:val="left"/>
        <w:rPr>
          <w:rFonts w:cs="Microsoft Sans Serif"/>
        </w:rPr>
      </w:pPr>
    </w:p>
    <w:p w14:paraId="43E40B39" w14:textId="1E8F66C5" w:rsidR="00F8459D" w:rsidRDefault="00F8459D" w:rsidP="00402A89">
      <w:pPr>
        <w:jc w:val="left"/>
        <w:rPr>
          <w:rFonts w:cs="Microsoft Sans Serif"/>
        </w:rPr>
      </w:pPr>
    </w:p>
    <w:p w14:paraId="7E665DF7" w14:textId="382FDB18" w:rsidR="00F8459D" w:rsidRDefault="00F8459D" w:rsidP="00402A89">
      <w:pPr>
        <w:jc w:val="left"/>
        <w:rPr>
          <w:rFonts w:cs="Microsoft Sans Serif"/>
        </w:rPr>
      </w:pPr>
    </w:p>
    <w:p w14:paraId="1EF5060E" w14:textId="38F614DD" w:rsidR="00F8459D" w:rsidRDefault="00F8459D" w:rsidP="00402A89">
      <w:pPr>
        <w:jc w:val="left"/>
        <w:rPr>
          <w:rFonts w:cs="Microsoft Sans Serif"/>
        </w:rPr>
      </w:pPr>
    </w:p>
    <w:p w14:paraId="538B2A97" w14:textId="1CEDC790" w:rsidR="00F8459D" w:rsidRDefault="00F8459D" w:rsidP="00402A89">
      <w:pPr>
        <w:jc w:val="left"/>
        <w:rPr>
          <w:rFonts w:cs="Microsoft Sans Serif"/>
        </w:rPr>
      </w:pPr>
    </w:p>
    <w:p w14:paraId="690D9795" w14:textId="497D18C7" w:rsidR="00F8459D" w:rsidRDefault="00F8459D" w:rsidP="00402A89">
      <w:pPr>
        <w:jc w:val="left"/>
        <w:rPr>
          <w:rFonts w:cs="Microsoft Sans Serif"/>
        </w:rPr>
      </w:pPr>
    </w:p>
    <w:p w14:paraId="5F2C687A" w14:textId="45B0F686" w:rsidR="00F8459D" w:rsidRDefault="00F8459D" w:rsidP="00402A89">
      <w:pPr>
        <w:jc w:val="left"/>
        <w:rPr>
          <w:rFonts w:cs="Microsoft Sans Serif"/>
        </w:rPr>
      </w:pPr>
    </w:p>
    <w:p w14:paraId="30EE433B" w14:textId="3F95EC06" w:rsidR="00F8459D" w:rsidRDefault="00F8459D" w:rsidP="00402A89">
      <w:pPr>
        <w:jc w:val="left"/>
        <w:rPr>
          <w:rFonts w:cs="Microsoft Sans Serif"/>
        </w:rPr>
      </w:pPr>
    </w:p>
    <w:p w14:paraId="2B44C90E" w14:textId="3D2C6DA4" w:rsidR="00F8459D" w:rsidRDefault="00F8459D" w:rsidP="00901E55">
      <w:pPr>
        <w:pStyle w:val="Heading1"/>
      </w:pPr>
      <w:bookmarkStart w:id="35" w:name="_Toc100158165"/>
      <w:r w:rsidRPr="002F1425">
        <w:t xml:space="preserve">Annex </w:t>
      </w:r>
      <w:r>
        <w:t>5</w:t>
      </w:r>
      <w:r w:rsidRPr="002F1425">
        <w:t xml:space="preserve">: </w:t>
      </w:r>
      <w:r w:rsidRPr="002722FF">
        <w:t>FSC core labour requirements self-assessment</w:t>
      </w:r>
      <w:r w:rsidR="0060412A">
        <w:t xml:space="preserve"> (1.6</w:t>
      </w:r>
      <w:r w:rsidR="00BC2E70">
        <w:t>, Section 7 of the Standard</w:t>
      </w:r>
      <w:r w:rsidR="0060412A">
        <w:t>)</w:t>
      </w:r>
      <w:bookmarkEnd w:id="35"/>
    </w:p>
    <w:p w14:paraId="539547CD" w14:textId="04E67679" w:rsidR="00A95665" w:rsidRDefault="001A5427" w:rsidP="00AB4342">
      <w:pPr>
        <w:pStyle w:val="Heading3"/>
      </w:pPr>
      <w:bookmarkStart w:id="36" w:name="_Toc100158166"/>
      <w:r>
        <w:t>Questions used for completing the self-assessment:</w:t>
      </w:r>
      <w:bookmarkEnd w:id="36"/>
      <w:r>
        <w:t xml:space="preserve"> </w:t>
      </w:r>
    </w:p>
    <w:tbl>
      <w:tblPr>
        <w:tblStyle w:val="TableGrid"/>
        <w:tblW w:w="0" w:type="auto"/>
        <w:tblLook w:val="04A0" w:firstRow="1" w:lastRow="0" w:firstColumn="1" w:lastColumn="0" w:noHBand="0" w:noVBand="1"/>
      </w:tblPr>
      <w:tblGrid>
        <w:gridCol w:w="1510"/>
        <w:gridCol w:w="6786"/>
      </w:tblGrid>
      <w:tr w:rsidR="00081CF9" w14:paraId="3E7B5CA3" w14:textId="77777777" w:rsidTr="00FF11CD">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77777777" w:rsidR="00081CF9" w:rsidRDefault="00081CF9" w:rsidP="00FF11CD">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77777777" w:rsidR="00081CF9" w:rsidRDefault="00081CF9" w:rsidP="00FF11CD">
            <w:pPr>
              <w:jc w:val="center"/>
              <w:rPr>
                <w:rFonts w:cs="Arial"/>
                <w:b/>
                <w:bCs/>
                <w:szCs w:val="18"/>
                <w:lang w:eastAsia="ja-JP"/>
              </w:rPr>
            </w:pPr>
            <w:r>
              <w:rPr>
                <w:rFonts w:cs="Arial"/>
                <w:b/>
                <w:bCs/>
                <w:szCs w:val="18"/>
                <w:lang w:eastAsia="ja-JP"/>
              </w:rPr>
              <w:t>Question</w:t>
            </w:r>
          </w:p>
        </w:tc>
      </w:tr>
      <w:tr w:rsidR="00081CF9" w14:paraId="565B226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1D9DBB26" w14:textId="77777777" w:rsidR="00081CF9" w:rsidRDefault="00081CF9" w:rsidP="00FF11CD">
            <w:pPr>
              <w:rPr>
                <w:rFonts w:cs="Arial"/>
                <w:b/>
                <w:bCs/>
                <w:szCs w:val="18"/>
                <w:lang w:eastAsia="ja-JP"/>
              </w:rPr>
            </w:pPr>
            <w:r>
              <w:rPr>
                <w:rFonts w:cs="Arial"/>
                <w:b/>
                <w:bCs/>
                <w:szCs w:val="18"/>
                <w:lang w:eastAsia="ja-JP"/>
              </w:rPr>
              <w:t>Child Labour</w:t>
            </w:r>
          </w:p>
        </w:tc>
        <w:tc>
          <w:tcPr>
            <w:tcW w:w="6823" w:type="dxa"/>
            <w:tcBorders>
              <w:top w:val="single" w:sz="4" w:space="0" w:color="auto"/>
              <w:left w:val="single" w:sz="4" w:space="0" w:color="auto"/>
              <w:bottom w:val="single" w:sz="4" w:space="0" w:color="auto"/>
              <w:right w:val="single" w:sz="4" w:space="0" w:color="auto"/>
            </w:tcBorders>
          </w:tcPr>
          <w:p w14:paraId="472163CA"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is the statutory, legal, or regulated minimum age at the place of your operations?</w:t>
            </w:r>
          </w:p>
          <w:p w14:paraId="66FE250E"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What measures have you taken to ensure that child labour is not used in your operations?</w:t>
            </w:r>
          </w:p>
          <w:p w14:paraId="3EE080C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register the age (birthday) of your workers and how do you verify that this is the actual age? Do you check the identification papers?</w:t>
            </w:r>
          </w:p>
          <w:p w14:paraId="45B8FAF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 requirement, describe how you mitigate those limitations.</w:t>
            </w:r>
          </w:p>
          <w:p w14:paraId="64813ADC"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4CBBF54B"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61BE233F" w14:textId="77777777" w:rsidR="00081CF9" w:rsidRDefault="00081CF9" w:rsidP="00FF11CD">
            <w:pPr>
              <w:rPr>
                <w:rFonts w:ascii="Arial" w:eastAsia="Times New Roman" w:hAnsi="Arial" w:cs="Arial"/>
                <w:b/>
                <w:bCs/>
                <w:szCs w:val="18"/>
                <w:lang w:val="en-GB" w:eastAsia="ja-JP"/>
              </w:rPr>
            </w:pPr>
          </w:p>
        </w:tc>
      </w:tr>
      <w:tr w:rsidR="00081CF9" w14:paraId="5FB4757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014355DC" w14:textId="77777777" w:rsidR="00081CF9" w:rsidRDefault="00081CF9" w:rsidP="00FF11CD">
            <w:pPr>
              <w:rPr>
                <w:rFonts w:cs="Arial"/>
                <w:b/>
                <w:bCs/>
                <w:szCs w:val="18"/>
                <w:lang w:eastAsia="ja-JP"/>
              </w:rPr>
            </w:pPr>
            <w:r>
              <w:rPr>
                <w:rFonts w:cs="Arial"/>
                <w:b/>
                <w:bCs/>
                <w:szCs w:val="18"/>
                <w:lang w:eastAsia="ja-JP"/>
              </w:rPr>
              <w:t>Forced Labour</w:t>
            </w:r>
          </w:p>
        </w:tc>
        <w:tc>
          <w:tcPr>
            <w:tcW w:w="6823" w:type="dxa"/>
            <w:tcBorders>
              <w:top w:val="single" w:sz="4" w:space="0" w:color="auto"/>
              <w:left w:val="single" w:sz="4" w:space="0" w:color="auto"/>
              <w:bottom w:val="single" w:sz="4" w:space="0" w:color="auto"/>
              <w:right w:val="single" w:sz="4" w:space="0" w:color="auto"/>
            </w:tcBorders>
            <w:hideMark/>
          </w:tcPr>
          <w:p w14:paraId="0F41923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Describe your recruitment and contracting practices to show compliance with this principle.</w:t>
            </w:r>
          </w:p>
          <w:p w14:paraId="61942CA3"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0C8165F0"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employment fees deducted, or payments or deposits made to commence employment?</w:t>
            </w:r>
          </w:p>
          <w:p w14:paraId="5B305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do not experience any form of mobility restriction?</w:t>
            </w:r>
          </w:p>
          <w:p w14:paraId="685084E7"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have access to their passports and identification documents at all times while at the same time offering a safe place for storing the documents?</w:t>
            </w:r>
          </w:p>
          <w:p w14:paraId="7407863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threats of denouncing workers to the authorities?</w:t>
            </w:r>
          </w:p>
        </w:tc>
      </w:tr>
      <w:tr w:rsidR="00081CF9" w14:paraId="4E52445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290C65AD" w14:textId="77777777" w:rsidR="00081CF9" w:rsidRDefault="00081CF9" w:rsidP="00FF11CD">
            <w:pPr>
              <w:rPr>
                <w:rFonts w:ascii="Arial" w:hAnsi="Arial" w:cs="Arial"/>
                <w:b/>
                <w:bCs/>
                <w:szCs w:val="18"/>
                <w:lang w:val="en-GB" w:eastAsia="ja-JP"/>
              </w:rPr>
            </w:pPr>
            <w:r>
              <w:rPr>
                <w:rFonts w:cs="Arial"/>
                <w:b/>
                <w:bCs/>
                <w:szCs w:val="18"/>
                <w:lang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5BA55DD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wages and other working conditions are non-discriminatory? </w:t>
            </w:r>
          </w:p>
          <w:p w14:paraId="720DB9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Is there gender/age ratio parity? </w:t>
            </w:r>
          </w:p>
          <w:p w14:paraId="1387C1C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Do you have an ethnically diverse workforce? </w:t>
            </w:r>
          </w:p>
          <w:p w14:paraId="5A21FC15"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have policies about non-discrimination?</w:t>
            </w:r>
          </w:p>
          <w:p w14:paraId="64D0971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Do you ensure all employees have equal opportunity for promotion?</w:t>
            </w:r>
          </w:p>
          <w:p w14:paraId="3140D83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applicants have equal opportunity for employment? </w:t>
            </w:r>
          </w:p>
          <w:p w14:paraId="1FB3C326"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these requirements, describe how you mitigate these restrictions?</w:t>
            </w:r>
          </w:p>
        </w:tc>
      </w:tr>
      <w:tr w:rsidR="00081CF9" w14:paraId="40FE7BF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4515D9DC" w14:textId="77777777" w:rsidR="00081CF9" w:rsidRDefault="00081CF9" w:rsidP="00FF11CD">
            <w:pPr>
              <w:rPr>
                <w:rFonts w:ascii="Arial" w:hAnsi="Arial" w:cs="Arial"/>
                <w:b/>
                <w:bCs/>
                <w:szCs w:val="18"/>
                <w:lang w:val="en-GB" w:eastAsia="ja-JP"/>
              </w:rPr>
            </w:pPr>
            <w:r>
              <w:rPr>
                <w:rFonts w:cs="Arial"/>
                <w:b/>
                <w:bCs/>
                <w:szCs w:val="18"/>
                <w:lang w:eastAsia="ja-JP"/>
              </w:rPr>
              <w:t>Freedom of Association and the Right to Collective Bargaining</w:t>
            </w:r>
          </w:p>
        </w:tc>
        <w:tc>
          <w:tcPr>
            <w:tcW w:w="6823" w:type="dxa"/>
            <w:tcBorders>
              <w:top w:val="single" w:sz="4" w:space="0" w:color="auto"/>
              <w:left w:val="single" w:sz="4" w:space="0" w:color="auto"/>
              <w:bottom w:val="single" w:sz="4" w:space="0" w:color="auto"/>
              <w:right w:val="single" w:sz="4" w:space="0" w:color="auto"/>
            </w:tcBorders>
            <w:hideMark/>
          </w:tcPr>
          <w:p w14:paraId="7253B598"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Are workers organised into a trade union? To the best of your knowledge, describe why you believe the workers have or have not chosen to be represented by a trade union.</w:t>
            </w:r>
          </w:p>
          <w:p w14:paraId="106A7EE9"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If workers are represented by a union, is the union autonomous and independent? </w:t>
            </w:r>
          </w:p>
          <w:p w14:paraId="60935954"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What forms of worker representation other than unions exist at the site? </w:t>
            </w:r>
          </w:p>
          <w:p w14:paraId="0FD6DD8F" w14:textId="77777777" w:rsidR="00081CF9" w:rsidRDefault="00081CF9" w:rsidP="003E4172">
            <w:pPr>
              <w:pStyle w:val="ListParagraph"/>
              <w:numPr>
                <w:ilvl w:val="0"/>
                <w:numId w:val="22"/>
              </w:numPr>
              <w:spacing w:before="0" w:after="0"/>
              <w:contextualSpacing/>
              <w:rPr>
                <w:rFonts w:ascii="Arial" w:hAnsi="Arial" w:cs="Arial"/>
                <w:bCs/>
                <w:szCs w:val="18"/>
                <w:lang w:val="en-GB" w:eastAsia="ja-JP"/>
              </w:rPr>
            </w:pPr>
            <w:r>
              <w:rPr>
                <w:rFonts w:ascii="Arial" w:hAnsi="Arial" w:cs="Arial"/>
                <w:bCs/>
                <w:szCs w:val="18"/>
                <w:lang w:val="en-GB" w:eastAsia="ja-JP"/>
              </w:rPr>
              <w:t xml:space="preserve">Are there collective bargaining agreements in place that cover workers, and if so, how do you ensure compliance with such agreements? </w:t>
            </w:r>
          </w:p>
        </w:tc>
      </w:tr>
    </w:tbl>
    <w:p w14:paraId="7DE64B01" w14:textId="77777777" w:rsidR="00081CF9" w:rsidRDefault="00081CF9" w:rsidP="00081CF9">
      <w:pPr>
        <w:spacing w:line="276" w:lineRule="auto"/>
        <w:jc w:val="left"/>
        <w:rPr>
          <w:rFonts w:eastAsia="Calibri" w:cs="Times New Roman"/>
          <w:b/>
          <w:sz w:val="20"/>
        </w:rPr>
        <w:sectPr w:rsidR="00081CF9" w:rsidSect="00CB30D4">
          <w:headerReference w:type="even" r:id="rId19"/>
          <w:headerReference w:type="default" r:id="rId20"/>
          <w:footerReference w:type="even" r:id="rId21"/>
          <w:footerReference w:type="default" r:id="rId22"/>
          <w:pgSz w:w="11900" w:h="16840"/>
          <w:pgMar w:top="1440" w:right="1797" w:bottom="1440" w:left="1797" w:header="720" w:footer="340" w:gutter="0"/>
          <w:cols w:space="720"/>
          <w:docGrid w:linePitch="245"/>
        </w:sectPr>
      </w:pPr>
    </w:p>
    <w:p w14:paraId="06D85FE0" w14:textId="77777777" w:rsidR="00081CF9" w:rsidRPr="001A5427" w:rsidRDefault="00081CF9" w:rsidP="00AB4342">
      <w:pPr>
        <w:pStyle w:val="Heading3"/>
        <w:rPr>
          <w:rFonts w:ascii="Arial" w:hAnsi="Arial"/>
          <w:sz w:val="22"/>
        </w:rPr>
      </w:pPr>
      <w:bookmarkStart w:id="37" w:name="_Toc100158167"/>
      <w:r w:rsidRPr="001A5427">
        <w:lastRenderedPageBreak/>
        <w:t>FSC core labour requirements self-assessment</w:t>
      </w:r>
      <w:bookmarkEnd w:id="37"/>
    </w:p>
    <w:p w14:paraId="35E2C741" w14:textId="77777777" w:rsidR="00081CF9" w:rsidRDefault="00081CF9" w:rsidP="00081CF9">
      <w:pPr>
        <w:spacing w:line="276" w:lineRule="auto"/>
        <w:rPr>
          <w:rFonts w:eastAsia="Calibri" w:cs="Times New Roman"/>
          <w:b/>
          <w:sz w:val="20"/>
        </w:rPr>
      </w:pPr>
    </w:p>
    <w:p w14:paraId="5802C8E7" w14:textId="77777777" w:rsidR="00081CF9" w:rsidRDefault="00081CF9" w:rsidP="00081CF9">
      <w:pPr>
        <w:spacing w:line="276" w:lineRule="auto"/>
        <w:rPr>
          <w:rFonts w:eastAsia="Calibri" w:cs="Times New Roman"/>
          <w:sz w:val="20"/>
        </w:rPr>
      </w:pPr>
      <w:r>
        <w:rPr>
          <w:rFonts w:eastAsia="Calibri" w:cs="Times New Roman"/>
          <w:b/>
          <w:sz w:val="20"/>
        </w:rPr>
        <w:t>Attestation:</w:t>
      </w:r>
      <w:r>
        <w:rPr>
          <w:rFonts w:eastAsia="Calibri" w:cs="Times New Roman"/>
          <w:sz w:val="20"/>
        </w:rPr>
        <w:t xml:space="preserve">  I, </w:t>
      </w:r>
      <w:sdt>
        <w:sdtPr>
          <w:rPr>
            <w:rFonts w:cs="Times New Roman"/>
            <w:sz w:val="20"/>
          </w:rPr>
          <w:alias w:val="Full Name"/>
          <w:tag w:val="Full Name"/>
          <w:id w:val="562769212"/>
          <w:placeholder>
            <w:docPart w:val="7BDF07AAE9AA4A95B0789B263828E598"/>
          </w:placeholder>
          <w:showingPlcHdr/>
          <w:text/>
        </w:sdtPr>
        <w:sdtEndPr/>
        <w:sdtContent>
          <w:r>
            <w:rPr>
              <w:rStyle w:val="PlaceholderText"/>
              <w:u w:val="single"/>
            </w:rPr>
            <w:t>Click or tap here to enter text.</w:t>
          </w:r>
        </w:sdtContent>
      </w:sdt>
      <w:r>
        <w:rPr>
          <w:rFonts w:eastAsia="Calibri" w:cs="Times New Roman"/>
          <w:sz w:val="20"/>
        </w:rPr>
        <w:t>, hereby affirm that the following statements are true and correct to the best of my knowledge, and I acknowledge making a knowingly false statement can result in the suspension or termination of the certificate or non-issue of the certificate.</w:t>
      </w:r>
    </w:p>
    <w:p w14:paraId="7DE219E9" w14:textId="77777777" w:rsidR="00081CF9" w:rsidRDefault="00081CF9" w:rsidP="00081CF9">
      <w:pPr>
        <w:spacing w:line="276" w:lineRule="auto"/>
        <w:rPr>
          <w:rFonts w:eastAsia="Calibri" w:cs="Times New Roman"/>
          <w:sz w:val="20"/>
        </w:rPr>
      </w:pPr>
    </w:p>
    <w:p w14:paraId="6608F13C" w14:textId="77777777" w:rsidR="00081CF9" w:rsidRDefault="00081CF9" w:rsidP="00081CF9">
      <w:pPr>
        <w:spacing w:line="276" w:lineRule="auto"/>
        <w:rPr>
          <w:rFonts w:eastAsia="Calibri" w:cs="Times New Roman"/>
          <w:sz w:val="20"/>
        </w:rPr>
      </w:pPr>
    </w:p>
    <w:p w14:paraId="001B72BA" w14:textId="77777777" w:rsidR="00081CF9" w:rsidRDefault="00081CF9" w:rsidP="00081CF9">
      <w:pPr>
        <w:spacing w:line="276" w:lineRule="auto"/>
        <w:rPr>
          <w:rFonts w:eastAsia="Calibri" w:cs="Times New Roman"/>
          <w:sz w:val="20"/>
        </w:rPr>
      </w:pPr>
    </w:p>
    <w:p w14:paraId="380CFA93" w14:textId="77777777" w:rsidR="00081CF9" w:rsidRDefault="00081CF9" w:rsidP="00081CF9">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64F5AB4C" w14:textId="77777777" w:rsidR="00081CF9" w:rsidRDefault="00081CF9" w:rsidP="00081CF9">
      <w:pPr>
        <w:spacing w:line="276" w:lineRule="auto"/>
        <w:rPr>
          <w:rFonts w:eastAsia="Calibri" w:cs="Times New Roman"/>
          <w:sz w:val="20"/>
        </w:rPr>
      </w:pPr>
      <w:r>
        <w:rPr>
          <w:rFonts w:eastAsia="Calibri" w:cs="Times New Roman"/>
          <w:sz w:val="20"/>
        </w:rPr>
        <w:t>Name</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Date</w:t>
      </w:r>
    </w:p>
    <w:p w14:paraId="3FB97F4A" w14:textId="77777777" w:rsidR="00081CF9" w:rsidRDefault="00081CF9" w:rsidP="00081CF9">
      <w:pPr>
        <w:spacing w:line="276" w:lineRule="auto"/>
        <w:rPr>
          <w:rFonts w:eastAsia="Calibri" w:cs="Times New Roman"/>
          <w:sz w:val="20"/>
        </w:rPr>
      </w:pPr>
    </w:p>
    <w:p w14:paraId="4A551D50" w14:textId="77777777" w:rsidR="00081CF9" w:rsidRDefault="00081CF9" w:rsidP="00081CF9">
      <w:pPr>
        <w:spacing w:line="276" w:lineRule="auto"/>
        <w:rPr>
          <w:rFonts w:eastAsia="Calibri" w:cs="Times New Roman"/>
          <w:sz w:val="20"/>
        </w:rPr>
      </w:pPr>
    </w:p>
    <w:p w14:paraId="3E526153" w14:textId="77777777" w:rsidR="00081CF9" w:rsidRDefault="00081CF9" w:rsidP="00081CF9">
      <w:pPr>
        <w:spacing w:line="276" w:lineRule="auto"/>
        <w:rPr>
          <w:rFonts w:eastAsia="Calibri" w:cs="Times New Roman"/>
          <w:sz w:val="20"/>
        </w:rPr>
        <w:sectPr w:rsidR="00081CF9" w:rsidSect="00DE6839">
          <w:headerReference w:type="even" r:id="rId23"/>
          <w:pgSz w:w="11900" w:h="16840"/>
          <w:pgMar w:top="1440" w:right="1800" w:bottom="1440" w:left="1800" w:header="708" w:footer="179" w:gutter="0"/>
          <w:cols w:space="720"/>
          <w:docGrid w:linePitch="245"/>
        </w:sectPr>
      </w:pPr>
      <w:r>
        <w:rPr>
          <w:rFonts w:eastAsia="Calibri" w:cs="Times New Roman"/>
          <w:sz w:val="20"/>
        </w:rPr>
        <w:tab/>
      </w:r>
      <w:r>
        <w:rPr>
          <w:rFonts w:eastAsia="Calibri" w:cs="Times New Roman"/>
          <w:sz w:val="20"/>
        </w:rPr>
        <w:tab/>
      </w:r>
      <w:r>
        <w:rPr>
          <w:rFonts w:eastAsia="Calibri" w:cs="Times New Roman"/>
          <w:sz w:val="20"/>
        </w:rPr>
        <w:tab/>
      </w:r>
    </w:p>
    <w:p w14:paraId="185BB1F0" w14:textId="77777777" w:rsidR="00081CF9" w:rsidRPr="00081CF9" w:rsidRDefault="00081CF9" w:rsidP="00081CF9"/>
    <w:p w14:paraId="750AC664" w14:textId="77777777" w:rsidR="00081CF9" w:rsidRDefault="00081CF9" w:rsidP="00081CF9">
      <w:pPr>
        <w:spacing w:line="276" w:lineRule="auto"/>
        <w:rPr>
          <w:rFonts w:eastAsia="Calibri" w:cs="Times New Roman"/>
          <w:b/>
          <w:sz w:val="20"/>
        </w:rPr>
      </w:pPr>
      <w:r>
        <w:rPr>
          <w:rFonts w:eastAsia="Calibri" w:cs="Times New Roman"/>
          <w:b/>
          <w:sz w:val="20"/>
        </w:rPr>
        <w:t>Child Labour</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58DBC308" w14:textId="77777777" w:rsidTr="00FF11C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1136C2A3"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1D5E7DF" w14:textId="77777777" w:rsidR="00081CF9" w:rsidRDefault="00081CF9" w:rsidP="00FF11CD">
            <w:pPr>
              <w:spacing w:line="276" w:lineRule="auto"/>
              <w:rPr>
                <w:rFonts w:cs="Times New Roman"/>
                <w:sz w:val="20"/>
              </w:rPr>
            </w:pPr>
            <w:r>
              <w:rPr>
                <w:rFonts w:cs="Times New Roman"/>
                <w:sz w:val="20"/>
              </w:rPr>
              <w:t xml:space="preserve">7.2 The organization shall not use child labour. </w:t>
            </w:r>
          </w:p>
          <w:p w14:paraId="062D00F3" w14:textId="77777777" w:rsidR="00081CF9" w:rsidRDefault="00081CF9" w:rsidP="00FF11CD">
            <w:pPr>
              <w:spacing w:line="276" w:lineRule="auto"/>
              <w:rPr>
                <w:rFonts w:cs="Times New Roman"/>
                <w:sz w:val="20"/>
              </w:rPr>
            </w:pPr>
          </w:p>
          <w:p w14:paraId="078A20D5" w14:textId="77777777" w:rsidR="00081CF9" w:rsidRDefault="00081CF9" w:rsidP="00FF11CD">
            <w:pPr>
              <w:spacing w:line="276" w:lineRule="auto"/>
              <w:rPr>
                <w:rFonts w:cs="Times New Roman"/>
                <w:sz w:val="20"/>
              </w:rPr>
            </w:pPr>
            <w:r>
              <w:rPr>
                <w:rFonts w:cs="Times New Roman"/>
                <w:sz w:val="20"/>
              </w:rPr>
              <w:t xml:space="preserve">7.2.1 The organization shall not employ workers below the age of 15, or below the minimum age as stated under national, or local laws or regulations, whichever age is higher, except as specified in 7.2.2. </w:t>
            </w:r>
          </w:p>
          <w:p w14:paraId="591A387A" w14:textId="77777777" w:rsidR="00081CF9" w:rsidRDefault="00081CF9" w:rsidP="00FF11CD">
            <w:pPr>
              <w:spacing w:line="276" w:lineRule="auto"/>
              <w:rPr>
                <w:rFonts w:cs="Times New Roman"/>
                <w:sz w:val="20"/>
              </w:rPr>
            </w:pPr>
          </w:p>
          <w:p w14:paraId="5DF5783D" w14:textId="77777777" w:rsidR="00081CF9" w:rsidRDefault="00081CF9" w:rsidP="00FF11CD">
            <w:pPr>
              <w:spacing w:line="276" w:lineRule="auto"/>
              <w:rPr>
                <w:rFonts w:cs="Times New Roman"/>
                <w:sz w:val="20"/>
              </w:rPr>
            </w:pPr>
            <w:r>
              <w:rPr>
                <w:rFonts w:cs="Times New Roman"/>
                <w:sz w:val="20"/>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2D129FE4" w14:textId="77777777" w:rsidR="00081CF9" w:rsidRDefault="00081CF9" w:rsidP="00FF11CD">
            <w:pPr>
              <w:spacing w:line="276" w:lineRule="auto"/>
              <w:rPr>
                <w:rFonts w:cs="Times New Roman"/>
                <w:sz w:val="20"/>
              </w:rPr>
            </w:pPr>
          </w:p>
          <w:p w14:paraId="3E8CBE9A" w14:textId="77777777" w:rsidR="00081CF9" w:rsidRDefault="00081CF9" w:rsidP="00FF11CD">
            <w:pPr>
              <w:spacing w:line="276" w:lineRule="auto"/>
              <w:rPr>
                <w:rFonts w:cs="Times New Roman"/>
                <w:sz w:val="20"/>
              </w:rPr>
            </w:pPr>
            <w:r>
              <w:rPr>
                <w:rFonts w:cs="Times New Roman"/>
                <w:sz w:val="20"/>
              </w:rPr>
              <w:t xml:space="preserve">7.2.3 No person under the age of 18 is employed in hazardous or heavy work except for the purpose of training within approved national laws and regulation. </w:t>
            </w:r>
          </w:p>
          <w:p w14:paraId="3878EC71" w14:textId="77777777" w:rsidR="00081CF9" w:rsidRDefault="00081CF9" w:rsidP="00FF11CD">
            <w:pPr>
              <w:spacing w:line="276" w:lineRule="auto"/>
              <w:rPr>
                <w:rFonts w:cs="Times New Roman"/>
                <w:sz w:val="20"/>
              </w:rPr>
            </w:pPr>
          </w:p>
          <w:p w14:paraId="1213845E" w14:textId="77777777" w:rsidR="00081CF9" w:rsidRDefault="00081CF9" w:rsidP="00FF11CD">
            <w:pPr>
              <w:spacing w:line="276" w:lineRule="auto"/>
              <w:rPr>
                <w:rFonts w:cs="Times New Roman"/>
                <w:sz w:val="20"/>
              </w:rPr>
            </w:pPr>
            <w:r>
              <w:rPr>
                <w:rFonts w:cs="Times New Roman"/>
                <w:sz w:val="20"/>
              </w:rPr>
              <w:t xml:space="preserve">7.2.4 The organization shall prohibit the worst forms of child labour. </w:t>
            </w:r>
          </w:p>
        </w:tc>
        <w:tc>
          <w:tcPr>
            <w:tcW w:w="5032" w:type="dxa"/>
            <w:tcBorders>
              <w:top w:val="single" w:sz="4" w:space="0" w:color="auto"/>
              <w:left w:val="single" w:sz="4" w:space="0" w:color="auto"/>
              <w:bottom w:val="single" w:sz="4" w:space="0" w:color="auto"/>
              <w:right w:val="single" w:sz="4" w:space="0" w:color="auto"/>
            </w:tcBorders>
            <w:hideMark/>
          </w:tcPr>
          <w:p w14:paraId="11C9D169" w14:textId="77777777" w:rsidR="00081CF9" w:rsidRDefault="00081CF9" w:rsidP="00FF11CD">
            <w:pPr>
              <w:spacing w:line="276" w:lineRule="auto"/>
              <w:rPr>
                <w:rFonts w:cs="Times New Roman"/>
                <w:bCs/>
                <w:sz w:val="20"/>
              </w:rPr>
            </w:pPr>
            <w:r>
              <w:rPr>
                <w:rFonts w:cs="Times New Roman"/>
                <w:bCs/>
                <w:sz w:val="20"/>
              </w:rPr>
              <w:lastRenderedPageBreak/>
              <w:t xml:space="preserve">a) Does your organization comply with Clause 7.2? </w:t>
            </w:r>
            <w:r>
              <w:rPr>
                <w:rFonts w:cs="Times New Roman"/>
                <w:bCs/>
                <w:sz w:val="20"/>
              </w:rPr>
              <w:br/>
              <w:t xml:space="preserve">If yes, continue at c).  </w:t>
            </w:r>
          </w:p>
        </w:tc>
        <w:sdt>
          <w:sdtPr>
            <w:rPr>
              <w:rFonts w:eastAsia="Calibri" w:cs="Times New Roman"/>
              <w:sz w:val="20"/>
            </w:rPr>
            <w:id w:val="679020842"/>
            <w:placeholder>
              <w:docPart w:val="9449F3D048604759A1CE0910E971F093"/>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67352A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4219585"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B3197BD"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7.2.</w:t>
            </w:r>
          </w:p>
        </w:tc>
        <w:sdt>
          <w:sdtPr>
            <w:rPr>
              <w:rFonts w:eastAsia="Calibri" w:cs="Times New Roman"/>
              <w:sz w:val="20"/>
            </w:rPr>
            <w:id w:val="-933206321"/>
            <w:placeholder>
              <w:docPart w:val="A5A03E8EFFC64C25BBF1A1AB317BDAC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8970182"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53BAFDFD"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5A350E1"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7.2.</w:t>
            </w:r>
          </w:p>
        </w:tc>
        <w:sdt>
          <w:sdtPr>
            <w:rPr>
              <w:rFonts w:eastAsia="Calibri" w:cs="Times New Roman"/>
              <w:sz w:val="20"/>
            </w:rPr>
            <w:id w:val="1654562056"/>
            <w:placeholder>
              <w:docPart w:val="289BFA9A619743BA8CA3893D2884FEC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562A0A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A211824"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4BE410F"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7.2.</w:t>
            </w:r>
          </w:p>
        </w:tc>
        <w:sdt>
          <w:sdtPr>
            <w:rPr>
              <w:rFonts w:eastAsia="Calibri" w:cs="Times New Roman"/>
              <w:sz w:val="20"/>
            </w:rPr>
            <w:id w:val="-1815014336"/>
            <w:placeholder>
              <w:docPart w:val="DB5C45BC0E28406A82319D405E17970D"/>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D2AC1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545843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427FF78"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7.2. Please describe them, and how they impact your ability to comply with Clause 7.2.</w:t>
            </w:r>
          </w:p>
        </w:tc>
        <w:sdt>
          <w:sdtPr>
            <w:rPr>
              <w:rFonts w:eastAsia="Calibri" w:cs="Times New Roman"/>
              <w:sz w:val="20"/>
            </w:rPr>
            <w:id w:val="813380628"/>
            <w:placeholder>
              <w:docPart w:val="E3919EE4C768481193720970A9FC4CD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807CE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826A62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2619F0"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7.2.</w:t>
            </w:r>
          </w:p>
        </w:tc>
        <w:sdt>
          <w:sdtPr>
            <w:rPr>
              <w:rFonts w:eastAsia="Calibri" w:cs="Times New Roman"/>
              <w:sz w:val="20"/>
            </w:rPr>
            <w:id w:val="818923268"/>
            <w:placeholder>
              <w:docPart w:val="CE3D5567FC47450C82B0F9BCFC02D4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1BDC476"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4DC1045A" w14:textId="77777777" w:rsidR="00081CF9" w:rsidRDefault="00081CF9" w:rsidP="00081CF9">
      <w:pPr>
        <w:spacing w:line="276" w:lineRule="auto"/>
        <w:rPr>
          <w:rFonts w:ascii="Arial" w:eastAsia="Calibri" w:hAnsi="Arial" w:cs="Times New Roman"/>
          <w:sz w:val="20"/>
        </w:rPr>
      </w:pPr>
    </w:p>
    <w:p w14:paraId="00D0D6E7"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66D1061A" w14:textId="77777777" w:rsidR="00081CF9" w:rsidRDefault="00081CF9" w:rsidP="00081CF9">
      <w:pPr>
        <w:spacing w:line="276" w:lineRule="auto"/>
        <w:rPr>
          <w:rFonts w:eastAsia="Calibri" w:cs="Times New Roman"/>
          <w:b/>
          <w:sz w:val="20"/>
        </w:rPr>
      </w:pPr>
      <w:r>
        <w:rPr>
          <w:rFonts w:eastAsia="Calibri" w:cs="Times New Roman"/>
          <w:b/>
          <w:sz w:val="20"/>
        </w:rPr>
        <w:lastRenderedPageBreak/>
        <w:t>Forced Labour</w:t>
      </w:r>
      <w:r>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77863A7C"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60EE5EF9"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37E9BC9" w14:textId="77777777" w:rsidR="00081CF9" w:rsidRDefault="00081CF9" w:rsidP="00FF11CD">
            <w:pPr>
              <w:spacing w:line="276" w:lineRule="auto"/>
              <w:rPr>
                <w:rFonts w:cs="Times New Roman"/>
                <w:sz w:val="20"/>
              </w:rPr>
            </w:pPr>
            <w:r>
              <w:rPr>
                <w:rFonts w:cs="Times New Roman"/>
                <w:sz w:val="20"/>
              </w:rPr>
              <w:t xml:space="preserve">7.3 The organization shall eliminate all forms of forced and compulsory labour. </w:t>
            </w:r>
          </w:p>
          <w:p w14:paraId="5B2B533F" w14:textId="77777777" w:rsidR="00081CF9" w:rsidRDefault="00081CF9" w:rsidP="00FF11CD">
            <w:pPr>
              <w:spacing w:line="276" w:lineRule="auto"/>
              <w:rPr>
                <w:rFonts w:cs="Times New Roman"/>
                <w:sz w:val="20"/>
              </w:rPr>
            </w:pPr>
          </w:p>
          <w:p w14:paraId="28258103" w14:textId="77777777" w:rsidR="00081CF9" w:rsidRDefault="00081CF9" w:rsidP="00FF11CD">
            <w:pPr>
              <w:spacing w:line="276" w:lineRule="auto"/>
              <w:rPr>
                <w:rFonts w:cs="Times New Roman"/>
                <w:sz w:val="20"/>
              </w:rPr>
            </w:pPr>
            <w:r>
              <w:rPr>
                <w:rFonts w:cs="Times New Roman"/>
                <w:sz w:val="20"/>
              </w:rPr>
              <w:t xml:space="preserve">7.3.1 Employment relationships are voluntary and based on mutual consent, without the threat of a penalty. </w:t>
            </w:r>
          </w:p>
          <w:p w14:paraId="41D323DC" w14:textId="77777777" w:rsidR="00081CF9" w:rsidRDefault="00081CF9" w:rsidP="00FF11CD">
            <w:pPr>
              <w:spacing w:line="276" w:lineRule="auto"/>
              <w:rPr>
                <w:rFonts w:cs="Times New Roman"/>
                <w:sz w:val="20"/>
              </w:rPr>
            </w:pPr>
          </w:p>
          <w:p w14:paraId="5C138B9B" w14:textId="77777777" w:rsidR="00081CF9" w:rsidRDefault="00081CF9" w:rsidP="00FF11CD">
            <w:pPr>
              <w:spacing w:line="276" w:lineRule="auto"/>
              <w:rPr>
                <w:rFonts w:cs="Times New Roman"/>
                <w:sz w:val="20"/>
              </w:rPr>
            </w:pPr>
            <w:r>
              <w:rPr>
                <w:rFonts w:cs="Times New Roman"/>
                <w:sz w:val="20"/>
              </w:rPr>
              <w:t xml:space="preserve">7.3.2 There is no evidence of any practices indicative of forced or compulsory labour, including, but not limited to, the following: </w:t>
            </w:r>
          </w:p>
          <w:p w14:paraId="74DFAD98" w14:textId="77777777" w:rsidR="00081CF9" w:rsidRDefault="00081CF9" w:rsidP="00FF11CD">
            <w:pPr>
              <w:spacing w:line="276" w:lineRule="auto"/>
              <w:rPr>
                <w:rFonts w:cs="Times New Roman"/>
                <w:sz w:val="20"/>
              </w:rPr>
            </w:pPr>
          </w:p>
          <w:p w14:paraId="44139CD3" w14:textId="77777777" w:rsidR="00081CF9" w:rsidRDefault="00081CF9" w:rsidP="003E4172">
            <w:pPr>
              <w:pStyle w:val="ListParagraph"/>
              <w:numPr>
                <w:ilvl w:val="0"/>
                <w:numId w:val="23"/>
              </w:numPr>
              <w:spacing w:before="0" w:after="0" w:line="276" w:lineRule="auto"/>
              <w:contextualSpacing/>
              <w:rPr>
                <w:rFonts w:ascii="Arial" w:hAnsi="Arial" w:cs="Times New Roman"/>
                <w:sz w:val="20"/>
                <w:lang w:val="en-GB"/>
              </w:rPr>
            </w:pPr>
            <w:r>
              <w:rPr>
                <w:rFonts w:ascii="Arial" w:hAnsi="Arial"/>
                <w:sz w:val="20"/>
                <w:lang w:val="en-GB"/>
              </w:rPr>
              <w:t xml:space="preserve">physical and sexual violence </w:t>
            </w:r>
          </w:p>
          <w:p w14:paraId="3F742730"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bonded labour </w:t>
            </w:r>
          </w:p>
          <w:p w14:paraId="661042C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withholding of wages /including payment of employment fees and or payment of deposit to commence employment </w:t>
            </w:r>
          </w:p>
          <w:p w14:paraId="18DF1DDF"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restriction of mobility/movement </w:t>
            </w:r>
          </w:p>
          <w:p w14:paraId="4289A95C"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retention of passport and identity documents </w:t>
            </w:r>
          </w:p>
          <w:p w14:paraId="363314DA" w14:textId="77777777" w:rsidR="00081CF9" w:rsidRDefault="00081CF9" w:rsidP="003E4172">
            <w:pPr>
              <w:pStyle w:val="ListParagraph"/>
              <w:numPr>
                <w:ilvl w:val="0"/>
                <w:numId w:val="23"/>
              </w:numPr>
              <w:spacing w:before="0" w:after="0" w:line="276" w:lineRule="auto"/>
              <w:contextualSpacing/>
              <w:rPr>
                <w:rFonts w:ascii="Arial" w:hAnsi="Arial"/>
                <w:sz w:val="20"/>
                <w:lang w:val="en-GB"/>
              </w:rPr>
            </w:pPr>
            <w:r>
              <w:rPr>
                <w:rFonts w:ascii="Arial" w:hAnsi="Arial"/>
                <w:sz w:val="20"/>
                <w:lang w:val="en-GB"/>
              </w:rPr>
              <w:t xml:space="preserve">threats of denunciation to the authorities. </w:t>
            </w:r>
          </w:p>
        </w:tc>
        <w:tc>
          <w:tcPr>
            <w:tcW w:w="5032" w:type="dxa"/>
            <w:tcBorders>
              <w:top w:val="single" w:sz="4" w:space="0" w:color="auto"/>
              <w:left w:val="single" w:sz="4" w:space="0" w:color="auto"/>
              <w:bottom w:val="single" w:sz="4" w:space="0" w:color="auto"/>
              <w:right w:val="single" w:sz="4" w:space="0" w:color="auto"/>
            </w:tcBorders>
            <w:hideMark/>
          </w:tcPr>
          <w:p w14:paraId="60B3AE49" w14:textId="77777777" w:rsidR="00081CF9" w:rsidRDefault="00081CF9" w:rsidP="00FF11CD">
            <w:pPr>
              <w:spacing w:line="276" w:lineRule="auto"/>
              <w:rPr>
                <w:rFonts w:ascii="Arial" w:hAnsi="Arial" w:cs="Times New Roman"/>
                <w:bCs/>
                <w:sz w:val="20"/>
              </w:rPr>
            </w:pPr>
            <w:r>
              <w:rPr>
                <w:rFonts w:cs="Times New Roman"/>
                <w:bCs/>
                <w:sz w:val="20"/>
              </w:rPr>
              <w:t>a) Does your organization comply with Clause 7.3?</w:t>
            </w:r>
            <w:r>
              <w:rPr>
                <w:rFonts w:cs="Times New Roman"/>
                <w:bCs/>
                <w:sz w:val="20"/>
              </w:rPr>
              <w:br/>
              <w:t>If yes, continue at c).</w:t>
            </w:r>
          </w:p>
        </w:tc>
        <w:sdt>
          <w:sdtPr>
            <w:rPr>
              <w:rFonts w:eastAsia="Calibri" w:cs="Times New Roman"/>
              <w:sz w:val="20"/>
            </w:rPr>
            <w:id w:val="1108935358"/>
            <w:placeholder>
              <w:docPart w:val="4AAC549737804008A457E1C5A56D052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831FE1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A7602FC"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2851B751"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7.3?</w:t>
            </w:r>
          </w:p>
        </w:tc>
        <w:sdt>
          <w:sdtPr>
            <w:rPr>
              <w:rFonts w:eastAsia="Calibri" w:cs="Times New Roman"/>
              <w:sz w:val="20"/>
            </w:rPr>
            <w:id w:val="1985817853"/>
            <w:placeholder>
              <w:docPart w:val="A094B5297AFC49F1983CD2D876C0A3D9"/>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F260B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FF12B69"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72505542"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Clause 7.3?</w:t>
            </w:r>
          </w:p>
        </w:tc>
        <w:sdt>
          <w:sdtPr>
            <w:rPr>
              <w:rFonts w:eastAsia="Calibri" w:cs="Times New Roman"/>
              <w:sz w:val="20"/>
            </w:rPr>
            <w:id w:val="938723056"/>
            <w:placeholder>
              <w:docPart w:val="465B3E7558DC48C6A3D75684E3DFFC4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EE3B05A"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05E257D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8FD5706"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7.3.</w:t>
            </w:r>
          </w:p>
        </w:tc>
        <w:sdt>
          <w:sdtPr>
            <w:rPr>
              <w:rFonts w:eastAsia="Calibri" w:cs="Times New Roman"/>
              <w:sz w:val="20"/>
            </w:rPr>
            <w:id w:val="1067608624"/>
            <w:placeholder>
              <w:docPart w:val="1F28938608A44059B87F26383E7D870E"/>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A003AF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F608A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CD3D3EA"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7.3. Please describe them, and how they impact your ability to comply with Clause 7.3.</w:t>
            </w:r>
          </w:p>
        </w:tc>
        <w:sdt>
          <w:sdtPr>
            <w:rPr>
              <w:rFonts w:eastAsia="Calibri" w:cs="Times New Roman"/>
              <w:sz w:val="20"/>
            </w:rPr>
            <w:id w:val="12429408"/>
            <w:placeholder>
              <w:docPart w:val="7DBAC695542245D891255883C0B00C5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5758ED9"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36B830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081CF9" w:rsidRDefault="00081CF9" w:rsidP="00FF11CD">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595ED478"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7.3.</w:t>
            </w:r>
          </w:p>
        </w:tc>
        <w:sdt>
          <w:sdtPr>
            <w:rPr>
              <w:rFonts w:eastAsia="Calibri" w:cs="Times New Roman"/>
              <w:sz w:val="20"/>
            </w:rPr>
            <w:id w:val="-875240687"/>
            <w:placeholder>
              <w:docPart w:val="896D05B73FBB42558127E7C4E216D33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609DCE2"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2E8F3F00" w14:textId="77777777" w:rsidR="00081CF9" w:rsidRDefault="00081CF9" w:rsidP="00081CF9">
      <w:pPr>
        <w:spacing w:line="276" w:lineRule="auto"/>
        <w:rPr>
          <w:rFonts w:ascii="Arial" w:eastAsia="Calibri" w:hAnsi="Arial" w:cs="Times New Roman"/>
          <w:sz w:val="20"/>
        </w:rPr>
      </w:pPr>
    </w:p>
    <w:p w14:paraId="48709C18"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23212E4B" w14:textId="77777777" w:rsidR="00081CF9" w:rsidRDefault="00081CF9" w:rsidP="00081CF9">
      <w:pPr>
        <w:spacing w:line="276" w:lineRule="auto"/>
        <w:rPr>
          <w:rFonts w:eastAsia="Calibri" w:cs="Times New Roman"/>
          <w:sz w:val="20"/>
        </w:rPr>
      </w:pPr>
      <w:r>
        <w:rPr>
          <w:rFonts w:eastAsia="Calibri" w:cs="Times New Roman"/>
          <w:b/>
          <w:sz w:val="20"/>
        </w:rPr>
        <w:lastRenderedPageBreak/>
        <w:t>Discrimination in Employment and Occupation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12FA7616"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77777777" w:rsidR="00081CF9" w:rsidRDefault="00081CF9" w:rsidP="00FF11CD">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580DBDFC"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2D90E590" w14:textId="77777777" w:rsidR="00081CF9" w:rsidRDefault="00081CF9" w:rsidP="00FF11CD">
            <w:pPr>
              <w:spacing w:line="276" w:lineRule="auto"/>
              <w:rPr>
                <w:rFonts w:cs="Times New Roman"/>
                <w:sz w:val="20"/>
              </w:rPr>
            </w:pPr>
            <w:r>
              <w:rPr>
                <w:rFonts w:cs="Times New Roman"/>
                <w:sz w:val="20"/>
              </w:rPr>
              <w:t xml:space="preserve">7.4 The organization shall ensure that there is no discrimination in employment and occupation. </w:t>
            </w:r>
          </w:p>
          <w:p w14:paraId="2AC3884D" w14:textId="77777777" w:rsidR="00081CF9" w:rsidRDefault="00081CF9" w:rsidP="00FF11CD">
            <w:pPr>
              <w:spacing w:line="276" w:lineRule="auto"/>
              <w:rPr>
                <w:rFonts w:cs="Times New Roman"/>
                <w:sz w:val="20"/>
              </w:rPr>
            </w:pPr>
          </w:p>
          <w:p w14:paraId="2A50B449" w14:textId="77777777" w:rsidR="00081CF9" w:rsidRDefault="00081CF9" w:rsidP="00FF11CD">
            <w:pPr>
              <w:spacing w:line="276" w:lineRule="auto"/>
              <w:rPr>
                <w:rFonts w:cs="Times New Roman"/>
                <w:sz w:val="20"/>
              </w:rPr>
            </w:pPr>
            <w:r>
              <w:rPr>
                <w:rFonts w:cs="Times New Roman"/>
                <w:sz w:val="20"/>
              </w:rPr>
              <w:t xml:space="preserve">7.4.1 Employment and occupation practices are non-discriminatory. </w:t>
            </w:r>
          </w:p>
          <w:p w14:paraId="752124D7" w14:textId="77777777" w:rsidR="00081CF9" w:rsidRDefault="00081CF9" w:rsidP="00FF11CD">
            <w:pPr>
              <w:spacing w:line="276" w:lineRule="auto"/>
              <w:rPr>
                <w:rFonts w:cs="Times New Roman"/>
                <w:sz w:val="20"/>
              </w:rPr>
            </w:pPr>
          </w:p>
          <w:p w14:paraId="138F4185" w14:textId="77777777" w:rsidR="00081CF9" w:rsidRDefault="00081CF9" w:rsidP="00FF11CD">
            <w:pPr>
              <w:spacing w:line="276" w:lineRule="auto"/>
              <w:rPr>
                <w:rFonts w:cs="Times New Roman"/>
                <w:sz w:val="20"/>
              </w:rPr>
            </w:pPr>
            <w:r>
              <w:rPr>
                <w:rFonts w:cs="Times New Roman"/>
                <w:sz w:val="20"/>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79D15711" w14:textId="77777777" w:rsidR="00081CF9" w:rsidRDefault="00081CF9" w:rsidP="00FF11CD">
            <w:pPr>
              <w:spacing w:line="276" w:lineRule="auto"/>
              <w:rPr>
                <w:rFonts w:cs="Times New Roman"/>
                <w:bCs/>
                <w:sz w:val="20"/>
              </w:rPr>
            </w:pPr>
            <w:r>
              <w:rPr>
                <w:rFonts w:cs="Times New Roman"/>
                <w:bCs/>
                <w:sz w:val="20"/>
              </w:rPr>
              <w:t xml:space="preserve">a) Does your organization comply with Clause 7.4? </w:t>
            </w:r>
            <w:r>
              <w:rPr>
                <w:rFonts w:cs="Times New Roman"/>
                <w:bCs/>
                <w:sz w:val="20"/>
              </w:rPr>
              <w:br/>
              <w:t>If yes, continue at c).</w:t>
            </w:r>
          </w:p>
        </w:tc>
        <w:sdt>
          <w:sdtPr>
            <w:rPr>
              <w:rFonts w:eastAsia="Calibri" w:cs="Times New Roman"/>
              <w:sz w:val="20"/>
            </w:rPr>
            <w:id w:val="2136756500"/>
            <w:placeholder>
              <w:docPart w:val="45C15676566E4EFFA83F158060A70B84"/>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06198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E8F4B0E"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B6C86A2"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7.4.</w:t>
            </w:r>
          </w:p>
        </w:tc>
        <w:sdt>
          <w:sdtPr>
            <w:rPr>
              <w:rFonts w:eastAsia="Calibri" w:cs="Times New Roman"/>
              <w:sz w:val="20"/>
            </w:rPr>
            <w:id w:val="-895351453"/>
            <w:placeholder>
              <w:docPart w:val="B5DE845C313441EB8150704319A3D9A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75E2EC"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705EDB9B"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55423CF"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7.4.</w:t>
            </w:r>
          </w:p>
        </w:tc>
        <w:sdt>
          <w:sdtPr>
            <w:rPr>
              <w:rFonts w:eastAsia="Calibri" w:cs="Times New Roman"/>
              <w:sz w:val="20"/>
            </w:rPr>
            <w:id w:val="-465890109"/>
            <w:placeholder>
              <w:docPart w:val="C520C4C51C0641468CE1E994DFEAD91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7EE69D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2D0826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B6B223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7.4.</w:t>
            </w:r>
          </w:p>
        </w:tc>
        <w:sdt>
          <w:sdtPr>
            <w:rPr>
              <w:rFonts w:eastAsia="Calibri" w:cs="Times New Roman"/>
              <w:sz w:val="20"/>
            </w:rPr>
            <w:id w:val="-1166939258"/>
            <w:placeholder>
              <w:docPart w:val="977225568F0E44B5B5CF6B1E46AD541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80D5707"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4AA824D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507474B"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7.4. Please describe them, and how they impact your ability to comply with Clause 7.4.</w:t>
            </w:r>
          </w:p>
        </w:tc>
        <w:sdt>
          <w:sdtPr>
            <w:rPr>
              <w:rFonts w:eastAsia="Calibri" w:cs="Times New Roman"/>
              <w:sz w:val="20"/>
            </w:rPr>
            <w:id w:val="-507915217"/>
            <w:placeholder>
              <w:docPart w:val="9EEDAEF85FCB4FB5BD9CE5A69537D1D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46B55B"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CEE60B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081CF9" w:rsidRDefault="00081CF9" w:rsidP="00FF11CD">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65BE3FA"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7.4.</w:t>
            </w:r>
          </w:p>
        </w:tc>
        <w:sdt>
          <w:sdtPr>
            <w:rPr>
              <w:rFonts w:eastAsia="Calibri" w:cs="Times New Roman"/>
              <w:sz w:val="20"/>
            </w:rPr>
            <w:id w:val="2095889641"/>
            <w:placeholder>
              <w:docPart w:val="DFF9FC43E4B849D0A631343BF8BC96C6"/>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45F5AA"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0001EE4F" w14:textId="77777777" w:rsidR="00081CF9" w:rsidRDefault="00081CF9" w:rsidP="00081CF9">
      <w:pPr>
        <w:spacing w:line="276" w:lineRule="auto"/>
        <w:rPr>
          <w:rFonts w:ascii="Arial" w:eastAsia="Calibri" w:hAnsi="Arial" w:cs="Times New Roman"/>
          <w:b/>
          <w:sz w:val="20"/>
        </w:rPr>
      </w:pPr>
    </w:p>
    <w:p w14:paraId="651FF04A" w14:textId="77777777" w:rsidR="00081CF9" w:rsidRDefault="00081CF9" w:rsidP="00081CF9">
      <w:pPr>
        <w:spacing w:line="276" w:lineRule="auto"/>
        <w:rPr>
          <w:rFonts w:eastAsia="Calibri" w:cs="Times New Roman"/>
          <w:sz w:val="20"/>
        </w:rPr>
      </w:pPr>
      <w:r>
        <w:rPr>
          <w:rFonts w:eastAsia="Calibri" w:cs="Times New Roman"/>
          <w:b/>
          <w:sz w:val="20"/>
        </w:rPr>
        <w:br w:type="page"/>
      </w:r>
      <w:r>
        <w:rPr>
          <w:rFonts w:eastAsia="Calibri" w:cs="Times New Roman"/>
          <w:b/>
          <w:sz w:val="20"/>
        </w:rPr>
        <w:lastRenderedPageBreak/>
        <w:t>Freedom of Association and the Right to Collective Bargaining</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14:paraId="1756B9FC" w14:textId="77777777" w:rsidTr="00FF11CD">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77777777" w:rsidR="00081CF9" w:rsidRDefault="00081CF9" w:rsidP="00FF11CD">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77777777" w:rsidR="00081CF9" w:rsidRDefault="00081CF9" w:rsidP="00FF11CD">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77777777" w:rsidR="00081CF9" w:rsidRDefault="00081CF9" w:rsidP="00FF11CD">
            <w:pPr>
              <w:spacing w:line="276" w:lineRule="auto"/>
              <w:rPr>
                <w:rFonts w:cs="Times New Roman"/>
                <w:b/>
                <w:bCs/>
                <w:sz w:val="20"/>
              </w:rPr>
            </w:pPr>
            <w:r>
              <w:rPr>
                <w:rFonts w:cs="Times New Roman"/>
                <w:b/>
                <w:bCs/>
                <w:sz w:val="20"/>
              </w:rPr>
              <w:t>Answer</w:t>
            </w:r>
          </w:p>
        </w:tc>
      </w:tr>
      <w:tr w:rsidR="00081CF9" w14:paraId="3A3439C7" w14:textId="77777777" w:rsidTr="00FF11CD">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7529B802" w14:textId="77777777" w:rsidR="00081CF9" w:rsidRDefault="00081CF9" w:rsidP="00FF11CD">
            <w:pPr>
              <w:spacing w:line="276" w:lineRule="auto"/>
              <w:rPr>
                <w:rFonts w:cs="Times New Roman"/>
                <w:sz w:val="20"/>
              </w:rPr>
            </w:pPr>
            <w:r>
              <w:rPr>
                <w:rFonts w:cs="Times New Roman"/>
                <w:sz w:val="20"/>
              </w:rPr>
              <w:t xml:space="preserve">7.5 The organization shall respect freedom of association and the effective right to collective bargaining. </w:t>
            </w:r>
          </w:p>
          <w:p w14:paraId="5C851F28" w14:textId="77777777" w:rsidR="00081CF9" w:rsidRDefault="00081CF9" w:rsidP="00FF11CD">
            <w:pPr>
              <w:spacing w:line="276" w:lineRule="auto"/>
              <w:rPr>
                <w:rFonts w:cs="Times New Roman"/>
                <w:sz w:val="20"/>
              </w:rPr>
            </w:pPr>
          </w:p>
          <w:p w14:paraId="7A093A3D" w14:textId="77777777" w:rsidR="00081CF9" w:rsidRDefault="00081CF9" w:rsidP="00FF11CD">
            <w:pPr>
              <w:spacing w:line="276" w:lineRule="auto"/>
              <w:rPr>
                <w:rFonts w:cs="Times New Roman"/>
                <w:sz w:val="20"/>
              </w:rPr>
            </w:pPr>
            <w:r>
              <w:rPr>
                <w:rFonts w:cs="Times New Roman"/>
                <w:sz w:val="20"/>
              </w:rPr>
              <w:t xml:space="preserve">7.5.1 Workers are able to establish or join worker organizations of their own choosing. </w:t>
            </w:r>
          </w:p>
          <w:p w14:paraId="4F0C27E7" w14:textId="77777777" w:rsidR="00081CF9" w:rsidRDefault="00081CF9" w:rsidP="00FF11CD">
            <w:pPr>
              <w:spacing w:line="276" w:lineRule="auto"/>
              <w:rPr>
                <w:rFonts w:cs="Times New Roman"/>
                <w:sz w:val="20"/>
              </w:rPr>
            </w:pPr>
          </w:p>
          <w:p w14:paraId="20639892" w14:textId="77777777" w:rsidR="00081CF9" w:rsidRDefault="00081CF9" w:rsidP="00FF11CD">
            <w:pPr>
              <w:spacing w:line="276" w:lineRule="auto"/>
              <w:rPr>
                <w:rFonts w:cs="Times New Roman"/>
                <w:sz w:val="20"/>
              </w:rPr>
            </w:pPr>
            <w:r>
              <w:rPr>
                <w:rFonts w:cs="Times New Roman"/>
                <w:sz w:val="20"/>
              </w:rPr>
              <w:t xml:space="preserve">7.5.2 The organization respects the full freedom of workers’ organizations to draw up their constitutions and rules. </w:t>
            </w:r>
          </w:p>
          <w:p w14:paraId="27E0CFBD" w14:textId="77777777" w:rsidR="00081CF9" w:rsidRDefault="00081CF9" w:rsidP="00FF11CD">
            <w:pPr>
              <w:spacing w:line="276" w:lineRule="auto"/>
              <w:rPr>
                <w:rFonts w:cs="Times New Roman"/>
                <w:sz w:val="20"/>
              </w:rPr>
            </w:pPr>
          </w:p>
          <w:p w14:paraId="768E5010" w14:textId="77777777" w:rsidR="00081CF9" w:rsidRDefault="00081CF9" w:rsidP="00FF11CD">
            <w:pPr>
              <w:spacing w:line="276" w:lineRule="auto"/>
              <w:rPr>
                <w:rFonts w:cs="Times New Roman"/>
                <w:sz w:val="20"/>
              </w:rPr>
            </w:pPr>
            <w:r>
              <w:rPr>
                <w:rFonts w:cs="Times New Roman"/>
                <w:sz w:val="20"/>
              </w:rPr>
              <w:t xml:space="preserve">7.5.3 The organization respects the rights of workers to engage in lawful activities related to forming, joining or assisting a workers’ organization, or to refrain from doing the same, and will not discriminate or punish workers for exercising these rights. </w:t>
            </w:r>
          </w:p>
          <w:p w14:paraId="4CA25DD0" w14:textId="77777777" w:rsidR="00081CF9" w:rsidRDefault="00081CF9" w:rsidP="00FF11CD">
            <w:pPr>
              <w:spacing w:line="276" w:lineRule="auto"/>
              <w:rPr>
                <w:rFonts w:cs="Times New Roman"/>
                <w:sz w:val="20"/>
              </w:rPr>
            </w:pPr>
          </w:p>
          <w:p w14:paraId="0BF5D2E7" w14:textId="77777777" w:rsidR="00081CF9" w:rsidRDefault="00081CF9" w:rsidP="00FF11CD">
            <w:pPr>
              <w:spacing w:line="276" w:lineRule="auto"/>
              <w:rPr>
                <w:rFonts w:cs="Times New Roman"/>
                <w:sz w:val="20"/>
              </w:rPr>
            </w:pPr>
            <w:r>
              <w:rPr>
                <w:rFonts w:cs="Times New Roman"/>
                <w:sz w:val="20"/>
              </w:rPr>
              <w:t xml:space="preserve">7.5.4 The organization negotiates with lawfully established workers’ organizations and/ or duly selected representatives in </w:t>
            </w:r>
            <w:r>
              <w:rPr>
                <w:rFonts w:cs="Times New Roman"/>
                <w:sz w:val="20"/>
              </w:rPr>
              <w:lastRenderedPageBreak/>
              <w:t>good faith and with the best efforts to reach a collective bargaining agreement.</w:t>
            </w:r>
          </w:p>
          <w:p w14:paraId="70A88F54" w14:textId="77777777" w:rsidR="00081CF9" w:rsidRDefault="00081CF9" w:rsidP="00FF11CD">
            <w:pPr>
              <w:spacing w:line="276" w:lineRule="auto"/>
              <w:rPr>
                <w:rFonts w:cs="Times New Roman"/>
                <w:sz w:val="20"/>
              </w:rPr>
            </w:pPr>
          </w:p>
          <w:p w14:paraId="0D8F7830" w14:textId="77777777" w:rsidR="00081CF9" w:rsidRDefault="00081CF9" w:rsidP="00FF11CD">
            <w:pPr>
              <w:spacing w:line="276" w:lineRule="auto"/>
              <w:rPr>
                <w:rFonts w:cs="Times New Roman"/>
                <w:sz w:val="20"/>
              </w:rPr>
            </w:pPr>
            <w:r>
              <w:rPr>
                <w:rFonts w:cs="Times New Roman"/>
                <w:sz w:val="20"/>
              </w:rPr>
              <w:t>7.5.5 Collective bargaining agreements are implemented where they exist.</w:t>
            </w:r>
          </w:p>
          <w:p w14:paraId="540287DA" w14:textId="77777777" w:rsidR="00081CF9" w:rsidRDefault="00081CF9" w:rsidP="00FF11CD">
            <w:pPr>
              <w:spacing w:line="276" w:lineRule="auto"/>
              <w:rPr>
                <w:rFonts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0229BCD" w14:textId="77777777" w:rsidR="00081CF9" w:rsidRDefault="00081CF9" w:rsidP="00FF11CD">
            <w:pPr>
              <w:spacing w:line="276" w:lineRule="auto"/>
              <w:rPr>
                <w:rFonts w:cs="Times New Roman"/>
                <w:bCs/>
                <w:sz w:val="20"/>
              </w:rPr>
            </w:pPr>
            <w:r>
              <w:rPr>
                <w:rFonts w:cs="Times New Roman"/>
                <w:bCs/>
                <w:sz w:val="20"/>
              </w:rPr>
              <w:lastRenderedPageBreak/>
              <w:t>a) Does your organization comply with Clause 7.5? If yes, continue at c).</w:t>
            </w:r>
          </w:p>
        </w:tc>
        <w:sdt>
          <w:sdtPr>
            <w:rPr>
              <w:rFonts w:eastAsia="Calibri" w:cs="Times New Roman"/>
              <w:sz w:val="20"/>
            </w:rPr>
            <w:id w:val="-1673488813"/>
            <w:placeholder>
              <w:docPart w:val="4E4556FC8E1D4DD5A59F00ABB02D4F3E"/>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ABFC6A3"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9DD73CF"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14EB8126" w14:textId="77777777" w:rsidR="00081CF9" w:rsidRDefault="00081CF9" w:rsidP="00FF11CD">
            <w:pPr>
              <w:spacing w:line="276" w:lineRule="auto"/>
              <w:rPr>
                <w:rFonts w:cs="Times New Roman"/>
                <w:bCs/>
                <w:sz w:val="20"/>
              </w:rPr>
            </w:pPr>
            <w:r>
              <w:rPr>
                <w:rFonts w:cs="Times New Roman"/>
                <w:bCs/>
                <w:sz w:val="20"/>
              </w:rPr>
              <w:t>b) If the answer is no to a) above, please describe how or why your organization does not comply with Clause 7.5.</w:t>
            </w:r>
          </w:p>
        </w:tc>
        <w:sdt>
          <w:sdtPr>
            <w:rPr>
              <w:rFonts w:eastAsia="Calibri" w:cs="Times New Roman"/>
              <w:sz w:val="20"/>
            </w:rPr>
            <w:id w:val="990051126"/>
            <w:placeholder>
              <w:docPart w:val="2745114FBA5E4692B3850C2253C0F5B9"/>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9C65CA8"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34BA488E"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34538CA3" w14:textId="77777777" w:rsidR="00081CF9" w:rsidRDefault="00081CF9" w:rsidP="00FF11CD">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7.5.</w:t>
            </w:r>
          </w:p>
        </w:tc>
        <w:sdt>
          <w:sdtPr>
            <w:rPr>
              <w:rFonts w:eastAsia="Calibri" w:cs="Times New Roman"/>
              <w:sz w:val="20"/>
            </w:rPr>
            <w:id w:val="-992176304"/>
            <w:placeholder>
              <w:docPart w:val="BE4D427DFBCE49FF93C7894EF1EFE826"/>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4470C94"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1AA34909"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2E0FDE0C" w14:textId="77777777" w:rsidR="00081CF9" w:rsidRDefault="00081CF9" w:rsidP="00FF11CD">
            <w:pPr>
              <w:spacing w:line="276" w:lineRule="auto"/>
              <w:rPr>
                <w:rFonts w:cs="Times New Roman"/>
                <w:bCs/>
                <w:sz w:val="20"/>
              </w:rPr>
            </w:pPr>
            <w:r>
              <w:rPr>
                <w:rFonts w:cs="Times New Roman"/>
                <w:bCs/>
                <w:sz w:val="20"/>
              </w:rPr>
              <w:t>d) Identify any documents or other records (and their location) that you rely upon to verify compliance with Clause 7.5.</w:t>
            </w:r>
          </w:p>
        </w:tc>
        <w:sdt>
          <w:sdtPr>
            <w:rPr>
              <w:rFonts w:eastAsia="Calibri" w:cs="Times New Roman"/>
              <w:sz w:val="20"/>
            </w:rPr>
            <w:id w:val="654191269"/>
            <w:placeholder>
              <w:docPart w:val="CCF9829D116840BFA82804FDC787B781"/>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31C62C6E"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663123F6"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638BA9F" w14:textId="77777777" w:rsidR="00081CF9" w:rsidRDefault="00081CF9" w:rsidP="00FF11CD">
            <w:pPr>
              <w:spacing w:line="276" w:lineRule="auto"/>
              <w:rPr>
                <w:rFonts w:cs="Times New Roman"/>
                <w:bCs/>
                <w:sz w:val="20"/>
              </w:rPr>
            </w:pPr>
            <w:r>
              <w:rPr>
                <w:rFonts w:cs="Times New Roman"/>
                <w:bCs/>
                <w:sz w:val="20"/>
              </w:rPr>
              <w:t>e) Identify any legal obligations that you believe may impact your ability to comply with Clause 7.5. Please describe them, and how they impact your ability to comply with Clause 7.5.</w:t>
            </w:r>
          </w:p>
        </w:tc>
        <w:sdt>
          <w:sdtPr>
            <w:rPr>
              <w:rFonts w:eastAsia="Calibri" w:cs="Times New Roman"/>
              <w:sz w:val="20"/>
            </w:rPr>
            <w:id w:val="1192025111"/>
            <w:placeholder>
              <w:docPart w:val="F1FEBE9B302E45CD99FB1F90B43EFAB5"/>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795C54E1" w14:textId="77777777" w:rsidR="00081CF9" w:rsidRDefault="00081CF9" w:rsidP="00FF11CD">
                <w:pPr>
                  <w:spacing w:line="276" w:lineRule="auto"/>
                  <w:rPr>
                    <w:rFonts w:cs="Times New Roman"/>
                    <w:sz w:val="20"/>
                  </w:rPr>
                </w:pPr>
                <w:r>
                  <w:rPr>
                    <w:rStyle w:val="PlaceholderText"/>
                  </w:rPr>
                  <w:t>Click or tap here to enter text.</w:t>
                </w:r>
              </w:p>
            </w:tc>
          </w:sdtContent>
        </w:sdt>
      </w:tr>
      <w:tr w:rsidR="00081CF9" w14:paraId="26834F94" w14:textId="77777777" w:rsidTr="00FF11CD">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081CF9" w:rsidRDefault="00081CF9" w:rsidP="00FF11CD">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18B0CF6" w14:textId="77777777" w:rsidR="00081CF9" w:rsidRDefault="00081CF9" w:rsidP="00FF11CD">
            <w:pPr>
              <w:spacing w:line="276" w:lineRule="auto"/>
              <w:rPr>
                <w:rFonts w:cs="Times New Roman"/>
                <w:bCs/>
                <w:sz w:val="20"/>
              </w:rPr>
            </w:pPr>
            <w:r>
              <w:rPr>
                <w:rFonts w:cs="Times New Roman"/>
                <w:bCs/>
                <w:sz w:val="20"/>
              </w:rPr>
              <w:t>f) Attach a policy statement, or statements, made by your organization that encompasses Clause 7.5.</w:t>
            </w:r>
          </w:p>
        </w:tc>
        <w:sdt>
          <w:sdtPr>
            <w:rPr>
              <w:rFonts w:eastAsia="Calibri" w:cs="Times New Roman"/>
              <w:sz w:val="20"/>
            </w:rPr>
            <w:id w:val="-1070190484"/>
            <w:placeholder>
              <w:docPart w:val="F13F5E7732474FA5A6A8091CE1213BE7"/>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E7CD850" w14:textId="77777777" w:rsidR="00081CF9" w:rsidRDefault="00081CF9" w:rsidP="00FF11CD">
                <w:pPr>
                  <w:spacing w:line="276" w:lineRule="auto"/>
                  <w:rPr>
                    <w:rFonts w:cs="Times New Roman"/>
                    <w:sz w:val="20"/>
                  </w:rPr>
                </w:pPr>
                <w:r>
                  <w:rPr>
                    <w:rStyle w:val="PlaceholderText"/>
                  </w:rPr>
                  <w:t>Click or tap here to enter text.</w:t>
                </w:r>
              </w:p>
            </w:tc>
          </w:sdtContent>
        </w:sdt>
      </w:tr>
    </w:tbl>
    <w:p w14:paraId="1FCD382C" w14:textId="77777777" w:rsidR="00AB4342" w:rsidRDefault="00AB4342" w:rsidP="00AB4342">
      <w:pPr>
        <w:pStyle w:val="Heading2"/>
        <w:sectPr w:rsidR="00AB4342" w:rsidSect="00765A45">
          <w:headerReference w:type="even" r:id="rId24"/>
          <w:headerReference w:type="default" r:id="rId25"/>
          <w:footerReference w:type="even" r:id="rId26"/>
          <w:footerReference w:type="default" r:id="rId27"/>
          <w:headerReference w:type="first" r:id="rId28"/>
          <w:pgSz w:w="16839" w:h="11907" w:orient="landscape" w:code="9"/>
          <w:pgMar w:top="1440" w:right="1701" w:bottom="1440" w:left="900" w:header="720" w:footer="340" w:gutter="0"/>
          <w:cols w:space="720"/>
          <w:docGrid w:linePitch="245"/>
        </w:sectPr>
      </w:pPr>
    </w:p>
    <w:p w14:paraId="12EA2BA3" w14:textId="7F45B2D5" w:rsidR="00081CF9" w:rsidRDefault="00081CF9" w:rsidP="00AB4342">
      <w:pPr>
        <w:jc w:val="left"/>
      </w:pPr>
    </w:p>
    <w:p w14:paraId="03E9D4EC" w14:textId="3C3AA6A8" w:rsidR="00485D4C" w:rsidRPr="00E15925" w:rsidRDefault="00485D4C" w:rsidP="00901E55">
      <w:pPr>
        <w:pStyle w:val="Heading1"/>
      </w:pPr>
      <w:bookmarkStart w:id="38" w:name="_Toc498509649"/>
      <w:bookmarkStart w:id="39" w:name="_Toc86750908"/>
      <w:bookmarkStart w:id="40" w:name="_Toc100158168"/>
      <w:r w:rsidRPr="00E15925">
        <w:t xml:space="preserve">Annex </w:t>
      </w:r>
      <w:r>
        <w:t>6</w:t>
      </w:r>
      <w:r w:rsidRPr="00E15925">
        <w:t>: SAMPLE Outsourcing Agreement for Non-FSC-certified Contractors</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6085"/>
      </w:tblGrid>
      <w:tr w:rsidR="00EB0DEB" w:rsidRPr="00E15925" w14:paraId="6C4103BB" w14:textId="77777777" w:rsidTr="000C474B">
        <w:tc>
          <w:tcPr>
            <w:tcW w:w="3168" w:type="dxa"/>
          </w:tcPr>
          <w:p w14:paraId="0D92F8F1"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Certificate Holder’s FSC CoC Certificate Code:</w:t>
            </w:r>
          </w:p>
        </w:tc>
        <w:tc>
          <w:tcPr>
            <w:tcW w:w="6984" w:type="dxa"/>
          </w:tcPr>
          <w:p w14:paraId="5A64E8BA" w14:textId="77777777" w:rsidR="00EB0DEB" w:rsidRPr="00E15925" w:rsidRDefault="00EB0DEB" w:rsidP="000C474B">
            <w:pPr>
              <w:spacing w:beforeLines="20" w:before="48" w:afterLines="20" w:after="48"/>
              <w:rPr>
                <w:rFonts w:ascii="Arial" w:hAnsi="Arial" w:cs="Arial"/>
                <w:bCs/>
              </w:rPr>
            </w:pPr>
            <w:r w:rsidRPr="00E15925">
              <w:rPr>
                <w:rFonts w:ascii="Arial" w:hAnsi="Arial" w:cs="Arial"/>
                <w:bCs/>
              </w:rPr>
              <w:t xml:space="preserve"> </w:t>
            </w:r>
          </w:p>
        </w:tc>
      </w:tr>
      <w:tr w:rsidR="00EB0DEB" w:rsidRPr="00E15925" w14:paraId="3857E0CF" w14:textId="77777777" w:rsidTr="000C474B">
        <w:tc>
          <w:tcPr>
            <w:tcW w:w="3168" w:type="dxa"/>
          </w:tcPr>
          <w:p w14:paraId="153906CF"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Primary Contact for the Certificate:</w:t>
            </w:r>
          </w:p>
        </w:tc>
        <w:tc>
          <w:tcPr>
            <w:tcW w:w="6984" w:type="dxa"/>
          </w:tcPr>
          <w:p w14:paraId="47C70000" w14:textId="77777777" w:rsidR="00EB0DEB" w:rsidRPr="00E15925" w:rsidRDefault="00EB0DEB" w:rsidP="000C474B">
            <w:pPr>
              <w:spacing w:beforeLines="20" w:before="48" w:afterLines="20" w:after="48"/>
              <w:rPr>
                <w:rFonts w:ascii="Arial" w:hAnsi="Arial" w:cs="Arial"/>
                <w:bCs/>
              </w:rPr>
            </w:pPr>
          </w:p>
        </w:tc>
      </w:tr>
      <w:tr w:rsidR="00EB0DEB" w:rsidRPr="00E15925" w14:paraId="650297A8" w14:textId="77777777" w:rsidTr="000C474B">
        <w:tc>
          <w:tcPr>
            <w:tcW w:w="3168" w:type="dxa"/>
          </w:tcPr>
          <w:p w14:paraId="1E5832C1"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Contractor’s Company Name:</w:t>
            </w:r>
          </w:p>
        </w:tc>
        <w:tc>
          <w:tcPr>
            <w:tcW w:w="6984" w:type="dxa"/>
          </w:tcPr>
          <w:p w14:paraId="389FC984" w14:textId="77777777" w:rsidR="00EB0DEB" w:rsidRPr="00E15925" w:rsidRDefault="00EB0DEB" w:rsidP="000C474B">
            <w:pPr>
              <w:spacing w:beforeLines="20" w:before="48" w:afterLines="20" w:after="48"/>
              <w:rPr>
                <w:rFonts w:ascii="Arial" w:hAnsi="Arial" w:cs="Arial"/>
                <w:bCs/>
              </w:rPr>
            </w:pPr>
          </w:p>
        </w:tc>
      </w:tr>
      <w:tr w:rsidR="00EB0DEB" w:rsidRPr="00E15925" w14:paraId="44A2CC9B" w14:textId="77777777" w:rsidTr="000C474B">
        <w:tc>
          <w:tcPr>
            <w:tcW w:w="3168" w:type="dxa"/>
          </w:tcPr>
          <w:p w14:paraId="2F80E58B"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Contractor Contact Person:</w:t>
            </w:r>
          </w:p>
        </w:tc>
        <w:tc>
          <w:tcPr>
            <w:tcW w:w="6984" w:type="dxa"/>
          </w:tcPr>
          <w:p w14:paraId="7EF2D358" w14:textId="77777777" w:rsidR="00EB0DEB" w:rsidRPr="00E15925" w:rsidRDefault="00EB0DEB" w:rsidP="000C474B">
            <w:pPr>
              <w:spacing w:beforeLines="20" w:before="48" w:afterLines="20" w:after="48"/>
              <w:rPr>
                <w:rFonts w:ascii="Arial" w:hAnsi="Arial" w:cs="Arial"/>
                <w:bCs/>
              </w:rPr>
            </w:pPr>
          </w:p>
        </w:tc>
      </w:tr>
      <w:tr w:rsidR="00EB0DEB" w:rsidRPr="00E15925" w14:paraId="5A3E76A6" w14:textId="77777777" w:rsidTr="000C474B">
        <w:tc>
          <w:tcPr>
            <w:tcW w:w="3168" w:type="dxa"/>
          </w:tcPr>
          <w:p w14:paraId="3490370B"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Location of Contractor:</w:t>
            </w:r>
          </w:p>
        </w:tc>
        <w:tc>
          <w:tcPr>
            <w:tcW w:w="6984" w:type="dxa"/>
          </w:tcPr>
          <w:p w14:paraId="1B9C6795" w14:textId="77777777" w:rsidR="00EB0DEB" w:rsidRPr="00E15925" w:rsidRDefault="00EB0DEB" w:rsidP="000C474B">
            <w:pPr>
              <w:spacing w:beforeLines="20" w:before="48" w:afterLines="20" w:after="48"/>
              <w:rPr>
                <w:rFonts w:ascii="Arial" w:hAnsi="Arial" w:cs="Arial"/>
                <w:bCs/>
              </w:rPr>
            </w:pPr>
          </w:p>
        </w:tc>
      </w:tr>
      <w:tr w:rsidR="00EB0DEB" w:rsidRPr="00E15925" w14:paraId="7C39AA2A" w14:textId="77777777" w:rsidTr="000C474B">
        <w:tc>
          <w:tcPr>
            <w:tcW w:w="3168" w:type="dxa"/>
          </w:tcPr>
          <w:p w14:paraId="295AAF00" w14:textId="77777777" w:rsidR="00EB0DEB" w:rsidRPr="00E15925" w:rsidRDefault="00EB0DEB" w:rsidP="000C474B">
            <w:pPr>
              <w:spacing w:beforeLines="20" w:before="48" w:afterLines="20" w:after="48"/>
              <w:rPr>
                <w:rFonts w:ascii="Arial" w:hAnsi="Arial" w:cs="Arial"/>
                <w:b/>
                <w:bCs/>
              </w:rPr>
            </w:pPr>
            <w:r w:rsidRPr="00E15925">
              <w:rPr>
                <w:rFonts w:ascii="Arial" w:hAnsi="Arial" w:cs="Arial"/>
                <w:b/>
                <w:bCs/>
              </w:rPr>
              <w:t>Description of Outsourcing Arrangement:</w:t>
            </w:r>
          </w:p>
        </w:tc>
        <w:tc>
          <w:tcPr>
            <w:tcW w:w="6984" w:type="dxa"/>
          </w:tcPr>
          <w:p w14:paraId="16F84DAC" w14:textId="77777777" w:rsidR="00EB0DEB" w:rsidRPr="00E15925" w:rsidRDefault="00EB0DEB" w:rsidP="000C474B">
            <w:pPr>
              <w:spacing w:beforeLines="20" w:before="48" w:afterLines="20" w:after="48"/>
              <w:rPr>
                <w:rFonts w:ascii="Arial" w:hAnsi="Arial" w:cs="Arial"/>
                <w:bCs/>
              </w:rPr>
            </w:pPr>
          </w:p>
          <w:p w14:paraId="4EC87B94" w14:textId="77777777" w:rsidR="00EB0DEB" w:rsidRPr="00E15925" w:rsidRDefault="00EB0DEB" w:rsidP="000C474B">
            <w:pPr>
              <w:spacing w:beforeLines="20" w:before="48" w:afterLines="20" w:after="48"/>
              <w:rPr>
                <w:rFonts w:ascii="Arial" w:hAnsi="Arial" w:cs="Arial"/>
                <w:bCs/>
              </w:rPr>
            </w:pPr>
          </w:p>
        </w:tc>
      </w:tr>
    </w:tbl>
    <w:p w14:paraId="4B41FF73"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3DF1B1B9"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7C3BE2F7"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r w:rsidRPr="00E15925">
        <w:rPr>
          <w:rFonts w:ascii="Arial" w:hAnsi="Arial" w:cs="Arial"/>
          <w:b/>
          <w:sz w:val="22"/>
          <w:szCs w:val="22"/>
          <w:lang w:val="en-GB"/>
        </w:rPr>
        <w:t>General Terms for Outsourcing:</w:t>
      </w:r>
    </w:p>
    <w:p w14:paraId="207F18FD" w14:textId="77777777" w:rsidR="00EB0DEB" w:rsidRPr="00E15925" w:rsidRDefault="00EB0DEB" w:rsidP="00EB0DEB">
      <w:pPr>
        <w:pStyle w:val="Style1"/>
        <w:numPr>
          <w:ilvl w:val="0"/>
          <w:numId w:val="0"/>
        </w:numPr>
        <w:spacing w:line="276" w:lineRule="auto"/>
        <w:rPr>
          <w:rFonts w:ascii="Arial" w:hAnsi="Arial" w:cs="Arial"/>
          <w:b/>
          <w:sz w:val="22"/>
          <w:szCs w:val="22"/>
          <w:lang w:val="en-GB"/>
        </w:rPr>
      </w:pPr>
    </w:p>
    <w:p w14:paraId="46EE741B" w14:textId="77777777" w:rsidR="00EB0DEB" w:rsidRPr="00E15925" w:rsidRDefault="00EB0DEB" w:rsidP="00EB0DEB">
      <w:pPr>
        <w:pStyle w:val="Style1"/>
        <w:numPr>
          <w:ilvl w:val="0"/>
          <w:numId w:val="30"/>
        </w:numPr>
        <w:spacing w:line="276" w:lineRule="auto"/>
        <w:rPr>
          <w:rFonts w:ascii="MS Reference Sans Serif" w:hAnsi="MS Reference Sans Serif" w:cs="Arial"/>
          <w:sz w:val="18"/>
          <w:szCs w:val="18"/>
          <w:lang w:val="en-GB"/>
        </w:rPr>
      </w:pPr>
      <w:r w:rsidRPr="00E15925">
        <w:rPr>
          <w:rFonts w:ascii="MS Reference Sans Serif" w:hAnsi="MS Reference Sans Serif" w:cs="Arial"/>
          <w:sz w:val="18"/>
          <w:szCs w:val="18"/>
          <w:lang w:val="en-GB"/>
        </w:rPr>
        <w:t xml:space="preserve">The </w:t>
      </w:r>
      <w:r w:rsidRPr="00E15925">
        <w:rPr>
          <w:rFonts w:ascii="MS Reference Sans Serif" w:hAnsi="MS Reference Sans Serif" w:cs="Arial"/>
          <w:sz w:val="18"/>
          <w:szCs w:val="18"/>
          <w:u w:val="single"/>
          <w:lang w:val="en-GB"/>
        </w:rPr>
        <w:t>Contractor</w:t>
      </w:r>
      <w:r w:rsidRPr="00E15925">
        <w:rPr>
          <w:rFonts w:ascii="MS Reference Sans Serif" w:hAnsi="MS Reference Sans Serif" w:cs="Arial"/>
          <w:sz w:val="18"/>
          <w:szCs w:val="18"/>
          <w:lang w:val="en-GB"/>
        </w:rPr>
        <w:t xml:space="preserve"> shall conform</w:t>
      </w:r>
      <w:r>
        <w:rPr>
          <w:rFonts w:ascii="MS Reference Sans Serif" w:hAnsi="MS Reference Sans Serif" w:cs="Arial"/>
          <w:sz w:val="18"/>
          <w:szCs w:val="18"/>
          <w:lang w:val="en-GB"/>
        </w:rPr>
        <w:t xml:space="preserve"> and comply</w:t>
      </w:r>
      <w:r w:rsidRPr="00E15925">
        <w:rPr>
          <w:rFonts w:ascii="MS Reference Sans Serif" w:hAnsi="MS Reference Sans Serif" w:cs="Arial"/>
          <w:sz w:val="18"/>
          <w:szCs w:val="18"/>
          <w:lang w:val="en-GB"/>
        </w:rPr>
        <w:t xml:space="preserve"> to all applicable certification requirements and the </w:t>
      </w:r>
      <w:r w:rsidRPr="00E15925">
        <w:rPr>
          <w:rFonts w:ascii="MS Reference Sans Serif" w:hAnsi="MS Reference Sans Serif" w:cs="Arial"/>
          <w:sz w:val="18"/>
          <w:szCs w:val="18"/>
          <w:u w:val="single"/>
          <w:lang w:val="en-GB"/>
        </w:rPr>
        <w:t>FSC Certificate Holder’s</w:t>
      </w:r>
      <w:r w:rsidRPr="00E15925">
        <w:rPr>
          <w:rFonts w:ascii="MS Reference Sans Serif" w:hAnsi="MS Reference Sans Serif" w:cs="Arial"/>
          <w:sz w:val="18"/>
          <w:szCs w:val="18"/>
          <w:lang w:val="en-GB"/>
        </w:rPr>
        <w:t xml:space="preserve"> procedures related to the outsourced activity</w:t>
      </w:r>
      <w:r>
        <w:rPr>
          <w:rFonts w:ascii="MS Reference Sans Serif" w:hAnsi="MS Reference Sans Serif" w:cs="Arial"/>
          <w:sz w:val="18"/>
          <w:szCs w:val="18"/>
          <w:lang w:val="en-GB"/>
        </w:rPr>
        <w:t xml:space="preserve"> and the FSC core labour requirements</w:t>
      </w:r>
      <w:r w:rsidRPr="00E15925">
        <w:rPr>
          <w:rFonts w:ascii="MS Reference Sans Serif" w:hAnsi="MS Reference Sans Serif" w:cs="Arial"/>
          <w:sz w:val="18"/>
          <w:szCs w:val="18"/>
          <w:lang w:val="en-GB"/>
        </w:rPr>
        <w:t>.</w:t>
      </w:r>
    </w:p>
    <w:p w14:paraId="44E9139D"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track and control all materials that are outsourced for use in FSC-certified products to ensure they are not at risk of mixing or being contaminated with any other materials during the outsourcing arrangement.</w:t>
      </w:r>
    </w:p>
    <w:p w14:paraId="3CA245C7"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use only the material provided by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 xml:space="preserve"> for products covered by this outsourcing arrangement.</w:t>
      </w:r>
    </w:p>
    <w:p w14:paraId="385BB1AB"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maintain records of inputs, outputs, and delivery documentation associated with all material processed during the outsourcing arrangement.</w:t>
      </w:r>
    </w:p>
    <w:p w14:paraId="30BBC6D0"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u w:val="single"/>
          <w:lang w:val="en-GB"/>
        </w:rPr>
        <w:t>The FSC Certificate Holder</w:t>
      </w:r>
      <w:r w:rsidRPr="00E15925">
        <w:rPr>
          <w:rFonts w:ascii="MS Reference Sans Serif" w:hAnsi="MS Reference Sans Serif" w:cs="Arial"/>
          <w:bCs/>
          <w:sz w:val="18"/>
          <w:szCs w:val="18"/>
          <w:lang w:val="en-GB"/>
        </w:rPr>
        <w:t xml:space="preserve"> shall issue the final invoice for the FSC-certified products following the outsourcing arrangement.</w:t>
      </w:r>
    </w:p>
    <w:p w14:paraId="2EC6DD4D" w14:textId="77777777" w:rsidR="00EB0DEB" w:rsidRPr="00C12E5C"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not use the FSC or </w:t>
      </w:r>
      <w:r>
        <w:rPr>
          <w:rFonts w:ascii="MS Reference Sans Serif" w:hAnsi="MS Reference Sans Serif" w:cs="Arial"/>
          <w:bCs/>
          <w:sz w:val="18"/>
          <w:szCs w:val="18"/>
          <w:lang w:val="en-GB"/>
        </w:rPr>
        <w:t>Preferred by Nature</w:t>
      </w:r>
      <w:r w:rsidRPr="00E15925">
        <w:rPr>
          <w:rFonts w:ascii="MS Reference Sans Serif" w:hAnsi="MS Reference Sans Serif" w:cs="Arial"/>
          <w:bCs/>
          <w:sz w:val="18"/>
          <w:szCs w:val="18"/>
          <w:lang w:val="en-GB"/>
        </w:rPr>
        <w:t xml:space="preserve"> trademarks for promotional use or on any products not included in this outsourcing arrangement.</w:t>
      </w:r>
    </w:p>
    <w:p w14:paraId="1E248E3E"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Pr>
          <w:rFonts w:ascii="MS Reference Sans Serif" w:hAnsi="MS Reference Sans Serif" w:cs="Arial"/>
          <w:bCs/>
          <w:sz w:val="18"/>
          <w:szCs w:val="18"/>
          <w:lang w:val="en-GB"/>
        </w:rPr>
        <w:t xml:space="preserve">. </w:t>
      </w:r>
    </w:p>
    <w:p w14:paraId="7B71ADFF"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not further outsource processing of the material to any other entity.</w:t>
      </w:r>
    </w:p>
    <w:p w14:paraId="532D08CC" w14:textId="77777777" w:rsidR="00EB0DEB" w:rsidRPr="00E15925" w:rsidRDefault="00EB0DEB" w:rsidP="00EB0DEB">
      <w:pPr>
        <w:pStyle w:val="Style1"/>
        <w:numPr>
          <w:ilvl w:val="0"/>
          <w:numId w:val="30"/>
        </w:numPr>
        <w:spacing w:line="276" w:lineRule="auto"/>
        <w:rPr>
          <w:rFonts w:ascii="MS Reference Sans Serif" w:hAnsi="MS Reference Sans Serif" w:cs="Arial"/>
          <w:b/>
          <w:sz w:val="18"/>
          <w:szCs w:val="18"/>
          <w:lang w:val="en-GB"/>
        </w:rPr>
      </w:pPr>
      <w:r w:rsidRPr="00E15925">
        <w:rPr>
          <w:rFonts w:ascii="MS Reference Sans Serif" w:hAnsi="MS Reference Sans Serif" w:cs="Arial"/>
          <w:bCs/>
          <w:sz w:val="18"/>
          <w:szCs w:val="18"/>
          <w:lang w:val="en-GB"/>
        </w:rPr>
        <w:t xml:space="preserve">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allow </w:t>
      </w:r>
      <w:r>
        <w:rPr>
          <w:rFonts w:ascii="MS Reference Sans Serif" w:hAnsi="MS Reference Sans Serif" w:cs="Arial"/>
          <w:bCs/>
          <w:sz w:val="18"/>
          <w:szCs w:val="18"/>
          <w:lang w:val="en-GB"/>
        </w:rPr>
        <w:t xml:space="preserve">Preferred by Nature </w:t>
      </w:r>
      <w:r w:rsidRPr="00E15925">
        <w:rPr>
          <w:rFonts w:ascii="MS Reference Sans Serif" w:hAnsi="MS Reference Sans Serif" w:cs="Arial"/>
          <w:bCs/>
          <w:sz w:val="18"/>
          <w:szCs w:val="18"/>
          <w:lang w:val="en-GB"/>
        </w:rPr>
        <w:t xml:space="preserve">to conduct audits of its operation, including on-site evaluation, as part of its auditing of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w:t>
      </w:r>
      <w:r w:rsidRPr="00E15925">
        <w:rPr>
          <w:rFonts w:ascii="MS Reference Sans Serif" w:hAnsi="MS Reference Sans Serif" w:cs="Arial"/>
          <w:bCs/>
          <w:sz w:val="18"/>
          <w:szCs w:val="18"/>
          <w:u w:val="single"/>
          <w:lang w:val="en-GB"/>
        </w:rPr>
        <w:t xml:space="preserve"> </w:t>
      </w:r>
    </w:p>
    <w:p w14:paraId="01B74903" w14:textId="77777777" w:rsidR="00EB0DEB" w:rsidRPr="00E15925" w:rsidRDefault="00EB0DEB" w:rsidP="00EB0DEB">
      <w:pPr>
        <w:pStyle w:val="Style1"/>
        <w:numPr>
          <w:ilvl w:val="0"/>
          <w:numId w:val="0"/>
        </w:numPr>
        <w:spacing w:line="276" w:lineRule="auto"/>
        <w:ind w:left="720" w:hanging="720"/>
        <w:rPr>
          <w:rFonts w:ascii="Arial" w:hAnsi="Arial" w:cs="Arial"/>
          <w:b/>
          <w:sz w:val="22"/>
          <w:szCs w:val="22"/>
          <w:lang w:val="en-GB"/>
        </w:rPr>
      </w:pPr>
    </w:p>
    <w:p w14:paraId="6F78B5D4" w14:textId="77777777" w:rsidR="00EB0DEB" w:rsidRPr="00E15925" w:rsidRDefault="00EB0DEB" w:rsidP="00EB0DEB">
      <w:pPr>
        <w:pStyle w:val="Style1"/>
        <w:numPr>
          <w:ilvl w:val="0"/>
          <w:numId w:val="0"/>
        </w:numPr>
        <w:spacing w:line="276" w:lineRule="auto"/>
        <w:ind w:left="720" w:hanging="720"/>
        <w:rPr>
          <w:rFonts w:ascii="Arial" w:hAnsi="Arial" w:cs="Arial"/>
          <w:b/>
          <w:sz w:val="22"/>
          <w:szCs w:val="22"/>
          <w:lang w:val="en-GB"/>
        </w:rPr>
      </w:pPr>
      <w:r w:rsidRPr="00E15925">
        <w:rPr>
          <w:rFonts w:ascii="Arial" w:hAnsi="Arial" w:cs="Arial"/>
          <w:b/>
          <w:sz w:val="22"/>
          <w:szCs w:val="22"/>
          <w:lang w:val="en-GB"/>
        </w:rPr>
        <w:t>Specific Terms for this Outsourcing Arrangement:</w:t>
      </w:r>
    </w:p>
    <w:p w14:paraId="04E479A3" w14:textId="77777777" w:rsidR="00EB0DEB" w:rsidRPr="00E15925" w:rsidRDefault="00EB0DEB" w:rsidP="00EB0DEB">
      <w:pPr>
        <w:pStyle w:val="Style1"/>
        <w:numPr>
          <w:ilvl w:val="0"/>
          <w:numId w:val="0"/>
        </w:numPr>
        <w:spacing w:line="276" w:lineRule="auto"/>
        <w:ind w:left="720" w:hanging="720"/>
        <w:rPr>
          <w:rFonts w:ascii="Arial" w:hAnsi="Arial" w:cs="Arial"/>
          <w:bCs/>
          <w:lang w:val="en-GB"/>
        </w:rPr>
      </w:pPr>
    </w:p>
    <w:p w14:paraId="4C1B10BF" w14:textId="77777777" w:rsidR="00EB0DEB" w:rsidRPr="00E15925" w:rsidRDefault="00EB0DEB" w:rsidP="00EB0DEB">
      <w:pPr>
        <w:pStyle w:val="Style1"/>
        <w:numPr>
          <w:ilvl w:val="0"/>
          <w:numId w:val="29"/>
        </w:numPr>
        <w:spacing w:line="276" w:lineRule="auto"/>
        <w:rPr>
          <w:rFonts w:ascii="MS Reference Sans Serif" w:hAnsi="MS Reference Sans Serif" w:cs="Arial"/>
          <w:bCs/>
          <w:sz w:val="18"/>
          <w:szCs w:val="18"/>
          <w:lang w:val="en-GB"/>
        </w:rPr>
      </w:pPr>
      <w:r w:rsidRPr="00E15925">
        <w:rPr>
          <w:rFonts w:ascii="MS Reference Sans Serif" w:hAnsi="MS Reference Sans Serif" w:cs="Arial"/>
          <w:bCs/>
          <w:sz w:val="18"/>
          <w:szCs w:val="18"/>
          <w:lang w:val="en-GB"/>
        </w:rPr>
        <w:t xml:space="preserve">{IF APPLICABLE} The </w:t>
      </w:r>
      <w:r w:rsidRPr="00E15925">
        <w:rPr>
          <w:rFonts w:ascii="MS Reference Sans Serif" w:hAnsi="MS Reference Sans Serif" w:cs="Arial"/>
          <w:bCs/>
          <w:sz w:val="18"/>
          <w:szCs w:val="18"/>
          <w:u w:val="single"/>
          <w:lang w:val="en-GB"/>
        </w:rPr>
        <w:t>Contractor</w:t>
      </w:r>
      <w:r w:rsidRPr="00E15925">
        <w:rPr>
          <w:rFonts w:ascii="MS Reference Sans Serif" w:hAnsi="MS Reference Sans Serif" w:cs="Arial"/>
          <w:bCs/>
          <w:sz w:val="18"/>
          <w:szCs w:val="18"/>
          <w:lang w:val="en-GB"/>
        </w:rPr>
        <w:t xml:space="preserve"> shall only apply the FSC labels provided by the </w:t>
      </w:r>
      <w:r w:rsidRPr="00E15925">
        <w:rPr>
          <w:rFonts w:ascii="MS Reference Sans Serif" w:hAnsi="MS Reference Sans Serif" w:cs="Arial"/>
          <w:bCs/>
          <w:sz w:val="18"/>
          <w:szCs w:val="18"/>
          <w:u w:val="single"/>
          <w:lang w:val="en-GB"/>
        </w:rPr>
        <w:t>FSC Certificate Holder</w:t>
      </w:r>
      <w:r w:rsidRPr="00E15925">
        <w:rPr>
          <w:rFonts w:ascii="MS Reference Sans Serif" w:hAnsi="MS Reference Sans Serif" w:cs="Arial"/>
          <w:bCs/>
          <w:sz w:val="18"/>
          <w:szCs w:val="18"/>
          <w:lang w:val="en-GB"/>
        </w:rPr>
        <w:t xml:space="preserve"> to the FSC-certified products covered by the scope of this outsourcing arrangement and agreement.</w:t>
      </w:r>
    </w:p>
    <w:p w14:paraId="455E4182" w14:textId="77777777" w:rsidR="00EB0DEB" w:rsidRPr="00E15925" w:rsidRDefault="00EB0DEB" w:rsidP="00EB0DEB">
      <w:pPr>
        <w:pStyle w:val="Style1"/>
        <w:numPr>
          <w:ilvl w:val="0"/>
          <w:numId w:val="29"/>
        </w:numPr>
        <w:spacing w:line="276" w:lineRule="auto"/>
        <w:rPr>
          <w:rFonts w:ascii="MS Reference Sans Serif" w:hAnsi="MS Reference Sans Serif" w:cs="Arial"/>
          <w:b/>
          <w:bCs/>
          <w:color w:val="365F91"/>
          <w:sz w:val="18"/>
          <w:szCs w:val="18"/>
          <w:lang w:val="en-GB"/>
        </w:rPr>
      </w:pPr>
      <w:r w:rsidRPr="00E15925">
        <w:rPr>
          <w:rFonts w:ascii="MS Reference Sans Serif" w:hAnsi="MS Reference Sans Serif" w:cs="Arial"/>
          <w:b/>
          <w:color w:val="4E917A"/>
          <w:sz w:val="18"/>
          <w:szCs w:val="18"/>
          <w:lang w:val="en-GB"/>
        </w:rPr>
        <w:t>{LIST ADDITIONAL TERMS SPECIFIC TO THIS OUTSOURCING AGREEMENT}</w:t>
      </w:r>
    </w:p>
    <w:p w14:paraId="4C03F510" w14:textId="77777777" w:rsidR="00EB0DEB" w:rsidRPr="00E15925" w:rsidRDefault="00EB0DEB" w:rsidP="00EB0DEB">
      <w:pPr>
        <w:pStyle w:val="Style1"/>
        <w:numPr>
          <w:ilvl w:val="0"/>
          <w:numId w:val="0"/>
        </w:numPr>
        <w:spacing w:line="276" w:lineRule="auto"/>
        <w:rPr>
          <w:rFonts w:ascii="Arial" w:hAnsi="Arial" w:cs="Arial"/>
          <w:lang w:val="en-GB"/>
        </w:rPr>
      </w:pPr>
    </w:p>
    <w:p w14:paraId="4EDD42AD" w14:textId="77777777" w:rsidR="00EB0DEB" w:rsidRPr="00E15925" w:rsidRDefault="00EB0DEB" w:rsidP="00EB0DEB">
      <w:pPr>
        <w:pStyle w:val="Style1"/>
        <w:numPr>
          <w:ilvl w:val="0"/>
          <w:numId w:val="0"/>
        </w:numPr>
        <w:spacing w:line="276" w:lineRule="auto"/>
        <w:ind w:left="720" w:hanging="720"/>
        <w:rPr>
          <w:rFonts w:ascii="Arial" w:hAnsi="Arial" w:cs="Arial"/>
          <w:bCs/>
          <w:lang w:val="en-GB"/>
        </w:rPr>
      </w:pPr>
    </w:p>
    <w:tbl>
      <w:tblPr>
        <w:tblW w:w="9206" w:type="dxa"/>
        <w:tblInd w:w="108" w:type="dxa"/>
        <w:tblLook w:val="04A0" w:firstRow="1" w:lastRow="0" w:firstColumn="1" w:lastColumn="0" w:noHBand="0" w:noVBand="1"/>
      </w:tblPr>
      <w:tblGrid>
        <w:gridCol w:w="4525"/>
        <w:gridCol w:w="4681"/>
      </w:tblGrid>
      <w:tr w:rsidR="00EB0DEB" w:rsidRPr="00E15925" w14:paraId="31B36C56" w14:textId="77777777" w:rsidTr="000C474B">
        <w:tc>
          <w:tcPr>
            <w:tcW w:w="4525" w:type="dxa"/>
          </w:tcPr>
          <w:p w14:paraId="1953B4DA" w14:textId="77777777" w:rsidR="00EB0DEB" w:rsidRPr="00E15925" w:rsidRDefault="00EB0DEB" w:rsidP="000C474B">
            <w:r w:rsidRPr="00E15925">
              <w:t>Certificate Holder</w:t>
            </w:r>
          </w:p>
        </w:tc>
        <w:tc>
          <w:tcPr>
            <w:tcW w:w="4681" w:type="dxa"/>
          </w:tcPr>
          <w:p w14:paraId="3B4DC60B" w14:textId="77777777" w:rsidR="00EB0DEB" w:rsidRPr="00E15925" w:rsidRDefault="00EB0DEB" w:rsidP="000C474B">
            <w:r w:rsidRPr="00E15925">
              <w:t>Contractor</w:t>
            </w:r>
          </w:p>
        </w:tc>
      </w:tr>
      <w:tr w:rsidR="00EB0DEB" w:rsidRPr="00E15925" w14:paraId="49E94CB9" w14:textId="77777777" w:rsidTr="000C474B">
        <w:tc>
          <w:tcPr>
            <w:tcW w:w="4525" w:type="dxa"/>
          </w:tcPr>
          <w:p w14:paraId="4B4FFF00" w14:textId="77777777" w:rsidR="00EB0DEB" w:rsidRPr="00E15925" w:rsidRDefault="00EB0DEB" w:rsidP="000C474B">
            <w:r w:rsidRPr="00E15925">
              <w:t>Signature________________________</w:t>
            </w:r>
          </w:p>
        </w:tc>
        <w:tc>
          <w:tcPr>
            <w:tcW w:w="4681" w:type="dxa"/>
          </w:tcPr>
          <w:p w14:paraId="56F68215" w14:textId="77777777" w:rsidR="00EB0DEB" w:rsidRPr="00E15925" w:rsidRDefault="00EB0DEB" w:rsidP="000C474B">
            <w:r w:rsidRPr="00E15925">
              <w:t>Signature____________________________</w:t>
            </w:r>
          </w:p>
        </w:tc>
      </w:tr>
      <w:tr w:rsidR="00EB0DEB" w:rsidRPr="00E15925" w14:paraId="4A259F0E" w14:textId="77777777" w:rsidTr="000C474B">
        <w:tc>
          <w:tcPr>
            <w:tcW w:w="4525" w:type="dxa"/>
          </w:tcPr>
          <w:p w14:paraId="16314108" w14:textId="77777777" w:rsidR="00EB0DEB" w:rsidRPr="00E15925" w:rsidRDefault="00EB0DEB" w:rsidP="000C474B">
            <w:r w:rsidRPr="00E15925">
              <w:t>Date ____________________________</w:t>
            </w:r>
          </w:p>
        </w:tc>
        <w:tc>
          <w:tcPr>
            <w:tcW w:w="4681" w:type="dxa"/>
          </w:tcPr>
          <w:p w14:paraId="7A9891FD" w14:textId="77777777" w:rsidR="00EB0DEB" w:rsidRPr="00E15925" w:rsidRDefault="00EB0DEB" w:rsidP="000C474B">
            <w:r w:rsidRPr="00E15925">
              <w:t>Date ________________________________</w:t>
            </w:r>
          </w:p>
        </w:tc>
      </w:tr>
    </w:tbl>
    <w:p w14:paraId="3199B0CD" w14:textId="6A905993" w:rsidR="00D019B2" w:rsidRPr="00D019B2" w:rsidRDefault="00D019B2" w:rsidP="00D019B2">
      <w:pPr>
        <w:pStyle w:val="Heading1"/>
        <w:sectPr w:rsidR="00D019B2" w:rsidRPr="00D019B2" w:rsidSect="00AB4342">
          <w:pgSz w:w="11907" w:h="16839" w:code="9"/>
          <w:pgMar w:top="1701" w:right="1440" w:bottom="900" w:left="1440" w:header="720" w:footer="340" w:gutter="0"/>
          <w:cols w:space="720"/>
          <w:docGrid w:linePitch="245"/>
        </w:sectPr>
      </w:pPr>
      <w:bookmarkStart w:id="41" w:name="_Toc498509650"/>
      <w:bookmarkStart w:id="42" w:name="_Toc86750909"/>
    </w:p>
    <w:p w14:paraId="3E298511" w14:textId="77777777" w:rsidR="009A09D7" w:rsidRPr="00E15925" w:rsidRDefault="009A09D7" w:rsidP="00901E55">
      <w:pPr>
        <w:pStyle w:val="Heading1"/>
      </w:pPr>
      <w:bookmarkStart w:id="43" w:name="_Toc100158169"/>
      <w:r w:rsidRPr="00E15925">
        <w:lastRenderedPageBreak/>
        <w:t>Annex 2: List of Contractors</w:t>
      </w:r>
      <w:bookmarkEnd w:id="41"/>
      <w:bookmarkEnd w:id="42"/>
      <w:bookmarkEnd w:id="43"/>
    </w:p>
    <w:p w14:paraId="7BB68096" w14:textId="77777777" w:rsidR="00AB4342" w:rsidRPr="00E15925" w:rsidRDefault="00AB4342" w:rsidP="00AB4342">
      <w:pPr>
        <w:spacing w:before="240" w:after="240"/>
        <w:rPr>
          <w:u w:val="single"/>
        </w:rPr>
      </w:pPr>
      <w:r w:rsidRPr="00E15925">
        <w:rPr>
          <w:u w:val="single"/>
        </w:rPr>
        <w:t>Date of last update: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261"/>
        <w:gridCol w:w="1971"/>
        <w:gridCol w:w="1228"/>
        <w:gridCol w:w="1531"/>
        <w:gridCol w:w="1625"/>
      </w:tblGrid>
      <w:tr w:rsidR="00AB4342" w:rsidRPr="00E15925" w14:paraId="4A995400"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236FF1B5" w14:textId="77777777" w:rsidR="00AB4342" w:rsidRPr="00E15925" w:rsidRDefault="00AB4342" w:rsidP="000C474B">
            <w:pPr>
              <w:spacing w:before="60" w:after="60"/>
              <w:jc w:val="center"/>
              <w:rPr>
                <w:b/>
                <w:sz w:val="10"/>
                <w:szCs w:val="10"/>
              </w:rPr>
            </w:pPr>
            <w:r w:rsidRPr="00E15925">
              <w:rPr>
                <w:b/>
              </w:rPr>
              <w:t>Contractor</w:t>
            </w:r>
          </w:p>
        </w:tc>
        <w:tc>
          <w:tcPr>
            <w:tcW w:w="1459" w:type="dxa"/>
            <w:tcBorders>
              <w:top w:val="single" w:sz="4" w:space="0" w:color="000000"/>
              <w:left w:val="single" w:sz="4" w:space="0" w:color="000000"/>
              <w:bottom w:val="single" w:sz="4" w:space="0" w:color="000000"/>
              <w:right w:val="single" w:sz="4" w:space="0" w:color="000000"/>
            </w:tcBorders>
            <w:hideMark/>
          </w:tcPr>
          <w:p w14:paraId="18985FEF" w14:textId="77777777" w:rsidR="00AB4342" w:rsidRPr="00E15925" w:rsidRDefault="00AB4342" w:rsidP="000C474B">
            <w:pPr>
              <w:spacing w:before="60" w:after="60"/>
              <w:jc w:val="center"/>
              <w:rPr>
                <w:b/>
                <w:sz w:val="10"/>
                <w:szCs w:val="10"/>
              </w:rPr>
            </w:pPr>
            <w:r w:rsidRPr="00E15925">
              <w:rPr>
                <w:b/>
              </w:rPr>
              <w:t>Address</w:t>
            </w:r>
          </w:p>
        </w:tc>
        <w:tc>
          <w:tcPr>
            <w:tcW w:w="1175" w:type="dxa"/>
            <w:tcBorders>
              <w:top w:val="single" w:sz="4" w:space="0" w:color="000000"/>
              <w:left w:val="single" w:sz="4" w:space="0" w:color="000000"/>
              <w:bottom w:val="single" w:sz="4" w:space="0" w:color="000000"/>
              <w:right w:val="single" w:sz="4" w:space="0" w:color="000000"/>
            </w:tcBorders>
          </w:tcPr>
          <w:p w14:paraId="28A509A0" w14:textId="77777777" w:rsidR="00AB4342" w:rsidRPr="00E15925" w:rsidRDefault="00AB4342" w:rsidP="000C474B">
            <w:pPr>
              <w:spacing w:before="60" w:after="60"/>
              <w:jc w:val="center"/>
              <w:rPr>
                <w:b/>
              </w:rPr>
            </w:pPr>
            <w:r>
              <w:rPr>
                <w:b/>
              </w:rPr>
              <w:t>Activity/outsourced process</w:t>
            </w:r>
          </w:p>
        </w:tc>
        <w:tc>
          <w:tcPr>
            <w:tcW w:w="1421" w:type="dxa"/>
            <w:tcBorders>
              <w:top w:val="single" w:sz="4" w:space="0" w:color="000000"/>
              <w:left w:val="single" w:sz="4" w:space="0" w:color="000000"/>
              <w:bottom w:val="single" w:sz="4" w:space="0" w:color="000000"/>
              <w:right w:val="single" w:sz="4" w:space="0" w:color="000000"/>
            </w:tcBorders>
          </w:tcPr>
          <w:p w14:paraId="5E6F02A2" w14:textId="77777777" w:rsidR="00AB4342" w:rsidRPr="00E15925" w:rsidRDefault="00AB4342" w:rsidP="000C474B">
            <w:pPr>
              <w:spacing w:before="60" w:after="60"/>
              <w:jc w:val="center"/>
              <w:rPr>
                <w:b/>
                <w:sz w:val="10"/>
                <w:szCs w:val="10"/>
              </w:rPr>
            </w:pPr>
            <w:r w:rsidRPr="00E15925">
              <w:rPr>
                <w:b/>
              </w:rPr>
              <w:t>Contact person</w:t>
            </w:r>
          </w:p>
        </w:tc>
        <w:tc>
          <w:tcPr>
            <w:tcW w:w="1697" w:type="dxa"/>
            <w:tcBorders>
              <w:top w:val="single" w:sz="4" w:space="0" w:color="000000"/>
              <w:left w:val="single" w:sz="4" w:space="0" w:color="000000"/>
              <w:bottom w:val="single" w:sz="4" w:space="0" w:color="000000"/>
              <w:right w:val="single" w:sz="4" w:space="0" w:color="000000"/>
            </w:tcBorders>
            <w:hideMark/>
          </w:tcPr>
          <w:p w14:paraId="63C4F3F1" w14:textId="77777777" w:rsidR="00AB4342" w:rsidRPr="00E15925" w:rsidRDefault="00AB4342" w:rsidP="000C474B">
            <w:pPr>
              <w:spacing w:before="60" w:after="60"/>
              <w:jc w:val="center"/>
              <w:rPr>
                <w:b/>
              </w:rPr>
            </w:pPr>
            <w:r w:rsidRPr="00E15925">
              <w:rPr>
                <w:b/>
              </w:rPr>
              <w:t>Contact information</w:t>
            </w:r>
          </w:p>
        </w:tc>
        <w:tc>
          <w:tcPr>
            <w:tcW w:w="1725" w:type="dxa"/>
            <w:tcBorders>
              <w:top w:val="single" w:sz="4" w:space="0" w:color="000000"/>
              <w:left w:val="single" w:sz="4" w:space="0" w:color="000000"/>
              <w:bottom w:val="single" w:sz="4" w:space="0" w:color="000000"/>
              <w:right w:val="single" w:sz="4" w:space="0" w:color="000000"/>
            </w:tcBorders>
            <w:hideMark/>
          </w:tcPr>
          <w:p w14:paraId="15CF3E65" w14:textId="77777777" w:rsidR="00AB4342" w:rsidRPr="00E15925" w:rsidRDefault="00AB4342" w:rsidP="000C474B">
            <w:pPr>
              <w:spacing w:before="60" w:after="60"/>
              <w:jc w:val="center"/>
              <w:rPr>
                <w:b/>
              </w:rPr>
            </w:pPr>
            <w:r w:rsidRPr="00E15925">
              <w:rPr>
                <w:b/>
              </w:rPr>
              <w:t>FSC CoC Code (if applicable)</w:t>
            </w:r>
          </w:p>
        </w:tc>
      </w:tr>
      <w:tr w:rsidR="00AB4342" w:rsidRPr="00E15925" w14:paraId="4EC96150"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77385D63"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4863938E" w14:textId="77777777" w:rsidR="00AB4342" w:rsidRPr="00E15925" w:rsidRDefault="00AB4342" w:rsidP="000C474B">
            <w:pPr>
              <w:autoSpaceDE w:val="0"/>
              <w:autoSpaceDN w:val="0"/>
              <w:adjustRightInd w:val="0"/>
              <w:spacing w:before="60" w:after="60"/>
              <w:rPr>
                <w:rFonts w:cs="ArialNarrow"/>
                <w:lang w:eastAsia="da-DK"/>
              </w:rPr>
            </w:pPr>
          </w:p>
        </w:tc>
        <w:tc>
          <w:tcPr>
            <w:tcW w:w="1175" w:type="dxa"/>
            <w:tcBorders>
              <w:top w:val="single" w:sz="4" w:space="0" w:color="000000"/>
              <w:left w:val="single" w:sz="4" w:space="0" w:color="000000"/>
              <w:bottom w:val="single" w:sz="4" w:space="0" w:color="000000"/>
              <w:right w:val="single" w:sz="4" w:space="0" w:color="000000"/>
            </w:tcBorders>
          </w:tcPr>
          <w:p w14:paraId="2F207A57"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0C022796"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49B56003"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4E31279C" w14:textId="77777777" w:rsidR="00AB4342" w:rsidRPr="00E15925" w:rsidRDefault="00AB4342" w:rsidP="000C474B">
            <w:pPr>
              <w:spacing w:before="60" w:after="60"/>
            </w:pPr>
          </w:p>
        </w:tc>
      </w:tr>
      <w:tr w:rsidR="00AB4342" w:rsidRPr="00E15925" w14:paraId="47DB1A75"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1EA72B82"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E3CCDDB"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4DB203CE"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4148C6FC"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0068086"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47D5964" w14:textId="77777777" w:rsidR="00AB4342" w:rsidRPr="00E15925" w:rsidRDefault="00AB4342" w:rsidP="000C474B">
            <w:pPr>
              <w:spacing w:before="60" w:after="60"/>
            </w:pPr>
          </w:p>
        </w:tc>
      </w:tr>
      <w:tr w:rsidR="00AB4342" w:rsidRPr="00E15925" w14:paraId="77155B14"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3B92DF22"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C86F305"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3025CE39"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5653E85"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081C37AE"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D90CD00" w14:textId="77777777" w:rsidR="00AB4342" w:rsidRPr="00E15925" w:rsidRDefault="00AB4342" w:rsidP="000C474B">
            <w:pPr>
              <w:spacing w:before="60" w:after="60"/>
            </w:pPr>
          </w:p>
        </w:tc>
      </w:tr>
      <w:tr w:rsidR="00AB4342" w:rsidRPr="00E15925" w14:paraId="55153FFD"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0954058E"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7765D2A7"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184F481B"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48DFBF7"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4608097F"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D613404" w14:textId="77777777" w:rsidR="00AB4342" w:rsidRPr="00E15925" w:rsidRDefault="00AB4342" w:rsidP="000C474B">
            <w:pPr>
              <w:spacing w:before="60" w:after="60"/>
            </w:pPr>
          </w:p>
        </w:tc>
      </w:tr>
      <w:tr w:rsidR="00AB4342" w:rsidRPr="00E15925" w14:paraId="63156879"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2B44B224"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0572D1C5"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20E61902"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365A1C2C"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39F79189"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69970E88" w14:textId="77777777" w:rsidR="00AB4342" w:rsidRPr="00E15925" w:rsidRDefault="00AB4342" w:rsidP="000C474B">
            <w:pPr>
              <w:spacing w:before="60" w:after="60"/>
            </w:pPr>
          </w:p>
        </w:tc>
      </w:tr>
      <w:tr w:rsidR="00AB4342" w:rsidRPr="00E15925" w14:paraId="2A3DAEBD"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4755C778"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40D21472"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566728B0"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4E90C885"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23697554"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1FC6D748" w14:textId="77777777" w:rsidR="00AB4342" w:rsidRPr="00E15925" w:rsidRDefault="00AB4342" w:rsidP="000C474B">
            <w:pPr>
              <w:spacing w:before="60" w:after="60"/>
            </w:pPr>
          </w:p>
        </w:tc>
      </w:tr>
      <w:tr w:rsidR="00AB4342" w:rsidRPr="00E15925" w14:paraId="71B4C8CB"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1B654A60"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17E303D1"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7B163294"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1D9F46D0"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026C5489"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10F3BD60" w14:textId="77777777" w:rsidR="00AB4342" w:rsidRPr="00E15925" w:rsidRDefault="00AB4342" w:rsidP="000C474B">
            <w:pPr>
              <w:spacing w:before="60" w:after="60"/>
            </w:pPr>
          </w:p>
        </w:tc>
      </w:tr>
      <w:tr w:rsidR="00AB4342" w:rsidRPr="00E15925" w14:paraId="5FD0746C" w14:textId="77777777" w:rsidTr="000C474B">
        <w:trPr>
          <w:jc w:val="center"/>
        </w:trPr>
        <w:tc>
          <w:tcPr>
            <w:tcW w:w="1540" w:type="dxa"/>
            <w:tcBorders>
              <w:top w:val="single" w:sz="4" w:space="0" w:color="000000"/>
              <w:left w:val="single" w:sz="4" w:space="0" w:color="000000"/>
              <w:bottom w:val="single" w:sz="4" w:space="0" w:color="000000"/>
              <w:right w:val="single" w:sz="4" w:space="0" w:color="000000"/>
            </w:tcBorders>
          </w:tcPr>
          <w:p w14:paraId="3F87F813" w14:textId="77777777" w:rsidR="00AB4342" w:rsidRPr="00E15925" w:rsidRDefault="00AB4342" w:rsidP="000C474B">
            <w:pPr>
              <w:spacing w:before="60" w:after="60"/>
            </w:pPr>
          </w:p>
        </w:tc>
        <w:tc>
          <w:tcPr>
            <w:tcW w:w="1459" w:type="dxa"/>
            <w:tcBorders>
              <w:top w:val="single" w:sz="4" w:space="0" w:color="000000"/>
              <w:left w:val="single" w:sz="4" w:space="0" w:color="000000"/>
              <w:bottom w:val="single" w:sz="4" w:space="0" w:color="000000"/>
              <w:right w:val="single" w:sz="4" w:space="0" w:color="000000"/>
            </w:tcBorders>
          </w:tcPr>
          <w:p w14:paraId="5E44D322" w14:textId="77777777" w:rsidR="00AB4342" w:rsidRPr="00E15925" w:rsidRDefault="00AB4342" w:rsidP="000C474B">
            <w:pPr>
              <w:spacing w:before="60" w:after="60"/>
            </w:pPr>
          </w:p>
        </w:tc>
        <w:tc>
          <w:tcPr>
            <w:tcW w:w="1175" w:type="dxa"/>
            <w:tcBorders>
              <w:top w:val="single" w:sz="4" w:space="0" w:color="000000"/>
              <w:left w:val="single" w:sz="4" w:space="0" w:color="000000"/>
              <w:bottom w:val="single" w:sz="4" w:space="0" w:color="000000"/>
              <w:right w:val="single" w:sz="4" w:space="0" w:color="000000"/>
            </w:tcBorders>
          </w:tcPr>
          <w:p w14:paraId="11649E37" w14:textId="77777777" w:rsidR="00AB4342" w:rsidRPr="00E15925" w:rsidRDefault="00AB4342" w:rsidP="000C474B">
            <w:pPr>
              <w:spacing w:before="60" w:after="60"/>
            </w:pPr>
          </w:p>
        </w:tc>
        <w:tc>
          <w:tcPr>
            <w:tcW w:w="1421" w:type="dxa"/>
            <w:tcBorders>
              <w:top w:val="single" w:sz="4" w:space="0" w:color="000000"/>
              <w:left w:val="single" w:sz="4" w:space="0" w:color="000000"/>
              <w:bottom w:val="single" w:sz="4" w:space="0" w:color="000000"/>
              <w:right w:val="single" w:sz="4" w:space="0" w:color="000000"/>
            </w:tcBorders>
          </w:tcPr>
          <w:p w14:paraId="5C1655CE" w14:textId="77777777" w:rsidR="00AB4342" w:rsidRPr="00E15925" w:rsidRDefault="00AB4342" w:rsidP="000C474B">
            <w:pPr>
              <w:spacing w:before="60" w:after="60"/>
            </w:pPr>
          </w:p>
        </w:tc>
        <w:tc>
          <w:tcPr>
            <w:tcW w:w="1697" w:type="dxa"/>
            <w:tcBorders>
              <w:top w:val="single" w:sz="4" w:space="0" w:color="000000"/>
              <w:left w:val="single" w:sz="4" w:space="0" w:color="000000"/>
              <w:bottom w:val="single" w:sz="4" w:space="0" w:color="000000"/>
              <w:right w:val="single" w:sz="4" w:space="0" w:color="000000"/>
            </w:tcBorders>
          </w:tcPr>
          <w:p w14:paraId="5FE6B805" w14:textId="77777777" w:rsidR="00AB4342" w:rsidRPr="00E15925" w:rsidRDefault="00AB4342" w:rsidP="000C474B">
            <w:pPr>
              <w:spacing w:before="60" w:after="60"/>
            </w:pPr>
          </w:p>
        </w:tc>
        <w:tc>
          <w:tcPr>
            <w:tcW w:w="1725" w:type="dxa"/>
            <w:tcBorders>
              <w:top w:val="single" w:sz="4" w:space="0" w:color="000000"/>
              <w:left w:val="single" w:sz="4" w:space="0" w:color="000000"/>
              <w:bottom w:val="single" w:sz="4" w:space="0" w:color="000000"/>
              <w:right w:val="single" w:sz="4" w:space="0" w:color="000000"/>
            </w:tcBorders>
          </w:tcPr>
          <w:p w14:paraId="312E7F25" w14:textId="77777777" w:rsidR="00AB4342" w:rsidRPr="00E15925" w:rsidRDefault="00AB4342" w:rsidP="000C474B">
            <w:pPr>
              <w:spacing w:before="60" w:after="60"/>
            </w:pPr>
          </w:p>
        </w:tc>
      </w:tr>
    </w:tbl>
    <w:p w14:paraId="05A8731A" w14:textId="46288EA4" w:rsidR="00EB0DEB" w:rsidRDefault="00EB0DEB" w:rsidP="00901E55">
      <w:pPr>
        <w:pStyle w:val="Heading1"/>
        <w:numPr>
          <w:ilvl w:val="0"/>
          <w:numId w:val="0"/>
        </w:numPr>
      </w:pPr>
    </w:p>
    <w:p w14:paraId="1CF4FF73" w14:textId="77777777" w:rsidR="00EB0DEB" w:rsidRDefault="00EB0DEB">
      <w:pPr>
        <w:spacing w:before="0" w:after="200" w:line="276" w:lineRule="auto"/>
        <w:jc w:val="left"/>
        <w:rPr>
          <w:rFonts w:eastAsiaTheme="majorEastAsia" w:cstheme="majorBidi"/>
          <w:b/>
          <w:bCs/>
          <w:color w:val="00907C"/>
          <w:sz w:val="24"/>
          <w:szCs w:val="24"/>
        </w:rPr>
      </w:pPr>
      <w:r>
        <w:br w:type="page"/>
      </w:r>
    </w:p>
    <w:bookmarkStart w:id="44" w:name="_Toc100157647"/>
    <w:bookmarkEnd w:id="44"/>
    <w:p w14:paraId="6708EAE5" w14:textId="23E039C3" w:rsidR="00402A89" w:rsidRPr="002F1425" w:rsidRDefault="00B95C13" w:rsidP="00AB4342">
      <w:pPr>
        <w:jc w:val="left"/>
        <w:rPr>
          <w:szCs w:val="16"/>
          <w:lang w:eastAsia="en-GB"/>
        </w:rPr>
      </w:pPr>
      <w:r w:rsidRPr="0091582C">
        <w:rPr>
          <w:noProof/>
        </w:rPr>
        <w:lastRenderedPageBreak/>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97BCBF7" id="AutoShape 2" o:spid="_x0000_s1026" type="#_x0000_t32" style="position:absolute;margin-left:0;margin-top:24.75pt;width:850.4pt;height:0;z-index:2516628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" strokecolor="#00907c" strokeweight="4pt">
                <w10:wrap anchorx="page"/>
              </v:shape>
            </w:pict>
          </mc:Fallback>
        </mc:AlternateContent>
      </w:r>
      <w:r>
        <w:rPr>
          <w:noProof/>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9E66D14" id="AutoShape 2" o:spid="_x0000_s1026" type="#_x0000_t32" style="position:absolute;margin-left:-307.05pt;margin-top:19.7pt;width:850.35pt;height: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" strokecolor="#9cb92d" strokeweight="4pt"/>
            </w:pict>
          </mc:Fallback>
        </mc:AlternateContent>
      </w:r>
      <w:r>
        <w:rPr>
          <w:noProof/>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9"/>
                    <a:stretch>
                      <a:fillRect/>
                    </a:stretch>
                  </pic:blipFill>
                  <pic:spPr bwMode="auto">
                    <a:xfrm>
                      <a:off x="0" y="0"/>
                      <a:ext cx="2787015" cy="8363585"/>
                    </a:xfrm>
                    <a:prstGeom prst="rect">
                      <a:avLst/>
                    </a:prstGeom>
                    <a:noFill/>
                    <a:ln>
                      <a:noFill/>
                    </a:ln>
                  </pic:spPr>
                </pic:pic>
              </a:graphicData>
            </a:graphic>
          </wp:anchor>
        </w:drawing>
      </w:r>
      <w:bookmarkEnd w:id="1"/>
    </w:p>
    <w:p w14:paraId="1D7F594F" w14:textId="04F68E57" w:rsidR="00B95C13" w:rsidRDefault="00B95C13" w:rsidP="00B95C13">
      <w:pPr>
        <w:spacing w:before="0" w:line="276" w:lineRule="auto"/>
        <w:jc w:val="left"/>
        <w:rPr>
          <w:sz w:val="16"/>
          <w:szCs w:val="16"/>
        </w:rPr>
      </w:pPr>
    </w:p>
    <w:p w14:paraId="27BA0019" w14:textId="77777777" w:rsidR="00B95C13" w:rsidRDefault="00B95C13" w:rsidP="00B95C13">
      <w:pPr>
        <w:spacing w:before="0" w:line="276" w:lineRule="auto"/>
        <w:jc w:val="left"/>
        <w:rPr>
          <w:sz w:val="16"/>
          <w:szCs w:val="16"/>
        </w:rPr>
      </w:pPr>
    </w:p>
    <w:p w14:paraId="25A298B3" w14:textId="77777777" w:rsidR="00B95C13" w:rsidRPr="0091582C" w:rsidRDefault="00B95C13" w:rsidP="00B95C13">
      <w:pPr>
        <w:ind w:right="4166"/>
        <w:jc w:val="left"/>
        <w:rPr>
          <w:b/>
          <w:color w:val="9CB92D"/>
          <w:sz w:val="50"/>
        </w:rPr>
      </w:pPr>
      <w:bookmarkStart w:id="45" w:name="_Hlk52293164"/>
      <w:r w:rsidRPr="0091582C">
        <w:rPr>
          <w:b/>
          <w:color w:val="9CB92D"/>
          <w:sz w:val="50"/>
        </w:rPr>
        <w:t xml:space="preserve">About </w:t>
      </w:r>
      <w:r>
        <w:rPr>
          <w:b/>
          <w:color w:val="9CB92D"/>
          <w:sz w:val="50"/>
        </w:rPr>
        <w:t>us</w:t>
      </w:r>
    </w:p>
    <w:p w14:paraId="69C8C7CB" w14:textId="77777777" w:rsidR="00B95C13" w:rsidRPr="00D43578" w:rsidRDefault="00B95C13" w:rsidP="00B95C13">
      <w:pPr>
        <w:tabs>
          <w:tab w:val="left" w:pos="5103"/>
        </w:tabs>
        <w:spacing w:line="276" w:lineRule="auto"/>
        <w:ind w:right="4782"/>
        <w:jc w:val="left"/>
        <w:rPr>
          <w:rFonts w:cs="Microsoft Sans Serif"/>
          <w:szCs w:val="18"/>
        </w:rPr>
      </w:pPr>
      <w:r w:rsidRPr="00D43578">
        <w:rPr>
          <w:rFonts w:cs="Microsoft Sans Serif"/>
          <w:szCs w:val="18"/>
        </w:rPr>
        <w:t>Preferred by Nature (formerly NEPCon) is an international non-profit organisation working to support better land management and business practices that benefit people, nature and the climate. We do this through a unique combination of sustainability certification services, projects supporting awareness raising, and capacity building.</w:t>
      </w:r>
    </w:p>
    <w:p w14:paraId="56A59C7F" w14:textId="77777777" w:rsidR="00B95C13" w:rsidRDefault="00B95C13" w:rsidP="00B95C13">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30"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2A71A79A" w14:textId="77777777" w:rsidR="00B95C13" w:rsidRDefault="00B95C13" w:rsidP="00B95C13">
      <w:pPr>
        <w:ind w:right="4166"/>
        <w:jc w:val="left"/>
      </w:pPr>
    </w:p>
    <w:p w14:paraId="65379543" w14:textId="7AB949AE" w:rsidR="00B95C13" w:rsidRDefault="00B95C13" w:rsidP="00B95C13">
      <w:pPr>
        <w:spacing w:before="0" w:after="0"/>
        <w:ind w:right="4166"/>
        <w:jc w:val="left"/>
        <w:rPr>
          <w:rFonts w:cs="Microsoft Sans Serif"/>
          <w:noProof/>
          <w:szCs w:val="18"/>
          <w:lang w:eastAsia="en-GB"/>
        </w:rPr>
      </w:pPr>
    </w:p>
    <w:p w14:paraId="314C8622" w14:textId="77777777" w:rsidR="00612BFA" w:rsidRPr="00D4320C" w:rsidRDefault="00612BFA" w:rsidP="00B95C13">
      <w:pPr>
        <w:spacing w:before="0" w:after="0"/>
        <w:ind w:right="4166"/>
        <w:jc w:val="left"/>
        <w:rPr>
          <w:rFonts w:cs="Microsoft Sans Serif"/>
          <w:noProof/>
          <w:szCs w:val="18"/>
          <w:lang w:eastAsia="en-GB"/>
        </w:rPr>
      </w:pPr>
    </w:p>
    <w:bookmarkEnd w:id="45"/>
    <w:p w14:paraId="6B745D2C" w14:textId="77777777" w:rsidR="00612BFA" w:rsidRPr="0091582C" w:rsidRDefault="00612BFA" w:rsidP="00612BFA">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6A275E7D" w14:textId="77777777" w:rsidR="00612BFA" w:rsidRPr="009032FB" w:rsidRDefault="00612BFA" w:rsidP="00612BFA">
      <w:pPr>
        <w:spacing w:before="0" w:after="0"/>
        <w:ind w:right="4166"/>
        <w:rPr>
          <w:rFonts w:cs="Microsoft Sans Serif"/>
          <w:b/>
          <w:bCs/>
          <w:szCs w:val="18"/>
        </w:rPr>
      </w:pPr>
      <w:r w:rsidRPr="009032FB">
        <w:rPr>
          <w:rFonts w:cs="Microsoft Sans Serif"/>
          <w:b/>
          <w:bCs/>
          <w:szCs w:val="18"/>
        </w:rPr>
        <w:t>Naomi Mjelde</w:t>
      </w:r>
    </w:p>
    <w:p w14:paraId="0360C4D8" w14:textId="77777777" w:rsidR="00612BFA" w:rsidRDefault="00612BFA" w:rsidP="00612BFA">
      <w:pPr>
        <w:spacing w:before="0" w:after="0"/>
        <w:ind w:right="4166"/>
        <w:rPr>
          <w:rFonts w:cs="Microsoft Sans Serif"/>
          <w:szCs w:val="18"/>
        </w:rPr>
      </w:pPr>
      <w:r w:rsidRPr="00FF5167">
        <w:rPr>
          <w:rFonts w:cs="Microsoft Sans Serif"/>
          <w:szCs w:val="18"/>
        </w:rPr>
        <w:t>Program Manager, Supply Chains</w:t>
      </w:r>
    </w:p>
    <w:p w14:paraId="326C475F" w14:textId="3B86CE96" w:rsidR="00612BFA" w:rsidRPr="00D4320C" w:rsidRDefault="00612BFA" w:rsidP="00612BFA">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31" w:history="1">
        <w:r w:rsidRPr="009032FB">
          <w:rPr>
            <w:rStyle w:val="Hyperlink"/>
            <w:rFonts w:cs="Microsoft Sans Serif"/>
            <w:szCs w:val="18"/>
          </w:rPr>
          <w:t>nmjelde@preferredbynature.org</w:t>
        </w:r>
      </w:hyperlink>
      <w:r w:rsidR="009032FB">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EFAC420" w14:textId="77777777" w:rsidR="00612BFA" w:rsidRPr="00D4320C" w:rsidRDefault="00612BFA" w:rsidP="00612BFA">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7542FDCD" w14:textId="77777777" w:rsidR="00612BFA" w:rsidRDefault="00612BFA" w:rsidP="00612BFA">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r w:rsidRPr="00922DA1">
        <w:rPr>
          <w:rFonts w:cs="Microsoft Sans Serif"/>
          <w:szCs w:val="18"/>
        </w:rPr>
        <w:t>naomi.mjelde</w:t>
      </w:r>
    </w:p>
    <w:p w14:paraId="3F495F74" w14:textId="6B0C4522" w:rsidR="00B95C13" w:rsidRPr="00612BFA" w:rsidRDefault="00B95C13" w:rsidP="00612BFA">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Default="00B95C13" w:rsidP="00B95C13">
      <w:pPr>
        <w:spacing w:before="0" w:line="276" w:lineRule="auto"/>
        <w:jc w:val="left"/>
        <w:rPr>
          <w:sz w:val="16"/>
          <w:szCs w:val="16"/>
        </w:rPr>
      </w:pPr>
    </w:p>
    <w:p w14:paraId="423B9382" w14:textId="6B980782" w:rsidR="004C3D2C" w:rsidRPr="002F1425" w:rsidRDefault="00612BFA" w:rsidP="007A7F75">
      <w:pPr>
        <w:tabs>
          <w:tab w:val="left" w:pos="2895"/>
        </w:tabs>
        <w:rPr>
          <w:sz w:val="16"/>
          <w:szCs w:val="16"/>
          <w:lang w:eastAsia="en-GB"/>
        </w:rPr>
      </w:pPr>
      <w:r>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0007E291">
                <wp:simplePos x="0" y="0"/>
                <wp:positionH relativeFrom="column">
                  <wp:posOffset>-152400</wp:posOffset>
                </wp:positionH>
                <wp:positionV relativeFrom="paragraph">
                  <wp:posOffset>1745615</wp:posOffset>
                </wp:positionV>
                <wp:extent cx="37338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7338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B3719" w14:textId="77777777" w:rsidR="003124C9" w:rsidRDefault="003124C9" w:rsidP="003124C9">
                            <w:pPr>
                              <w:rPr>
                                <w:sz w:val="16"/>
                                <w:szCs w:val="16"/>
                              </w:rPr>
                            </w:pPr>
                            <w:r>
                              <w:rPr>
                                <w:rFonts w:cs="Microsoft Sans Serif"/>
                                <w:color w:val="A6A6A6"/>
                                <w:sz w:val="16"/>
                                <w:szCs w:val="16"/>
                              </w:rPr>
                              <w:t xml:space="preserve">FSC™ A000535 | FSC accredited certification body | PEFC/01-44-49   </w:t>
                            </w:r>
                          </w:p>
                          <w:p w14:paraId="268002C3" w14:textId="605EDFC3" w:rsidR="00A22A37" w:rsidRPr="007A7F75" w:rsidRDefault="00A22A37" w:rsidP="00B95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EA103" id="Text Box 14" o:spid="_x0000_s1034" type="#_x0000_t202" style="position:absolute;left:0;text-align:left;margin-left:-12pt;margin-top:137.45pt;width:294pt;height:33.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" fillcolor="white [3201]" stroked="f" strokeweight=".5pt">
                <v:textbox>
                  <w:txbxContent>
                    <w:p w14:paraId="32BB3719" w14:textId="77777777" w:rsidR="003124C9" w:rsidRDefault="003124C9" w:rsidP="003124C9">
                      <w:pPr>
                        <w:rPr>
                          <w:sz w:val="16"/>
                          <w:szCs w:val="16"/>
                        </w:rPr>
                      </w:pPr>
                      <w:r>
                        <w:rPr>
                          <w:rFonts w:cs="Microsoft Sans Serif"/>
                          <w:color w:val="A6A6A6"/>
                          <w:sz w:val="16"/>
                          <w:szCs w:val="16"/>
                        </w:rPr>
                        <w:t xml:space="preserve">FSC™ A000535 | FSC accredited certification body | PEFC/01-44-49   </w:t>
                      </w:r>
                    </w:p>
                    <w:p w14:paraId="268002C3" w14:textId="605EDFC3" w:rsidR="00A22A37" w:rsidRPr="007A7F75" w:rsidRDefault="00A22A37" w:rsidP="00B95C13"/>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p/O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Pr>
          <w:noProof/>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2F1425" w:rsidSect="000F577F">
      <w:headerReference w:type="even" r:id="rId32"/>
      <w:headerReference w:type="default" r:id="rId33"/>
      <w:footerReference w:type="even" r:id="rId34"/>
      <w:footerReference w:type="default" r:id="rId35"/>
      <w:headerReference w:type="first" r:id="rId36"/>
      <w:footerReference w:type="first" r:id="rId37"/>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D526" w14:textId="77777777" w:rsidR="00D84B30" w:rsidRDefault="00D84B30" w:rsidP="00727F9E">
      <w:pPr>
        <w:spacing w:after="0"/>
      </w:pPr>
      <w:r>
        <w:separator/>
      </w:r>
    </w:p>
  </w:endnote>
  <w:endnote w:type="continuationSeparator" w:id="0">
    <w:p w14:paraId="46F05A68" w14:textId="77777777" w:rsidR="00D84B30" w:rsidRDefault="00D84B30" w:rsidP="00727F9E">
      <w:pPr>
        <w:spacing w:after="0"/>
      </w:pPr>
      <w:r>
        <w:continuationSeparator/>
      </w:r>
    </w:p>
  </w:endnote>
  <w:endnote w:type="continuationNotice" w:id="1">
    <w:p w14:paraId="7749CBDF" w14:textId="77777777" w:rsidR="00D84B30" w:rsidRDefault="00D84B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9FB3" w14:textId="04341380" w:rsidR="00AD6F7A" w:rsidRPr="00151002" w:rsidRDefault="00AD6F7A" w:rsidP="00667FE1">
    <w:pPr>
      <w:pStyle w:val="Footer"/>
      <w:pBdr>
        <w:top w:val="single" w:sz="4" w:space="1" w:color="D9D9D9" w:themeColor="background1" w:themeShade="D9"/>
      </w:pBdr>
      <w:ind w:left="-540"/>
      <w:rPr>
        <w:color w:val="00907C"/>
        <w:spacing w:val="60"/>
        <w:szCs w:val="18"/>
      </w:rPr>
    </w:pPr>
    <w:r w:rsidRPr="00151002">
      <w:rPr>
        <w:color w:val="00907C"/>
        <w:sz w:val="36"/>
        <w:szCs w:val="36"/>
      </w:rPr>
      <w:fldChar w:fldCharType="begin"/>
    </w:r>
    <w:r w:rsidRPr="00151002">
      <w:rPr>
        <w:color w:val="00907C"/>
        <w:sz w:val="36"/>
        <w:szCs w:val="36"/>
      </w:rPr>
      <w:instrText xml:space="preserve"> PAGE   \* MERGEFORMAT </w:instrText>
    </w:r>
    <w:r w:rsidRPr="00151002">
      <w:rPr>
        <w:color w:val="00907C"/>
        <w:sz w:val="36"/>
        <w:szCs w:val="36"/>
      </w:rPr>
      <w:fldChar w:fldCharType="separate"/>
    </w:r>
    <w:r w:rsidRPr="00151002">
      <w:rPr>
        <w:noProof/>
        <w:color w:val="00907C"/>
        <w:sz w:val="36"/>
        <w:szCs w:val="36"/>
      </w:rPr>
      <w:t>2</w:t>
    </w:r>
    <w:r w:rsidRPr="00151002">
      <w:rPr>
        <w:color w:val="00907C"/>
        <w:sz w:val="36"/>
        <w:szCs w:val="36"/>
      </w:rPr>
      <w:fldChar w:fldCharType="end"/>
    </w:r>
    <w:r w:rsidRPr="00151002">
      <w:rPr>
        <w:color w:val="00907C"/>
        <w:sz w:val="36"/>
        <w:szCs w:val="36"/>
      </w:rPr>
      <w:t xml:space="preserve"> </w:t>
    </w:r>
    <w:r w:rsidRPr="00151002">
      <w:rPr>
        <w:color w:val="00907C"/>
        <w:szCs w:val="18"/>
      </w:rPr>
      <w:t xml:space="preserve">     </w:t>
    </w:r>
    <w:r w:rsidRPr="00151002">
      <w:rPr>
        <w:color w:val="00907C"/>
        <w:sz w:val="20"/>
        <w:szCs w:val="20"/>
      </w:rPr>
      <w:t>Sample FSC Chain of Custody procedures</w:t>
    </w:r>
    <w:r w:rsidR="00791C7B">
      <w:rPr>
        <w:color w:val="00907C"/>
        <w:sz w:val="20"/>
        <w:szCs w:val="20"/>
      </w:rPr>
      <w:t xml:space="preserve"> </w:t>
    </w:r>
    <w:r w:rsidRPr="00151002">
      <w:rPr>
        <w:color w:val="00907C"/>
        <w:sz w:val="20"/>
        <w:szCs w:val="20"/>
      </w:rPr>
      <w:t xml:space="preserve">| </w:t>
    </w:r>
    <w:r w:rsidR="00D40156">
      <w:rPr>
        <w:color w:val="00907C"/>
        <w:sz w:val="20"/>
        <w:szCs w:val="20"/>
      </w:rPr>
      <w:t>April</w:t>
    </w:r>
    <w:r w:rsidRPr="00151002">
      <w:rPr>
        <w:color w:val="00907C"/>
        <w:sz w:val="20"/>
        <w:szCs w:val="20"/>
      </w:rPr>
      <w:t xml:space="preserve"> 20</w:t>
    </w:r>
    <w:r>
      <w:rPr>
        <w:color w:val="00907C"/>
        <w:sz w:val="20"/>
        <w:szCs w:val="20"/>
      </w:rPr>
      <w:t>22</w:t>
    </w:r>
  </w:p>
  <w:p w14:paraId="1D985E7C" w14:textId="77777777" w:rsidR="00AD6F7A" w:rsidRPr="00667FE1" w:rsidRDefault="00AD6F7A" w:rsidP="00667FE1">
    <w:pPr>
      <w:pStyle w:val="Footer"/>
      <w:pBdr>
        <w:top w:val="single" w:sz="4" w:space="1" w:color="D9D9D9" w:themeColor="background1" w:themeShade="D9"/>
      </w:pBdr>
      <w:ind w:left="-540"/>
      <w:rPr>
        <w:color w:val="4D917B"/>
        <w:szCs w:val="18"/>
      </w:rPr>
    </w:pPr>
  </w:p>
  <w:p w14:paraId="11301FBD" w14:textId="77777777" w:rsidR="009C1E61" w:rsidRDefault="009C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2AB9" w14:textId="79F9D823" w:rsidR="00791C7B" w:rsidRPr="00151002" w:rsidRDefault="00791C7B" w:rsidP="00667FE1">
    <w:pPr>
      <w:pStyle w:val="Footer"/>
      <w:pBdr>
        <w:top w:val="single" w:sz="4" w:space="1" w:color="D9D9D9" w:themeColor="background1" w:themeShade="D9"/>
      </w:pBdr>
      <w:ind w:left="-540"/>
      <w:rPr>
        <w:color w:val="00907C"/>
        <w:spacing w:val="60"/>
        <w:szCs w:val="18"/>
      </w:rPr>
    </w:pPr>
    <w:r w:rsidRPr="00151002">
      <w:rPr>
        <w:color w:val="00907C"/>
        <w:sz w:val="36"/>
        <w:szCs w:val="36"/>
      </w:rPr>
      <w:fldChar w:fldCharType="begin"/>
    </w:r>
    <w:r w:rsidRPr="00151002">
      <w:rPr>
        <w:color w:val="00907C"/>
        <w:sz w:val="36"/>
        <w:szCs w:val="36"/>
      </w:rPr>
      <w:instrText xml:space="preserve"> PAGE   \* MERGEFORMAT </w:instrText>
    </w:r>
    <w:r w:rsidRPr="00151002">
      <w:rPr>
        <w:color w:val="00907C"/>
        <w:sz w:val="36"/>
        <w:szCs w:val="36"/>
      </w:rPr>
      <w:fldChar w:fldCharType="separate"/>
    </w:r>
    <w:r w:rsidRPr="00151002">
      <w:rPr>
        <w:noProof/>
        <w:color w:val="00907C"/>
        <w:sz w:val="36"/>
        <w:szCs w:val="36"/>
      </w:rPr>
      <w:t>2</w:t>
    </w:r>
    <w:r w:rsidRPr="00151002">
      <w:rPr>
        <w:color w:val="00907C"/>
        <w:sz w:val="36"/>
        <w:szCs w:val="36"/>
      </w:rPr>
      <w:fldChar w:fldCharType="end"/>
    </w:r>
    <w:r w:rsidRPr="00151002">
      <w:rPr>
        <w:color w:val="00907C"/>
        <w:sz w:val="36"/>
        <w:szCs w:val="36"/>
      </w:rPr>
      <w:t xml:space="preserve"> </w:t>
    </w:r>
    <w:r w:rsidRPr="00151002">
      <w:rPr>
        <w:color w:val="00907C"/>
        <w:szCs w:val="18"/>
      </w:rPr>
      <w:t xml:space="preserve">     </w:t>
    </w:r>
    <w:r w:rsidRPr="00151002">
      <w:rPr>
        <w:color w:val="00907C"/>
        <w:sz w:val="20"/>
        <w:szCs w:val="20"/>
      </w:rPr>
      <w:t>Sample FSC Chain of Custody procedures</w:t>
    </w:r>
    <w:r>
      <w:rPr>
        <w:color w:val="00907C"/>
        <w:sz w:val="20"/>
        <w:szCs w:val="20"/>
      </w:rPr>
      <w:t xml:space="preserve"> </w:t>
    </w:r>
    <w:r w:rsidRPr="00151002">
      <w:rPr>
        <w:color w:val="00907C"/>
        <w:sz w:val="20"/>
        <w:szCs w:val="20"/>
      </w:rPr>
      <w:t xml:space="preserve">| </w:t>
    </w:r>
    <w:r w:rsidR="00D40156">
      <w:rPr>
        <w:color w:val="00907C"/>
        <w:sz w:val="20"/>
        <w:szCs w:val="20"/>
      </w:rPr>
      <w:t>April</w:t>
    </w:r>
    <w:r w:rsidRPr="00151002">
      <w:rPr>
        <w:color w:val="00907C"/>
        <w:sz w:val="20"/>
        <w:szCs w:val="20"/>
      </w:rPr>
      <w:t xml:space="preserve"> 20</w:t>
    </w:r>
    <w:r>
      <w:rPr>
        <w:color w:val="00907C"/>
        <w:sz w:val="20"/>
        <w:szCs w:val="20"/>
      </w:rPr>
      <w:t>22</w:t>
    </w:r>
  </w:p>
  <w:p w14:paraId="0A00E469" w14:textId="77777777" w:rsidR="00791C7B" w:rsidRPr="00667FE1" w:rsidRDefault="00791C7B" w:rsidP="00667FE1">
    <w:pPr>
      <w:pStyle w:val="Footer"/>
      <w:pBdr>
        <w:top w:val="single" w:sz="4" w:space="1" w:color="D9D9D9" w:themeColor="background1" w:themeShade="D9"/>
      </w:pBdr>
      <w:ind w:left="-540"/>
      <w:rPr>
        <w:color w:val="4D917B"/>
        <w:szCs w:val="18"/>
      </w:rPr>
    </w:pPr>
  </w:p>
  <w:p w14:paraId="38715668" w14:textId="77777777" w:rsidR="009C1E61" w:rsidRDefault="009C1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875" w14:textId="21C3A420" w:rsidR="00A22A37" w:rsidRPr="009032FB" w:rsidRDefault="003124C9"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765A45">
          <w:rPr>
            <w:color w:val="00907C"/>
            <w:sz w:val="20"/>
            <w:szCs w:val="20"/>
          </w:rPr>
          <w:t xml:space="preserve">April </w:t>
        </w:r>
        <w:r w:rsidR="00A22A37" w:rsidRPr="009032FB">
          <w:rPr>
            <w:color w:val="00907C"/>
            <w:sz w:val="20"/>
            <w:szCs w:val="20"/>
          </w:rPr>
          <w:t>20</w:t>
        </w:r>
        <w:r w:rsidR="00C20898">
          <w:rPr>
            <w:color w:val="00907C"/>
            <w:sz w:val="20"/>
            <w:szCs w:val="20"/>
          </w:rPr>
          <w:t>2</w:t>
        </w:r>
        <w:r w:rsidR="006C6103">
          <w:rPr>
            <w:color w:val="00907C"/>
            <w:sz w:val="20"/>
            <w:szCs w:val="20"/>
          </w:rPr>
          <w:t>2</w:t>
        </w:r>
      </w:sdtContent>
    </w:sdt>
  </w:p>
  <w:p w14:paraId="00B94102" w14:textId="2D63C787" w:rsidR="00A22A37" w:rsidRPr="00667FE1" w:rsidRDefault="00A22A37" w:rsidP="00667FE1">
    <w:pPr>
      <w:pStyle w:val="Footer"/>
      <w:pBdr>
        <w:top w:val="single" w:sz="4" w:space="1" w:color="D9D9D9" w:themeColor="background1" w:themeShade="D9"/>
      </w:pBdr>
      <w:ind w:left="-540"/>
      <w:rPr>
        <w:color w:val="4D917B"/>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AA2D" w14:textId="6835A00C" w:rsidR="00A22A37" w:rsidRDefault="00A22A37" w:rsidP="005219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1F9B05B4"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7806795E" w14:textId="503A9DA0" w:rsidR="00765A45" w:rsidRPr="009032FB" w:rsidRDefault="003124C9" w:rsidP="00765A45">
    <w:pPr>
      <w:pStyle w:val="Footer"/>
      <w:pBdr>
        <w:top w:val="single" w:sz="4" w:space="1" w:color="D9D9D9" w:themeColor="background1" w:themeShade="D9"/>
      </w:pBdr>
      <w:ind w:left="-540"/>
      <w:rPr>
        <w:color w:val="00907C"/>
        <w:spacing w:val="60"/>
        <w:szCs w:val="18"/>
      </w:rPr>
    </w:pPr>
    <w:sdt>
      <w:sdtPr>
        <w:id w:val="-1071348365"/>
        <w:docPartObj>
          <w:docPartGallery w:val="Page Numbers (Bottom of Page)"/>
          <w:docPartUnique/>
        </w:docPartObj>
      </w:sdtPr>
      <w:sdtEndPr>
        <w:rPr>
          <w:color w:val="00907C"/>
          <w:spacing w:val="60"/>
          <w:szCs w:val="18"/>
        </w:rPr>
      </w:sdtEndPr>
      <w:sdtContent>
        <w:r w:rsidR="00765A45" w:rsidRPr="009032FB">
          <w:rPr>
            <w:color w:val="00907C"/>
            <w:sz w:val="36"/>
            <w:szCs w:val="36"/>
          </w:rPr>
          <w:fldChar w:fldCharType="begin"/>
        </w:r>
        <w:r w:rsidR="00765A45" w:rsidRPr="009032FB">
          <w:rPr>
            <w:color w:val="00907C"/>
            <w:sz w:val="36"/>
            <w:szCs w:val="36"/>
          </w:rPr>
          <w:instrText xml:space="preserve"> PAGE   \* MERGEFORMAT </w:instrText>
        </w:r>
        <w:r w:rsidR="00765A45" w:rsidRPr="009032FB">
          <w:rPr>
            <w:color w:val="00907C"/>
            <w:sz w:val="36"/>
            <w:szCs w:val="36"/>
          </w:rPr>
          <w:fldChar w:fldCharType="separate"/>
        </w:r>
        <w:r w:rsidR="00765A45">
          <w:rPr>
            <w:color w:val="00907C"/>
            <w:sz w:val="36"/>
            <w:szCs w:val="36"/>
          </w:rPr>
          <w:t>34</w:t>
        </w:r>
        <w:r w:rsidR="00765A45" w:rsidRPr="009032FB">
          <w:rPr>
            <w:color w:val="00907C"/>
            <w:sz w:val="36"/>
            <w:szCs w:val="36"/>
          </w:rPr>
          <w:fldChar w:fldCharType="end"/>
        </w:r>
        <w:r w:rsidR="00765A45" w:rsidRPr="009032FB">
          <w:rPr>
            <w:color w:val="00907C"/>
            <w:sz w:val="36"/>
            <w:szCs w:val="36"/>
          </w:rPr>
          <w:t xml:space="preserve"> </w:t>
        </w:r>
        <w:r w:rsidR="00765A45" w:rsidRPr="009032FB">
          <w:rPr>
            <w:color w:val="00907C"/>
            <w:szCs w:val="18"/>
          </w:rPr>
          <w:t xml:space="preserve">     </w:t>
        </w:r>
        <w:r w:rsidR="00765A45" w:rsidRPr="009032FB">
          <w:rPr>
            <w:color w:val="00907C"/>
            <w:sz w:val="20"/>
            <w:szCs w:val="20"/>
          </w:rPr>
          <w:t xml:space="preserve">Sample FSC Chain of Custody procedures | </w:t>
        </w:r>
        <w:r w:rsidR="00765A45">
          <w:rPr>
            <w:color w:val="00907C"/>
            <w:sz w:val="20"/>
            <w:szCs w:val="20"/>
          </w:rPr>
          <w:t>April</w:t>
        </w:r>
        <w:r w:rsidR="00765A45" w:rsidRPr="009032FB">
          <w:rPr>
            <w:color w:val="00907C"/>
            <w:sz w:val="20"/>
            <w:szCs w:val="20"/>
          </w:rPr>
          <w:t xml:space="preserve"> 20</w:t>
        </w:r>
        <w:r w:rsidR="00765A45">
          <w:rPr>
            <w:color w:val="00907C"/>
            <w:sz w:val="20"/>
            <w:szCs w:val="20"/>
          </w:rPr>
          <w:t>22</w:t>
        </w:r>
      </w:sdtContent>
    </w:sdt>
  </w:p>
  <w:p w14:paraId="49D3B493" w14:textId="77777777" w:rsidR="00A22A37" w:rsidRPr="00765A45" w:rsidRDefault="00A22A37" w:rsidP="003A1534">
    <w:pPr>
      <w:pStyle w:val="Footer"/>
      <w:rPr>
        <w:b/>
        <w:bCs/>
        <w:szCs w:val="20"/>
        <w:lang w:val="en-US"/>
      </w:rPr>
    </w:pPr>
  </w:p>
  <w:p w14:paraId="59C344B7" w14:textId="77777777" w:rsidR="00A22A37" w:rsidRPr="003A1534" w:rsidRDefault="00A22A37" w:rsidP="003A1534">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8"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212CD254"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53DC" w14:textId="77777777" w:rsidR="00D84B30" w:rsidRDefault="00D84B30" w:rsidP="00727F9E">
      <w:pPr>
        <w:spacing w:after="0"/>
      </w:pPr>
      <w:r>
        <w:separator/>
      </w:r>
    </w:p>
  </w:footnote>
  <w:footnote w:type="continuationSeparator" w:id="0">
    <w:p w14:paraId="0BC53006" w14:textId="77777777" w:rsidR="00D84B30" w:rsidRDefault="00D84B30" w:rsidP="00727F9E">
      <w:pPr>
        <w:spacing w:after="0"/>
      </w:pPr>
      <w:r>
        <w:continuationSeparator/>
      </w:r>
    </w:p>
  </w:footnote>
  <w:footnote w:type="continuationNotice" w:id="1">
    <w:p w14:paraId="13EA3C68" w14:textId="77777777" w:rsidR="00D84B30" w:rsidRDefault="00D84B30">
      <w:pPr>
        <w:spacing w:before="0" w:after="0"/>
      </w:pPr>
    </w:p>
  </w:footnote>
  <w:footnote w:id="2">
    <w:p w14:paraId="521492D7" w14:textId="5B87F697"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w:t>
      </w:r>
      <w:r w:rsidR="002722FF">
        <w:rPr>
          <w:rFonts w:ascii="MS Reference Sans Serif" w:hAnsi="MS Reference Sans Serif" w:cs="Microsoft Sans Serif"/>
          <w:sz w:val="16"/>
          <w:szCs w:val="16"/>
        </w:rPr>
        <w:t>1</w:t>
      </w:r>
      <w:r w:rsidRPr="00B40DAC">
        <w:rPr>
          <w:rFonts w:ascii="MS Reference Sans Serif" w:hAnsi="MS Reference Sans Serif" w:cs="Microsoft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BF4" w14:textId="6F1BF554" w:rsidR="00DE6839" w:rsidRDefault="00CB7CFC">
    <w:pPr>
      <w:pStyle w:val="Header"/>
    </w:pPr>
    <w:r>
      <w:rPr>
        <w:rFonts w:ascii="Microsoft Sans Serif" w:hAnsi="Microsoft Sans Serif" w:cs="Microsoft Sans Serif"/>
        <w:noProof/>
        <w:szCs w:val="18"/>
        <w:lang w:eastAsia="en-GB"/>
      </w:rPr>
      <w:drawing>
        <wp:anchor distT="0" distB="0" distL="114300" distR="114300" simplePos="0" relativeHeight="251726848" behindDoc="0" locked="0" layoutInCell="1" allowOverlap="1" wp14:anchorId="1E9F776D" wp14:editId="5D83B2E8">
          <wp:simplePos x="0" y="0"/>
          <wp:positionH relativeFrom="column">
            <wp:posOffset>-823043</wp:posOffset>
          </wp:positionH>
          <wp:positionV relativeFrom="paragraph">
            <wp:posOffset>-345882</wp:posOffset>
          </wp:positionV>
          <wp:extent cx="1695600" cy="9576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srcRect/>
                  <a:stretch/>
                </pic:blipFill>
                <pic:spPr bwMode="auto">
                  <a:xfrm>
                    <a:off x="0" y="0"/>
                    <a:ext cx="1695600" cy="95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CB511B" w14:textId="016F4E65" w:rsidR="00DF73A1" w:rsidRDefault="00DF73A1">
    <w:pPr>
      <w:pStyle w:val="Header"/>
    </w:pPr>
  </w:p>
  <w:p w14:paraId="261F1DDC" w14:textId="77777777" w:rsidR="00DF73A1" w:rsidRDefault="00DF7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E5C3" w14:textId="125DF387" w:rsidR="00CB7CFC" w:rsidRDefault="00E104C3">
    <w:pPr>
      <w:pStyle w:val="Header"/>
    </w:pPr>
    <w:r>
      <w:rPr>
        <w:rFonts w:ascii="Microsoft Sans Serif" w:hAnsi="Microsoft Sans Serif" w:cs="Microsoft Sans Serif"/>
        <w:noProof/>
        <w:szCs w:val="18"/>
        <w:lang w:eastAsia="en-GB"/>
      </w:rPr>
      <w:drawing>
        <wp:anchor distT="0" distB="0" distL="114300" distR="114300" simplePos="0" relativeHeight="251728896" behindDoc="0" locked="0" layoutInCell="1" allowOverlap="1" wp14:anchorId="39543A04" wp14:editId="5B038D3D">
          <wp:simplePos x="0" y="0"/>
          <wp:positionH relativeFrom="column">
            <wp:posOffset>-849824</wp:posOffset>
          </wp:positionH>
          <wp:positionV relativeFrom="paragraph">
            <wp:posOffset>-461010</wp:posOffset>
          </wp:positionV>
          <wp:extent cx="1674000" cy="9468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srcRect/>
                  <a:stretch/>
                </pic:blipFill>
                <pic:spPr bwMode="auto">
                  <a:xfrm>
                    <a:off x="0" y="0"/>
                    <a:ext cx="1674000" cy="94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B585" w14:textId="77777777" w:rsidR="002B69F8" w:rsidRDefault="002B6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24"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40851EE1"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E9EB"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1E4A"/>
    <w:multiLevelType w:val="hybridMultilevel"/>
    <w:tmpl w:val="6226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89142C"/>
    <w:multiLevelType w:val="multilevel"/>
    <w:tmpl w:val="7702F20A"/>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E809E8"/>
    <w:multiLevelType w:val="hybridMultilevel"/>
    <w:tmpl w:val="6DB42FBA"/>
    <w:lvl w:ilvl="0" w:tplc="373C5D8C">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096605D"/>
    <w:multiLevelType w:val="hybridMultilevel"/>
    <w:tmpl w:val="7114A26E"/>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A33A5"/>
    <w:multiLevelType w:val="hybridMultilevel"/>
    <w:tmpl w:val="DA048C92"/>
    <w:lvl w:ilvl="0" w:tplc="F1BA01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601C6"/>
    <w:multiLevelType w:val="hybridMultilevel"/>
    <w:tmpl w:val="95B8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77927"/>
    <w:multiLevelType w:val="hybridMultilevel"/>
    <w:tmpl w:val="5E32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677C6"/>
    <w:multiLevelType w:val="hybridMultilevel"/>
    <w:tmpl w:val="56BA6E0A"/>
    <w:lvl w:ilvl="0" w:tplc="04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3"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58019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16cid:durableId="955605250">
    <w:abstractNumId w:val="34"/>
  </w:num>
  <w:num w:numId="2" w16cid:durableId="1402751470">
    <w:abstractNumId w:val="17"/>
  </w:num>
  <w:num w:numId="3" w16cid:durableId="73934397">
    <w:abstractNumId w:val="15"/>
  </w:num>
  <w:num w:numId="4" w16cid:durableId="2036417281">
    <w:abstractNumId w:val="1"/>
  </w:num>
  <w:num w:numId="5" w16cid:durableId="400369710">
    <w:abstractNumId w:val="5"/>
  </w:num>
  <w:num w:numId="6" w16cid:durableId="1931044483">
    <w:abstractNumId w:val="20"/>
  </w:num>
  <w:num w:numId="7" w16cid:durableId="570896502">
    <w:abstractNumId w:val="16"/>
  </w:num>
  <w:num w:numId="8" w16cid:durableId="1868449341">
    <w:abstractNumId w:val="30"/>
  </w:num>
  <w:num w:numId="9" w16cid:durableId="1697541738">
    <w:abstractNumId w:val="0"/>
  </w:num>
  <w:num w:numId="10" w16cid:durableId="1943762339">
    <w:abstractNumId w:val="33"/>
  </w:num>
  <w:num w:numId="11" w16cid:durableId="1426148001">
    <w:abstractNumId w:val="4"/>
  </w:num>
  <w:num w:numId="12" w16cid:durableId="1749383089">
    <w:abstractNumId w:val="31"/>
  </w:num>
  <w:num w:numId="13" w16cid:durableId="1524980263">
    <w:abstractNumId w:val="14"/>
  </w:num>
  <w:num w:numId="14" w16cid:durableId="1966811104">
    <w:abstractNumId w:val="27"/>
  </w:num>
  <w:num w:numId="15" w16cid:durableId="1593859973">
    <w:abstractNumId w:val="26"/>
  </w:num>
  <w:num w:numId="16" w16cid:durableId="102771705">
    <w:abstractNumId w:val="32"/>
  </w:num>
  <w:num w:numId="17" w16cid:durableId="1899976655">
    <w:abstractNumId w:val="2"/>
  </w:num>
  <w:num w:numId="18" w16cid:durableId="2144610925">
    <w:abstractNumId w:val="11"/>
  </w:num>
  <w:num w:numId="19" w16cid:durableId="980957987">
    <w:abstractNumId w:val="10"/>
  </w:num>
  <w:num w:numId="20" w16cid:durableId="1980106860">
    <w:abstractNumId w:val="23"/>
  </w:num>
  <w:num w:numId="21" w16cid:durableId="1880510317">
    <w:abstractNumId w:val="19"/>
  </w:num>
  <w:num w:numId="22" w16cid:durableId="63919567">
    <w:abstractNumId w:val="8"/>
  </w:num>
  <w:num w:numId="23" w16cid:durableId="445928651">
    <w:abstractNumId w:val="24"/>
  </w:num>
  <w:num w:numId="24" w16cid:durableId="1475682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3903799">
    <w:abstractNumId w:val="28"/>
  </w:num>
  <w:num w:numId="26" w16cid:durableId="2010909924">
    <w:abstractNumId w:val="18"/>
  </w:num>
  <w:num w:numId="27" w16cid:durableId="1838417877">
    <w:abstractNumId w:val="29"/>
  </w:num>
  <w:num w:numId="28" w16cid:durableId="144706455">
    <w:abstractNumId w:val="7"/>
  </w:num>
  <w:num w:numId="29" w16cid:durableId="675812777">
    <w:abstractNumId w:val="6"/>
  </w:num>
  <w:num w:numId="30" w16cid:durableId="1439829694">
    <w:abstractNumId w:val="9"/>
  </w:num>
  <w:num w:numId="31" w16cid:durableId="947084898">
    <w:abstractNumId w:val="21"/>
  </w:num>
  <w:num w:numId="32" w16cid:durableId="1836527719">
    <w:abstractNumId w:val="22"/>
  </w:num>
  <w:num w:numId="33" w16cid:durableId="1959750073">
    <w:abstractNumId w:val="3"/>
  </w:num>
  <w:num w:numId="34" w16cid:durableId="830368239">
    <w:abstractNumId w:val="13"/>
  </w:num>
  <w:num w:numId="35" w16cid:durableId="428964719">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92585497">
    <w:abstractNumId w:val="12"/>
  </w:num>
  <w:num w:numId="37" w16cid:durableId="21263476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doNotTrackFormatting/>
  <w:defaultTabStop w:val="734"/>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1E19"/>
    <w:rsid w:val="0000231B"/>
    <w:rsid w:val="00003669"/>
    <w:rsid w:val="00003B5D"/>
    <w:rsid w:val="000043E0"/>
    <w:rsid w:val="00004975"/>
    <w:rsid w:val="00004C66"/>
    <w:rsid w:val="00005391"/>
    <w:rsid w:val="00005AEF"/>
    <w:rsid w:val="00005B29"/>
    <w:rsid w:val="00005C43"/>
    <w:rsid w:val="0000688B"/>
    <w:rsid w:val="00006E58"/>
    <w:rsid w:val="00006FF2"/>
    <w:rsid w:val="0001103C"/>
    <w:rsid w:val="00011095"/>
    <w:rsid w:val="0001113C"/>
    <w:rsid w:val="00011BEF"/>
    <w:rsid w:val="00011CA9"/>
    <w:rsid w:val="00012993"/>
    <w:rsid w:val="00012A2A"/>
    <w:rsid w:val="00013DBF"/>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CD2"/>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5F3F"/>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5D0"/>
    <w:rsid w:val="000A09C1"/>
    <w:rsid w:val="000A0DAA"/>
    <w:rsid w:val="000A18BD"/>
    <w:rsid w:val="000A18F8"/>
    <w:rsid w:val="000A28B3"/>
    <w:rsid w:val="000A2EE9"/>
    <w:rsid w:val="000A6100"/>
    <w:rsid w:val="000A63DF"/>
    <w:rsid w:val="000B0978"/>
    <w:rsid w:val="000B18E1"/>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A04"/>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0FD"/>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E72B2"/>
    <w:rsid w:val="001F0BA3"/>
    <w:rsid w:val="001F1751"/>
    <w:rsid w:val="001F1F8D"/>
    <w:rsid w:val="001F3230"/>
    <w:rsid w:val="001F3829"/>
    <w:rsid w:val="001F3DB0"/>
    <w:rsid w:val="001F4437"/>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85C"/>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257"/>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C62"/>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5C5"/>
    <w:rsid w:val="002B28ED"/>
    <w:rsid w:val="002B31F0"/>
    <w:rsid w:val="002B467E"/>
    <w:rsid w:val="002B4CE2"/>
    <w:rsid w:val="002B57E4"/>
    <w:rsid w:val="002B59D3"/>
    <w:rsid w:val="002B5F24"/>
    <w:rsid w:val="002B66EC"/>
    <w:rsid w:val="002B69F8"/>
    <w:rsid w:val="002B7415"/>
    <w:rsid w:val="002B7947"/>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3E7A"/>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24C9"/>
    <w:rsid w:val="00314245"/>
    <w:rsid w:val="0031511D"/>
    <w:rsid w:val="003157CB"/>
    <w:rsid w:val="00315E1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5F0"/>
    <w:rsid w:val="00333A8C"/>
    <w:rsid w:val="0033421E"/>
    <w:rsid w:val="00335418"/>
    <w:rsid w:val="0033577D"/>
    <w:rsid w:val="003357BE"/>
    <w:rsid w:val="003358B9"/>
    <w:rsid w:val="0033592B"/>
    <w:rsid w:val="00335E44"/>
    <w:rsid w:val="00336551"/>
    <w:rsid w:val="00336A95"/>
    <w:rsid w:val="0033758E"/>
    <w:rsid w:val="003377F1"/>
    <w:rsid w:val="003410DB"/>
    <w:rsid w:val="003412F3"/>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6A27"/>
    <w:rsid w:val="003577A5"/>
    <w:rsid w:val="00357A5C"/>
    <w:rsid w:val="003601EA"/>
    <w:rsid w:val="00362BFE"/>
    <w:rsid w:val="00362FE9"/>
    <w:rsid w:val="00363456"/>
    <w:rsid w:val="003646CC"/>
    <w:rsid w:val="00365033"/>
    <w:rsid w:val="00366D76"/>
    <w:rsid w:val="003671F8"/>
    <w:rsid w:val="003706D3"/>
    <w:rsid w:val="00370AED"/>
    <w:rsid w:val="00371808"/>
    <w:rsid w:val="00374A1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86D"/>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1D12"/>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97E"/>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2102"/>
    <w:rsid w:val="00483CA0"/>
    <w:rsid w:val="004849C0"/>
    <w:rsid w:val="00484C03"/>
    <w:rsid w:val="00484DAB"/>
    <w:rsid w:val="00484DFD"/>
    <w:rsid w:val="00484F23"/>
    <w:rsid w:val="00485D4C"/>
    <w:rsid w:val="00486454"/>
    <w:rsid w:val="00486942"/>
    <w:rsid w:val="00487192"/>
    <w:rsid w:val="004900AD"/>
    <w:rsid w:val="00491E58"/>
    <w:rsid w:val="00492211"/>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890"/>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1E7"/>
    <w:rsid w:val="004C5710"/>
    <w:rsid w:val="004C7185"/>
    <w:rsid w:val="004D02EE"/>
    <w:rsid w:val="004D0508"/>
    <w:rsid w:val="004D2348"/>
    <w:rsid w:val="004D25BC"/>
    <w:rsid w:val="004D2E51"/>
    <w:rsid w:val="004D4A92"/>
    <w:rsid w:val="004D4BFA"/>
    <w:rsid w:val="004D4E70"/>
    <w:rsid w:val="004D5537"/>
    <w:rsid w:val="004D5553"/>
    <w:rsid w:val="004D560E"/>
    <w:rsid w:val="004D57D2"/>
    <w:rsid w:val="004D6C86"/>
    <w:rsid w:val="004D6FD4"/>
    <w:rsid w:val="004E08AA"/>
    <w:rsid w:val="004E0D26"/>
    <w:rsid w:val="004E1BAD"/>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6835"/>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3890"/>
    <w:rsid w:val="00523E36"/>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770"/>
    <w:rsid w:val="00535E64"/>
    <w:rsid w:val="00537582"/>
    <w:rsid w:val="00537BC7"/>
    <w:rsid w:val="005402D7"/>
    <w:rsid w:val="00540BFF"/>
    <w:rsid w:val="0054159F"/>
    <w:rsid w:val="00543831"/>
    <w:rsid w:val="00544317"/>
    <w:rsid w:val="00544363"/>
    <w:rsid w:val="00544F7A"/>
    <w:rsid w:val="0054518F"/>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4ABC"/>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6F64"/>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63"/>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392"/>
    <w:rsid w:val="00613714"/>
    <w:rsid w:val="00614D68"/>
    <w:rsid w:val="0061542E"/>
    <w:rsid w:val="00615B2A"/>
    <w:rsid w:val="0061652C"/>
    <w:rsid w:val="00616C8A"/>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46FC8"/>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330"/>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81B"/>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5A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846F4"/>
    <w:rsid w:val="00790212"/>
    <w:rsid w:val="007903D8"/>
    <w:rsid w:val="00791C7B"/>
    <w:rsid w:val="0079277D"/>
    <w:rsid w:val="007929C5"/>
    <w:rsid w:val="00794F94"/>
    <w:rsid w:val="0079540F"/>
    <w:rsid w:val="00795B2A"/>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B746E"/>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97E"/>
    <w:rsid w:val="00801BDA"/>
    <w:rsid w:val="00802116"/>
    <w:rsid w:val="008027FF"/>
    <w:rsid w:val="0080292B"/>
    <w:rsid w:val="008030D5"/>
    <w:rsid w:val="0080324D"/>
    <w:rsid w:val="008037D8"/>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0888"/>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6A6"/>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01F7"/>
    <w:rsid w:val="008C23BA"/>
    <w:rsid w:val="008C2826"/>
    <w:rsid w:val="008C3684"/>
    <w:rsid w:val="008C38E3"/>
    <w:rsid w:val="008C3A94"/>
    <w:rsid w:val="008C4C56"/>
    <w:rsid w:val="008C654F"/>
    <w:rsid w:val="008C682A"/>
    <w:rsid w:val="008C71FD"/>
    <w:rsid w:val="008C7629"/>
    <w:rsid w:val="008D0954"/>
    <w:rsid w:val="008D12EB"/>
    <w:rsid w:val="008D1457"/>
    <w:rsid w:val="008D1E3E"/>
    <w:rsid w:val="008D249E"/>
    <w:rsid w:val="008D3664"/>
    <w:rsid w:val="008D381F"/>
    <w:rsid w:val="008D5193"/>
    <w:rsid w:val="008D57AF"/>
    <w:rsid w:val="008D584B"/>
    <w:rsid w:val="008D616D"/>
    <w:rsid w:val="008D754F"/>
    <w:rsid w:val="008D77CC"/>
    <w:rsid w:val="008D7859"/>
    <w:rsid w:val="008D7C9A"/>
    <w:rsid w:val="008E014E"/>
    <w:rsid w:val="008E0515"/>
    <w:rsid w:val="008E1AD6"/>
    <w:rsid w:val="008E22B5"/>
    <w:rsid w:val="008E25DF"/>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55"/>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179"/>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2B1"/>
    <w:rsid w:val="0093565E"/>
    <w:rsid w:val="00935A70"/>
    <w:rsid w:val="00935CD7"/>
    <w:rsid w:val="00936777"/>
    <w:rsid w:val="00936968"/>
    <w:rsid w:val="00936CAF"/>
    <w:rsid w:val="00937269"/>
    <w:rsid w:val="009374FE"/>
    <w:rsid w:val="00940171"/>
    <w:rsid w:val="00940411"/>
    <w:rsid w:val="0094354B"/>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9F6"/>
    <w:rsid w:val="00982ABB"/>
    <w:rsid w:val="00982F6E"/>
    <w:rsid w:val="00983722"/>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09D7"/>
    <w:rsid w:val="009A0AD3"/>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5CF0"/>
    <w:rsid w:val="009B6643"/>
    <w:rsid w:val="009B7BC7"/>
    <w:rsid w:val="009C0552"/>
    <w:rsid w:val="009C0BA0"/>
    <w:rsid w:val="009C15AF"/>
    <w:rsid w:val="009C1E61"/>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352"/>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4D"/>
    <w:rsid w:val="00A14BA8"/>
    <w:rsid w:val="00A21EBD"/>
    <w:rsid w:val="00A22A37"/>
    <w:rsid w:val="00A243AA"/>
    <w:rsid w:val="00A24F04"/>
    <w:rsid w:val="00A24F49"/>
    <w:rsid w:val="00A25FD3"/>
    <w:rsid w:val="00A2735C"/>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0DDF"/>
    <w:rsid w:val="00A51087"/>
    <w:rsid w:val="00A515AA"/>
    <w:rsid w:val="00A527D9"/>
    <w:rsid w:val="00A53574"/>
    <w:rsid w:val="00A53D3C"/>
    <w:rsid w:val="00A5468E"/>
    <w:rsid w:val="00A547BA"/>
    <w:rsid w:val="00A54DED"/>
    <w:rsid w:val="00A5512F"/>
    <w:rsid w:val="00A55BC3"/>
    <w:rsid w:val="00A564AB"/>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6828"/>
    <w:rsid w:val="00A66958"/>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506A"/>
    <w:rsid w:val="00A86D84"/>
    <w:rsid w:val="00A90AB8"/>
    <w:rsid w:val="00A915E5"/>
    <w:rsid w:val="00A92EEF"/>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342"/>
    <w:rsid w:val="00AB46DF"/>
    <w:rsid w:val="00AB48BA"/>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227"/>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6F7A"/>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0409"/>
    <w:rsid w:val="00B004D2"/>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4886"/>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65CE"/>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09A"/>
    <w:rsid w:val="00B96AEA"/>
    <w:rsid w:val="00B96E4C"/>
    <w:rsid w:val="00B977EA"/>
    <w:rsid w:val="00B97B06"/>
    <w:rsid w:val="00BA0142"/>
    <w:rsid w:val="00BA0898"/>
    <w:rsid w:val="00BA0B32"/>
    <w:rsid w:val="00BA19D3"/>
    <w:rsid w:val="00BA287F"/>
    <w:rsid w:val="00BA3E52"/>
    <w:rsid w:val="00BA42DB"/>
    <w:rsid w:val="00BA4808"/>
    <w:rsid w:val="00BA52A1"/>
    <w:rsid w:val="00BA5E78"/>
    <w:rsid w:val="00BA6AA2"/>
    <w:rsid w:val="00BA706D"/>
    <w:rsid w:val="00BB1590"/>
    <w:rsid w:val="00BB2AB0"/>
    <w:rsid w:val="00BB2F1A"/>
    <w:rsid w:val="00BB3392"/>
    <w:rsid w:val="00BB3AEF"/>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6578"/>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1E62"/>
    <w:rsid w:val="00C1445C"/>
    <w:rsid w:val="00C14646"/>
    <w:rsid w:val="00C14656"/>
    <w:rsid w:val="00C14F1D"/>
    <w:rsid w:val="00C159FB"/>
    <w:rsid w:val="00C168B7"/>
    <w:rsid w:val="00C1694A"/>
    <w:rsid w:val="00C16A1F"/>
    <w:rsid w:val="00C174F9"/>
    <w:rsid w:val="00C17AAF"/>
    <w:rsid w:val="00C17CE4"/>
    <w:rsid w:val="00C204F4"/>
    <w:rsid w:val="00C20898"/>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C7E"/>
    <w:rsid w:val="00C452D4"/>
    <w:rsid w:val="00C45611"/>
    <w:rsid w:val="00C45827"/>
    <w:rsid w:val="00C45D6B"/>
    <w:rsid w:val="00C45F61"/>
    <w:rsid w:val="00C46685"/>
    <w:rsid w:val="00C4724C"/>
    <w:rsid w:val="00C50720"/>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66D70"/>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4808"/>
    <w:rsid w:val="00C85DB8"/>
    <w:rsid w:val="00C862A0"/>
    <w:rsid w:val="00C862EF"/>
    <w:rsid w:val="00C86627"/>
    <w:rsid w:val="00C86BDF"/>
    <w:rsid w:val="00C86CD6"/>
    <w:rsid w:val="00C872B4"/>
    <w:rsid w:val="00C87C36"/>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0D4"/>
    <w:rsid w:val="00CB34FC"/>
    <w:rsid w:val="00CB62ED"/>
    <w:rsid w:val="00CB68AE"/>
    <w:rsid w:val="00CB7948"/>
    <w:rsid w:val="00CB7CFC"/>
    <w:rsid w:val="00CC106C"/>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985"/>
    <w:rsid w:val="00CE3DF2"/>
    <w:rsid w:val="00CE3E3A"/>
    <w:rsid w:val="00CE40A7"/>
    <w:rsid w:val="00CE43C7"/>
    <w:rsid w:val="00CE4FEF"/>
    <w:rsid w:val="00CE587C"/>
    <w:rsid w:val="00CE6B80"/>
    <w:rsid w:val="00CE6CA2"/>
    <w:rsid w:val="00CE7A80"/>
    <w:rsid w:val="00CF0B3D"/>
    <w:rsid w:val="00CF0C5E"/>
    <w:rsid w:val="00CF1401"/>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9B2"/>
    <w:rsid w:val="00D01CC0"/>
    <w:rsid w:val="00D0231F"/>
    <w:rsid w:val="00D025D8"/>
    <w:rsid w:val="00D02B98"/>
    <w:rsid w:val="00D03679"/>
    <w:rsid w:val="00D03D85"/>
    <w:rsid w:val="00D03E8E"/>
    <w:rsid w:val="00D04590"/>
    <w:rsid w:val="00D05C09"/>
    <w:rsid w:val="00D06E4B"/>
    <w:rsid w:val="00D070F1"/>
    <w:rsid w:val="00D079A9"/>
    <w:rsid w:val="00D100BA"/>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0156"/>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1C9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3F35"/>
    <w:rsid w:val="00D74A9C"/>
    <w:rsid w:val="00D7579C"/>
    <w:rsid w:val="00D7596D"/>
    <w:rsid w:val="00D75A17"/>
    <w:rsid w:val="00D76839"/>
    <w:rsid w:val="00D76EA0"/>
    <w:rsid w:val="00D779F6"/>
    <w:rsid w:val="00D8000E"/>
    <w:rsid w:val="00D804E9"/>
    <w:rsid w:val="00D808D0"/>
    <w:rsid w:val="00D814F0"/>
    <w:rsid w:val="00D8157D"/>
    <w:rsid w:val="00D83F90"/>
    <w:rsid w:val="00D84515"/>
    <w:rsid w:val="00D84B30"/>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839"/>
    <w:rsid w:val="00DE6CDF"/>
    <w:rsid w:val="00DE6D17"/>
    <w:rsid w:val="00DE7B1C"/>
    <w:rsid w:val="00DE7C75"/>
    <w:rsid w:val="00DF095C"/>
    <w:rsid w:val="00DF1BB7"/>
    <w:rsid w:val="00DF1CEC"/>
    <w:rsid w:val="00DF265C"/>
    <w:rsid w:val="00DF3A67"/>
    <w:rsid w:val="00DF4D00"/>
    <w:rsid w:val="00DF5077"/>
    <w:rsid w:val="00DF537E"/>
    <w:rsid w:val="00DF5E16"/>
    <w:rsid w:val="00DF5F09"/>
    <w:rsid w:val="00DF73A1"/>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04C3"/>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2D3E"/>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01B4"/>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1DCA"/>
    <w:rsid w:val="00E73A07"/>
    <w:rsid w:val="00E73E64"/>
    <w:rsid w:val="00E743AE"/>
    <w:rsid w:val="00E74E14"/>
    <w:rsid w:val="00E75025"/>
    <w:rsid w:val="00E772DE"/>
    <w:rsid w:val="00E778FE"/>
    <w:rsid w:val="00E77AAF"/>
    <w:rsid w:val="00E77B76"/>
    <w:rsid w:val="00E80BDA"/>
    <w:rsid w:val="00E80F70"/>
    <w:rsid w:val="00E819E9"/>
    <w:rsid w:val="00E82526"/>
    <w:rsid w:val="00E82A7B"/>
    <w:rsid w:val="00E82EFC"/>
    <w:rsid w:val="00E83545"/>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2816"/>
    <w:rsid w:val="00EA3112"/>
    <w:rsid w:val="00EA4815"/>
    <w:rsid w:val="00EA5EB3"/>
    <w:rsid w:val="00EA669F"/>
    <w:rsid w:val="00EA7194"/>
    <w:rsid w:val="00EA7331"/>
    <w:rsid w:val="00EA7441"/>
    <w:rsid w:val="00EB04CB"/>
    <w:rsid w:val="00EB0DE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318F"/>
    <w:rsid w:val="00ED32FC"/>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BDD"/>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00B"/>
    <w:rsid w:val="00F36754"/>
    <w:rsid w:val="00F36FBC"/>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7A1"/>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49AA"/>
    <w:rsid w:val="00FA5076"/>
    <w:rsid w:val="00FA5B07"/>
    <w:rsid w:val="00FA5DC5"/>
    <w:rsid w:val="00FA6B78"/>
    <w:rsid w:val="00FA77FA"/>
    <w:rsid w:val="00FB11FF"/>
    <w:rsid w:val="00FB1749"/>
    <w:rsid w:val="00FB2633"/>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430"/>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44BA"/>
    <w:rsid w:val="00FE54B2"/>
    <w:rsid w:val="00FE5864"/>
    <w:rsid w:val="00FE5EE5"/>
    <w:rsid w:val="00FE6AB1"/>
    <w:rsid w:val="00FF0423"/>
    <w:rsid w:val="00FF09E3"/>
    <w:rsid w:val="00FF1734"/>
    <w:rsid w:val="00FF1BA8"/>
    <w:rsid w:val="00FF1DDF"/>
    <w:rsid w:val="00FF2420"/>
    <w:rsid w:val="00FF43EE"/>
    <w:rsid w:val="00FF50FB"/>
    <w:rsid w:val="00FF596E"/>
    <w:rsid w:val="00FF624B"/>
    <w:rsid w:val="00FF626E"/>
    <w:rsid w:val="00FF6384"/>
    <w:rsid w:val="00FF7138"/>
    <w:rsid w:val="78EA4A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901E55"/>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AB4342"/>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AB4342"/>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482102"/>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901E55"/>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uiPriority w:val="34"/>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 w:type="paragraph" w:customStyle="1" w:styleId="Style1">
    <w:name w:val="Style1"/>
    <w:basedOn w:val="Normal"/>
    <w:rsid w:val="00EB0DEB"/>
    <w:pPr>
      <w:numPr>
        <w:numId w:val="28"/>
      </w:numPr>
      <w:spacing w:before="0" w:after="0"/>
      <w:jc w:val="left"/>
    </w:pPr>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67792091">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62826735">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footer" Target="footer3.xml"/><Relationship Id="rId39" Type="http://schemas.openxmlformats.org/officeDocument/2006/relationships/glossaryDocument" Target="glossary/document.xm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info.fsc.org"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2.xm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yperlink" Target="mailto:nmjelde@preferredbynatur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preferredbynature.org" TargetMode="Externa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F07AAE9AA4A95B0789B263828E598"/>
        <w:category>
          <w:name w:val="General"/>
          <w:gallery w:val="placeholder"/>
        </w:category>
        <w:types>
          <w:type w:val="bbPlcHdr"/>
        </w:types>
        <w:behaviors>
          <w:behavior w:val="content"/>
        </w:behaviors>
        <w:guid w:val="{57451A27-C429-45F2-BC9E-4D5BB9BAB9D3}"/>
      </w:docPartPr>
      <w:docPartBody>
        <w:p w:rsidR="00603654" w:rsidRDefault="00ED318F" w:rsidP="00ED318F">
          <w:pPr>
            <w:pStyle w:val="7BDF07AAE9AA4A95B0789B263828E598"/>
          </w:pPr>
          <w:r>
            <w:rPr>
              <w:rStyle w:val="PlaceholderText"/>
            </w:rPr>
            <w:t>Click or tap here to enter text.</w:t>
          </w:r>
        </w:p>
      </w:docPartBody>
    </w:docPart>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ED318F" w:rsidP="00ED318F">
          <w:pPr>
            <w:pStyle w:val="9449F3D048604759A1CE0910E971F093"/>
          </w:pPr>
          <w:r>
            <w:rPr>
              <w:rStyle w:val="PlaceholderText"/>
            </w:rPr>
            <w:t>Click or tap here to enter text.</w:t>
          </w:r>
        </w:p>
      </w:docPartBody>
    </w:docPart>
    <w:docPart>
      <w:docPartPr>
        <w:name w:val="A5A03E8EFFC64C25BBF1A1AB317BDAC8"/>
        <w:category>
          <w:name w:val="General"/>
          <w:gallery w:val="placeholder"/>
        </w:category>
        <w:types>
          <w:type w:val="bbPlcHdr"/>
        </w:types>
        <w:behaviors>
          <w:behavior w:val="content"/>
        </w:behaviors>
        <w:guid w:val="{3C1AD3BA-3E58-4C82-8B2C-98BF3489518E}"/>
      </w:docPartPr>
      <w:docPartBody>
        <w:p w:rsidR="00603654" w:rsidRDefault="00ED318F" w:rsidP="00ED318F">
          <w:pPr>
            <w:pStyle w:val="A5A03E8EFFC64C25BBF1A1AB317BDAC8"/>
          </w:pPr>
          <w:r>
            <w:rPr>
              <w:rStyle w:val="PlaceholderText"/>
            </w:rPr>
            <w:t>Click or tap here to enter text.</w:t>
          </w:r>
        </w:p>
      </w:docPartBody>
    </w:docPart>
    <w:docPart>
      <w:docPartPr>
        <w:name w:val="289BFA9A619743BA8CA3893D2884FECD"/>
        <w:category>
          <w:name w:val="General"/>
          <w:gallery w:val="placeholder"/>
        </w:category>
        <w:types>
          <w:type w:val="bbPlcHdr"/>
        </w:types>
        <w:behaviors>
          <w:behavior w:val="content"/>
        </w:behaviors>
        <w:guid w:val="{CD171FA8-B3A8-4CFB-8674-EC7AEE3BD41D}"/>
      </w:docPartPr>
      <w:docPartBody>
        <w:p w:rsidR="00603654" w:rsidRDefault="00ED318F" w:rsidP="00ED318F">
          <w:pPr>
            <w:pStyle w:val="289BFA9A619743BA8CA3893D2884FECD"/>
          </w:pPr>
          <w:r>
            <w:rPr>
              <w:rStyle w:val="PlaceholderText"/>
            </w:rPr>
            <w:t>Click or tap here to enter text.</w:t>
          </w:r>
        </w:p>
      </w:docPartBody>
    </w:docPart>
    <w:docPart>
      <w:docPartPr>
        <w:name w:val="DB5C45BC0E28406A82319D405E17970D"/>
        <w:category>
          <w:name w:val="General"/>
          <w:gallery w:val="placeholder"/>
        </w:category>
        <w:types>
          <w:type w:val="bbPlcHdr"/>
        </w:types>
        <w:behaviors>
          <w:behavior w:val="content"/>
        </w:behaviors>
        <w:guid w:val="{38CD490D-FCA1-4351-A457-093D5A62E7F0}"/>
      </w:docPartPr>
      <w:docPartBody>
        <w:p w:rsidR="00603654" w:rsidRDefault="00ED318F" w:rsidP="00ED318F">
          <w:pPr>
            <w:pStyle w:val="DB5C45BC0E28406A82319D405E17970D"/>
          </w:pPr>
          <w:r>
            <w:rPr>
              <w:rStyle w:val="PlaceholderText"/>
            </w:rPr>
            <w:t>Click or tap here to enter text.</w:t>
          </w:r>
        </w:p>
      </w:docPartBody>
    </w:docPart>
    <w:docPart>
      <w:docPartPr>
        <w:name w:val="E3919EE4C768481193720970A9FC4CD0"/>
        <w:category>
          <w:name w:val="General"/>
          <w:gallery w:val="placeholder"/>
        </w:category>
        <w:types>
          <w:type w:val="bbPlcHdr"/>
        </w:types>
        <w:behaviors>
          <w:behavior w:val="content"/>
        </w:behaviors>
        <w:guid w:val="{EC993947-9A43-4192-ACA5-87D10664CB60}"/>
      </w:docPartPr>
      <w:docPartBody>
        <w:p w:rsidR="00603654" w:rsidRDefault="00ED318F" w:rsidP="00ED318F">
          <w:pPr>
            <w:pStyle w:val="E3919EE4C768481193720970A9FC4CD0"/>
          </w:pPr>
          <w:r>
            <w:rPr>
              <w:rStyle w:val="PlaceholderText"/>
            </w:rPr>
            <w:t>Click or tap here to enter text.</w:t>
          </w:r>
        </w:p>
      </w:docPartBody>
    </w:docPart>
    <w:docPart>
      <w:docPartPr>
        <w:name w:val="CE3D5567FC47450C82B0F9BCFC02D41A"/>
        <w:category>
          <w:name w:val="General"/>
          <w:gallery w:val="placeholder"/>
        </w:category>
        <w:types>
          <w:type w:val="bbPlcHdr"/>
        </w:types>
        <w:behaviors>
          <w:behavior w:val="content"/>
        </w:behaviors>
        <w:guid w:val="{CF55CC2A-79F3-4C62-BB41-9771585ADCB9}"/>
      </w:docPartPr>
      <w:docPartBody>
        <w:p w:rsidR="00603654" w:rsidRDefault="00ED318F" w:rsidP="00ED318F">
          <w:pPr>
            <w:pStyle w:val="CE3D5567FC47450C82B0F9BCFC02D41A"/>
          </w:pPr>
          <w:r>
            <w:rPr>
              <w:rStyle w:val="PlaceholderText"/>
            </w:rPr>
            <w:t>Click or tap here to enter text.</w:t>
          </w:r>
        </w:p>
      </w:docPartBody>
    </w:docPart>
    <w:docPart>
      <w:docPartPr>
        <w:name w:val="4AAC549737804008A457E1C5A56D052A"/>
        <w:category>
          <w:name w:val="General"/>
          <w:gallery w:val="placeholder"/>
        </w:category>
        <w:types>
          <w:type w:val="bbPlcHdr"/>
        </w:types>
        <w:behaviors>
          <w:behavior w:val="content"/>
        </w:behaviors>
        <w:guid w:val="{B37537D4-F8F5-4478-A4EA-BA4DB32C587B}"/>
      </w:docPartPr>
      <w:docPartBody>
        <w:p w:rsidR="00603654" w:rsidRDefault="00ED318F" w:rsidP="00ED318F">
          <w:pPr>
            <w:pStyle w:val="4AAC549737804008A457E1C5A56D052A"/>
          </w:pPr>
          <w:r>
            <w:rPr>
              <w:rStyle w:val="PlaceholderText"/>
            </w:rPr>
            <w:t>Click or tap here to enter text.</w:t>
          </w:r>
        </w:p>
      </w:docPartBody>
    </w:docPart>
    <w:docPart>
      <w:docPartPr>
        <w:name w:val="A094B5297AFC49F1983CD2D876C0A3D9"/>
        <w:category>
          <w:name w:val="General"/>
          <w:gallery w:val="placeholder"/>
        </w:category>
        <w:types>
          <w:type w:val="bbPlcHdr"/>
        </w:types>
        <w:behaviors>
          <w:behavior w:val="content"/>
        </w:behaviors>
        <w:guid w:val="{FF608709-9E07-4A58-AAA6-DFB537B37541}"/>
      </w:docPartPr>
      <w:docPartBody>
        <w:p w:rsidR="00603654" w:rsidRDefault="00ED318F" w:rsidP="00ED318F">
          <w:pPr>
            <w:pStyle w:val="A094B5297AFC49F1983CD2D876C0A3D9"/>
          </w:pPr>
          <w:r>
            <w:rPr>
              <w:rStyle w:val="PlaceholderText"/>
            </w:rPr>
            <w:t>Click or tap here to enter text.</w:t>
          </w:r>
        </w:p>
      </w:docPartBody>
    </w:docPart>
    <w:docPart>
      <w:docPartPr>
        <w:name w:val="465B3E7558DC48C6A3D75684E3DFFC40"/>
        <w:category>
          <w:name w:val="General"/>
          <w:gallery w:val="placeholder"/>
        </w:category>
        <w:types>
          <w:type w:val="bbPlcHdr"/>
        </w:types>
        <w:behaviors>
          <w:behavior w:val="content"/>
        </w:behaviors>
        <w:guid w:val="{1173A877-7E63-44DC-ABEB-BFD1674580F7}"/>
      </w:docPartPr>
      <w:docPartBody>
        <w:p w:rsidR="00603654" w:rsidRDefault="00ED318F" w:rsidP="00ED318F">
          <w:pPr>
            <w:pStyle w:val="465B3E7558DC48C6A3D75684E3DFFC40"/>
          </w:pPr>
          <w:r>
            <w:rPr>
              <w:rStyle w:val="PlaceholderText"/>
            </w:rPr>
            <w:t>Click or tap here to enter text.</w:t>
          </w:r>
        </w:p>
      </w:docPartBody>
    </w:docPart>
    <w:docPart>
      <w:docPartPr>
        <w:name w:val="1F28938608A44059B87F26383E7D870E"/>
        <w:category>
          <w:name w:val="General"/>
          <w:gallery w:val="placeholder"/>
        </w:category>
        <w:types>
          <w:type w:val="bbPlcHdr"/>
        </w:types>
        <w:behaviors>
          <w:behavior w:val="content"/>
        </w:behaviors>
        <w:guid w:val="{D9316F38-CA6A-4014-9D50-88ED472057B6}"/>
      </w:docPartPr>
      <w:docPartBody>
        <w:p w:rsidR="00603654" w:rsidRDefault="00ED318F" w:rsidP="00ED318F">
          <w:pPr>
            <w:pStyle w:val="1F28938608A44059B87F26383E7D870E"/>
          </w:pPr>
          <w:r>
            <w:rPr>
              <w:rStyle w:val="PlaceholderText"/>
            </w:rPr>
            <w:t>Click or tap here to enter text.</w:t>
          </w:r>
        </w:p>
      </w:docPartBody>
    </w:docPart>
    <w:docPart>
      <w:docPartPr>
        <w:name w:val="7DBAC695542245D891255883C0B00C5F"/>
        <w:category>
          <w:name w:val="General"/>
          <w:gallery w:val="placeholder"/>
        </w:category>
        <w:types>
          <w:type w:val="bbPlcHdr"/>
        </w:types>
        <w:behaviors>
          <w:behavior w:val="content"/>
        </w:behaviors>
        <w:guid w:val="{EA649096-0F1B-4E6B-BECC-4E92C0B2D76F}"/>
      </w:docPartPr>
      <w:docPartBody>
        <w:p w:rsidR="00603654" w:rsidRDefault="00ED318F" w:rsidP="00ED318F">
          <w:pPr>
            <w:pStyle w:val="7DBAC695542245D891255883C0B00C5F"/>
          </w:pPr>
          <w:r>
            <w:rPr>
              <w:rStyle w:val="PlaceholderText"/>
            </w:rPr>
            <w:t>Click or tap here to enter text.</w:t>
          </w:r>
        </w:p>
      </w:docPartBody>
    </w:docPart>
    <w:docPart>
      <w:docPartPr>
        <w:name w:val="896D05B73FBB42558127E7C4E216D338"/>
        <w:category>
          <w:name w:val="General"/>
          <w:gallery w:val="placeholder"/>
        </w:category>
        <w:types>
          <w:type w:val="bbPlcHdr"/>
        </w:types>
        <w:behaviors>
          <w:behavior w:val="content"/>
        </w:behaviors>
        <w:guid w:val="{258F184B-4B40-4742-BF10-436EE4D63ABA}"/>
      </w:docPartPr>
      <w:docPartBody>
        <w:p w:rsidR="00603654" w:rsidRDefault="00ED318F" w:rsidP="00ED318F">
          <w:pPr>
            <w:pStyle w:val="896D05B73FBB42558127E7C4E216D338"/>
          </w:pPr>
          <w:r>
            <w:rPr>
              <w:rStyle w:val="PlaceholderText"/>
            </w:rPr>
            <w:t>Click or tap here to enter text.</w:t>
          </w:r>
        </w:p>
      </w:docPartBody>
    </w:docPart>
    <w:docPart>
      <w:docPartPr>
        <w:name w:val="45C15676566E4EFFA83F158060A70B84"/>
        <w:category>
          <w:name w:val="General"/>
          <w:gallery w:val="placeholder"/>
        </w:category>
        <w:types>
          <w:type w:val="bbPlcHdr"/>
        </w:types>
        <w:behaviors>
          <w:behavior w:val="content"/>
        </w:behaviors>
        <w:guid w:val="{9D4C7EFC-8DD9-4010-827B-DC695415109B}"/>
      </w:docPartPr>
      <w:docPartBody>
        <w:p w:rsidR="00603654" w:rsidRDefault="00ED318F" w:rsidP="00ED318F">
          <w:pPr>
            <w:pStyle w:val="45C15676566E4EFFA83F158060A70B84"/>
          </w:pPr>
          <w:r>
            <w:rPr>
              <w:rStyle w:val="PlaceholderText"/>
            </w:rPr>
            <w:t>Click or tap here to enter text.</w:t>
          </w:r>
        </w:p>
      </w:docPartBody>
    </w:docPart>
    <w:docPart>
      <w:docPartPr>
        <w:name w:val="B5DE845C313441EB8150704319A3D9A8"/>
        <w:category>
          <w:name w:val="General"/>
          <w:gallery w:val="placeholder"/>
        </w:category>
        <w:types>
          <w:type w:val="bbPlcHdr"/>
        </w:types>
        <w:behaviors>
          <w:behavior w:val="content"/>
        </w:behaviors>
        <w:guid w:val="{46096F2B-7EE6-4822-AF00-E806FDB1ED2A}"/>
      </w:docPartPr>
      <w:docPartBody>
        <w:p w:rsidR="00603654" w:rsidRDefault="00ED318F" w:rsidP="00ED318F">
          <w:pPr>
            <w:pStyle w:val="B5DE845C313441EB8150704319A3D9A8"/>
          </w:pPr>
          <w:r>
            <w:rPr>
              <w:rStyle w:val="PlaceholderText"/>
            </w:rPr>
            <w:t>Click or tap here to enter text.</w:t>
          </w:r>
        </w:p>
      </w:docPartBody>
    </w:docPart>
    <w:docPart>
      <w:docPartPr>
        <w:name w:val="C520C4C51C0641468CE1E994DFEAD91A"/>
        <w:category>
          <w:name w:val="General"/>
          <w:gallery w:val="placeholder"/>
        </w:category>
        <w:types>
          <w:type w:val="bbPlcHdr"/>
        </w:types>
        <w:behaviors>
          <w:behavior w:val="content"/>
        </w:behaviors>
        <w:guid w:val="{4FE6F30C-58BC-4E6C-AD61-67E3B8C6DDCF}"/>
      </w:docPartPr>
      <w:docPartBody>
        <w:p w:rsidR="00603654" w:rsidRDefault="00ED318F" w:rsidP="00ED318F">
          <w:pPr>
            <w:pStyle w:val="C520C4C51C0641468CE1E994DFEAD91A"/>
          </w:pPr>
          <w:r>
            <w:rPr>
              <w:rStyle w:val="PlaceholderText"/>
            </w:rPr>
            <w:t>Click or tap here to enter text.</w:t>
          </w:r>
        </w:p>
      </w:docPartBody>
    </w:docPart>
    <w:docPart>
      <w:docPartPr>
        <w:name w:val="977225568F0E44B5B5CF6B1E46AD5412"/>
        <w:category>
          <w:name w:val="General"/>
          <w:gallery w:val="placeholder"/>
        </w:category>
        <w:types>
          <w:type w:val="bbPlcHdr"/>
        </w:types>
        <w:behaviors>
          <w:behavior w:val="content"/>
        </w:behaviors>
        <w:guid w:val="{3EAE741E-EDF6-4041-A340-B4772484414A}"/>
      </w:docPartPr>
      <w:docPartBody>
        <w:p w:rsidR="00603654" w:rsidRDefault="00ED318F" w:rsidP="00ED318F">
          <w:pPr>
            <w:pStyle w:val="977225568F0E44B5B5CF6B1E46AD5412"/>
          </w:pPr>
          <w:r>
            <w:rPr>
              <w:rStyle w:val="PlaceholderText"/>
            </w:rPr>
            <w:t>Click or tap here to enter text.</w:t>
          </w:r>
        </w:p>
      </w:docPartBody>
    </w:docPart>
    <w:docPart>
      <w:docPartPr>
        <w:name w:val="9EEDAEF85FCB4FB5BD9CE5A69537D1D6"/>
        <w:category>
          <w:name w:val="General"/>
          <w:gallery w:val="placeholder"/>
        </w:category>
        <w:types>
          <w:type w:val="bbPlcHdr"/>
        </w:types>
        <w:behaviors>
          <w:behavior w:val="content"/>
        </w:behaviors>
        <w:guid w:val="{5B6DE7BC-5E23-4B55-A91E-7053E18E4202}"/>
      </w:docPartPr>
      <w:docPartBody>
        <w:p w:rsidR="00603654" w:rsidRDefault="00ED318F" w:rsidP="00ED318F">
          <w:pPr>
            <w:pStyle w:val="9EEDAEF85FCB4FB5BD9CE5A69537D1D6"/>
          </w:pPr>
          <w:r>
            <w:rPr>
              <w:rStyle w:val="PlaceholderText"/>
            </w:rPr>
            <w:t>Click or tap here to enter text.</w:t>
          </w:r>
        </w:p>
      </w:docPartBody>
    </w:docPart>
    <w:docPart>
      <w:docPartPr>
        <w:name w:val="DFF9FC43E4B849D0A631343BF8BC96C6"/>
        <w:category>
          <w:name w:val="General"/>
          <w:gallery w:val="placeholder"/>
        </w:category>
        <w:types>
          <w:type w:val="bbPlcHdr"/>
        </w:types>
        <w:behaviors>
          <w:behavior w:val="content"/>
        </w:behaviors>
        <w:guid w:val="{CA757C35-4CEF-473A-AAC0-313F58F22C88}"/>
      </w:docPartPr>
      <w:docPartBody>
        <w:p w:rsidR="00603654" w:rsidRDefault="00ED318F" w:rsidP="00ED318F">
          <w:pPr>
            <w:pStyle w:val="DFF9FC43E4B849D0A631343BF8BC96C6"/>
          </w:pPr>
          <w:r>
            <w:rPr>
              <w:rStyle w:val="PlaceholderText"/>
            </w:rPr>
            <w:t>Click or tap here to enter text.</w:t>
          </w:r>
        </w:p>
      </w:docPartBody>
    </w:docPart>
    <w:docPart>
      <w:docPartPr>
        <w:name w:val="4E4556FC8E1D4DD5A59F00ABB02D4F3E"/>
        <w:category>
          <w:name w:val="General"/>
          <w:gallery w:val="placeholder"/>
        </w:category>
        <w:types>
          <w:type w:val="bbPlcHdr"/>
        </w:types>
        <w:behaviors>
          <w:behavior w:val="content"/>
        </w:behaviors>
        <w:guid w:val="{AB823BC0-64F6-46DC-B835-684EF841F189}"/>
      </w:docPartPr>
      <w:docPartBody>
        <w:p w:rsidR="00603654" w:rsidRDefault="00ED318F" w:rsidP="00ED318F">
          <w:pPr>
            <w:pStyle w:val="4E4556FC8E1D4DD5A59F00ABB02D4F3E"/>
          </w:pPr>
          <w:r>
            <w:rPr>
              <w:rStyle w:val="PlaceholderText"/>
            </w:rPr>
            <w:t>Click or tap here to enter text.</w:t>
          </w:r>
        </w:p>
      </w:docPartBody>
    </w:docPart>
    <w:docPart>
      <w:docPartPr>
        <w:name w:val="2745114FBA5E4692B3850C2253C0F5B9"/>
        <w:category>
          <w:name w:val="General"/>
          <w:gallery w:val="placeholder"/>
        </w:category>
        <w:types>
          <w:type w:val="bbPlcHdr"/>
        </w:types>
        <w:behaviors>
          <w:behavior w:val="content"/>
        </w:behaviors>
        <w:guid w:val="{09498AA3-FF0C-486A-A9AD-DA75266028F3}"/>
      </w:docPartPr>
      <w:docPartBody>
        <w:p w:rsidR="00603654" w:rsidRDefault="00ED318F" w:rsidP="00ED318F">
          <w:pPr>
            <w:pStyle w:val="2745114FBA5E4692B3850C2253C0F5B9"/>
          </w:pPr>
          <w:r>
            <w:rPr>
              <w:rStyle w:val="PlaceholderText"/>
            </w:rPr>
            <w:t>Click or tap here to enter text.</w:t>
          </w:r>
        </w:p>
      </w:docPartBody>
    </w:docPart>
    <w:docPart>
      <w:docPartPr>
        <w:name w:val="BE4D427DFBCE49FF93C7894EF1EFE826"/>
        <w:category>
          <w:name w:val="General"/>
          <w:gallery w:val="placeholder"/>
        </w:category>
        <w:types>
          <w:type w:val="bbPlcHdr"/>
        </w:types>
        <w:behaviors>
          <w:behavior w:val="content"/>
        </w:behaviors>
        <w:guid w:val="{FEA1BFA1-EE44-4149-A9A7-10717A08C962}"/>
      </w:docPartPr>
      <w:docPartBody>
        <w:p w:rsidR="00603654" w:rsidRDefault="00ED318F" w:rsidP="00ED318F">
          <w:pPr>
            <w:pStyle w:val="BE4D427DFBCE49FF93C7894EF1EFE826"/>
          </w:pPr>
          <w:r>
            <w:rPr>
              <w:rStyle w:val="PlaceholderText"/>
            </w:rPr>
            <w:t>Click or tap here to enter text.</w:t>
          </w:r>
        </w:p>
      </w:docPartBody>
    </w:docPart>
    <w:docPart>
      <w:docPartPr>
        <w:name w:val="CCF9829D116840BFA82804FDC787B781"/>
        <w:category>
          <w:name w:val="General"/>
          <w:gallery w:val="placeholder"/>
        </w:category>
        <w:types>
          <w:type w:val="bbPlcHdr"/>
        </w:types>
        <w:behaviors>
          <w:behavior w:val="content"/>
        </w:behaviors>
        <w:guid w:val="{1DC7E833-169E-4D3D-A7FB-B2DC750CACDE}"/>
      </w:docPartPr>
      <w:docPartBody>
        <w:p w:rsidR="00603654" w:rsidRDefault="00ED318F" w:rsidP="00ED318F">
          <w:pPr>
            <w:pStyle w:val="CCF9829D116840BFA82804FDC787B781"/>
          </w:pPr>
          <w:r>
            <w:rPr>
              <w:rStyle w:val="PlaceholderText"/>
            </w:rPr>
            <w:t>Click or tap here to enter text.</w:t>
          </w:r>
        </w:p>
      </w:docPartBody>
    </w:docPart>
    <w:docPart>
      <w:docPartPr>
        <w:name w:val="F1FEBE9B302E45CD99FB1F90B43EFAB5"/>
        <w:category>
          <w:name w:val="General"/>
          <w:gallery w:val="placeholder"/>
        </w:category>
        <w:types>
          <w:type w:val="bbPlcHdr"/>
        </w:types>
        <w:behaviors>
          <w:behavior w:val="content"/>
        </w:behaviors>
        <w:guid w:val="{3DA0FB79-3F2B-49A4-839A-87917FBABF87}"/>
      </w:docPartPr>
      <w:docPartBody>
        <w:p w:rsidR="00603654" w:rsidRDefault="00ED318F" w:rsidP="00ED318F">
          <w:pPr>
            <w:pStyle w:val="F1FEBE9B302E45CD99FB1F90B43EFAB5"/>
          </w:pPr>
          <w:r>
            <w:rPr>
              <w:rStyle w:val="PlaceholderText"/>
            </w:rPr>
            <w:t>Click or tap here to enter text.</w:t>
          </w:r>
        </w:p>
      </w:docPartBody>
    </w:docPart>
    <w:docPart>
      <w:docPartPr>
        <w:name w:val="F13F5E7732474FA5A6A8091CE1213BE7"/>
        <w:category>
          <w:name w:val="General"/>
          <w:gallery w:val="placeholder"/>
        </w:category>
        <w:types>
          <w:type w:val="bbPlcHdr"/>
        </w:types>
        <w:behaviors>
          <w:behavior w:val="content"/>
        </w:behaviors>
        <w:guid w:val="{440A885E-2086-40D0-9D1E-89DB82257C10}"/>
      </w:docPartPr>
      <w:docPartBody>
        <w:p w:rsidR="00603654" w:rsidRDefault="00ED318F" w:rsidP="00ED318F">
          <w:pPr>
            <w:pStyle w:val="F13F5E7732474FA5A6A8091CE1213BE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2475DA"/>
    <w:rsid w:val="0028027E"/>
    <w:rsid w:val="00396944"/>
    <w:rsid w:val="003A6EF6"/>
    <w:rsid w:val="00603654"/>
    <w:rsid w:val="006101AF"/>
    <w:rsid w:val="0080564B"/>
    <w:rsid w:val="008C3C9B"/>
    <w:rsid w:val="00A70AF1"/>
    <w:rsid w:val="00A81B94"/>
    <w:rsid w:val="00B71A60"/>
    <w:rsid w:val="00C67443"/>
    <w:rsid w:val="00DB35CB"/>
    <w:rsid w:val="00DE3D1B"/>
    <w:rsid w:val="00DE5BE1"/>
    <w:rsid w:val="00ED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18F"/>
  </w:style>
  <w:style w:type="paragraph" w:customStyle="1" w:styleId="7BDF07AAE9AA4A95B0789B263828E598">
    <w:name w:val="7BDF07AAE9AA4A95B0789B263828E598"/>
    <w:rsid w:val="00ED318F"/>
  </w:style>
  <w:style w:type="paragraph" w:customStyle="1" w:styleId="9449F3D048604759A1CE0910E971F093">
    <w:name w:val="9449F3D048604759A1CE0910E971F093"/>
    <w:rsid w:val="00ED318F"/>
  </w:style>
  <w:style w:type="paragraph" w:customStyle="1" w:styleId="A5A03E8EFFC64C25BBF1A1AB317BDAC8">
    <w:name w:val="A5A03E8EFFC64C25BBF1A1AB317BDAC8"/>
    <w:rsid w:val="00ED318F"/>
  </w:style>
  <w:style w:type="paragraph" w:customStyle="1" w:styleId="289BFA9A619743BA8CA3893D2884FECD">
    <w:name w:val="289BFA9A619743BA8CA3893D2884FECD"/>
    <w:rsid w:val="00ED318F"/>
  </w:style>
  <w:style w:type="paragraph" w:customStyle="1" w:styleId="DB5C45BC0E28406A82319D405E17970D">
    <w:name w:val="DB5C45BC0E28406A82319D405E17970D"/>
    <w:rsid w:val="00ED318F"/>
  </w:style>
  <w:style w:type="paragraph" w:customStyle="1" w:styleId="E3919EE4C768481193720970A9FC4CD0">
    <w:name w:val="E3919EE4C768481193720970A9FC4CD0"/>
    <w:rsid w:val="00ED318F"/>
  </w:style>
  <w:style w:type="paragraph" w:customStyle="1" w:styleId="CE3D5567FC47450C82B0F9BCFC02D41A">
    <w:name w:val="CE3D5567FC47450C82B0F9BCFC02D41A"/>
    <w:rsid w:val="00ED318F"/>
  </w:style>
  <w:style w:type="paragraph" w:customStyle="1" w:styleId="4AAC549737804008A457E1C5A56D052A">
    <w:name w:val="4AAC549737804008A457E1C5A56D052A"/>
    <w:rsid w:val="00ED318F"/>
  </w:style>
  <w:style w:type="paragraph" w:customStyle="1" w:styleId="A094B5297AFC49F1983CD2D876C0A3D9">
    <w:name w:val="A094B5297AFC49F1983CD2D876C0A3D9"/>
    <w:rsid w:val="00ED318F"/>
  </w:style>
  <w:style w:type="paragraph" w:customStyle="1" w:styleId="465B3E7558DC48C6A3D75684E3DFFC40">
    <w:name w:val="465B3E7558DC48C6A3D75684E3DFFC40"/>
    <w:rsid w:val="00ED318F"/>
  </w:style>
  <w:style w:type="paragraph" w:customStyle="1" w:styleId="1F28938608A44059B87F26383E7D870E">
    <w:name w:val="1F28938608A44059B87F26383E7D870E"/>
    <w:rsid w:val="00ED318F"/>
  </w:style>
  <w:style w:type="paragraph" w:customStyle="1" w:styleId="7DBAC695542245D891255883C0B00C5F">
    <w:name w:val="7DBAC695542245D891255883C0B00C5F"/>
    <w:rsid w:val="00ED318F"/>
  </w:style>
  <w:style w:type="paragraph" w:customStyle="1" w:styleId="896D05B73FBB42558127E7C4E216D338">
    <w:name w:val="896D05B73FBB42558127E7C4E216D338"/>
    <w:rsid w:val="00ED318F"/>
  </w:style>
  <w:style w:type="paragraph" w:customStyle="1" w:styleId="45C15676566E4EFFA83F158060A70B84">
    <w:name w:val="45C15676566E4EFFA83F158060A70B84"/>
    <w:rsid w:val="00ED318F"/>
  </w:style>
  <w:style w:type="paragraph" w:customStyle="1" w:styleId="B5DE845C313441EB8150704319A3D9A8">
    <w:name w:val="B5DE845C313441EB8150704319A3D9A8"/>
    <w:rsid w:val="00ED318F"/>
  </w:style>
  <w:style w:type="paragraph" w:customStyle="1" w:styleId="C520C4C51C0641468CE1E994DFEAD91A">
    <w:name w:val="C520C4C51C0641468CE1E994DFEAD91A"/>
    <w:rsid w:val="00ED318F"/>
  </w:style>
  <w:style w:type="paragraph" w:customStyle="1" w:styleId="977225568F0E44B5B5CF6B1E46AD5412">
    <w:name w:val="977225568F0E44B5B5CF6B1E46AD5412"/>
    <w:rsid w:val="00ED318F"/>
  </w:style>
  <w:style w:type="paragraph" w:customStyle="1" w:styleId="9EEDAEF85FCB4FB5BD9CE5A69537D1D6">
    <w:name w:val="9EEDAEF85FCB4FB5BD9CE5A69537D1D6"/>
    <w:rsid w:val="00ED318F"/>
  </w:style>
  <w:style w:type="paragraph" w:customStyle="1" w:styleId="DFF9FC43E4B849D0A631343BF8BC96C6">
    <w:name w:val="DFF9FC43E4B849D0A631343BF8BC96C6"/>
    <w:rsid w:val="00ED318F"/>
  </w:style>
  <w:style w:type="paragraph" w:customStyle="1" w:styleId="4E4556FC8E1D4DD5A59F00ABB02D4F3E">
    <w:name w:val="4E4556FC8E1D4DD5A59F00ABB02D4F3E"/>
    <w:rsid w:val="00ED318F"/>
  </w:style>
  <w:style w:type="paragraph" w:customStyle="1" w:styleId="2745114FBA5E4692B3850C2253C0F5B9">
    <w:name w:val="2745114FBA5E4692B3850C2253C0F5B9"/>
    <w:rsid w:val="00ED318F"/>
  </w:style>
  <w:style w:type="paragraph" w:customStyle="1" w:styleId="BE4D427DFBCE49FF93C7894EF1EFE826">
    <w:name w:val="BE4D427DFBCE49FF93C7894EF1EFE826"/>
    <w:rsid w:val="00ED318F"/>
  </w:style>
  <w:style w:type="paragraph" w:customStyle="1" w:styleId="CCF9829D116840BFA82804FDC787B781">
    <w:name w:val="CCF9829D116840BFA82804FDC787B781"/>
    <w:rsid w:val="00ED318F"/>
  </w:style>
  <w:style w:type="paragraph" w:customStyle="1" w:styleId="F1FEBE9B302E45CD99FB1F90B43EFAB5">
    <w:name w:val="F1FEBE9B302E45CD99FB1F90B43EFAB5"/>
    <w:rsid w:val="00ED318F"/>
  </w:style>
  <w:style w:type="paragraph" w:customStyle="1" w:styleId="F13F5E7732474FA5A6A8091CE1213BE7">
    <w:name w:val="F13F5E7732474FA5A6A8091CE1213BE7"/>
    <w:rsid w:val="00ED3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2.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8518</Words>
  <Characters>48557</Characters>
  <Application>Microsoft Office Word</Application>
  <DocSecurity>0</DocSecurity>
  <Lines>404</Lines>
  <Paragraphs>113</Paragraphs>
  <ScaleCrop>false</ScaleCrop>
  <Company>HP</Company>
  <LinksUpToDate>false</LinksUpToDate>
  <CharactersWithSpaces>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Eveli Pind</cp:lastModifiedBy>
  <cp:revision>7</cp:revision>
  <cp:lastPrinted>2017-02-13T01:13:00Z</cp:lastPrinted>
  <dcterms:created xsi:type="dcterms:W3CDTF">2022-04-06T14:17:00Z</dcterms:created>
  <dcterms:modified xsi:type="dcterms:W3CDTF">2022-04-12T07:43:00Z</dcterms:modified>
</cp:coreProperties>
</file>