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857F" w14:textId="2C8336D1" w:rsidR="00575268" w:rsidRPr="00FE3D82" w:rsidRDefault="00575268" w:rsidP="00575268">
      <w:pPr>
        <w:rPr>
          <w:rFonts w:ascii="MS Reference Sans Serif" w:hAnsi="MS Reference Sans Serif"/>
          <w:sz w:val="18"/>
          <w:szCs w:val="18"/>
        </w:rPr>
      </w:pPr>
    </w:p>
    <w:p w14:paraId="2FA40D96" w14:textId="511E9630" w:rsidR="00575268" w:rsidRDefault="00575268" w:rsidP="00575268">
      <w:pPr>
        <w:rPr>
          <w:rFonts w:ascii="MS Reference Sans Serif" w:hAnsi="MS Reference Sans Serif"/>
          <w:sz w:val="18"/>
          <w:szCs w:val="18"/>
        </w:rPr>
      </w:pPr>
    </w:p>
    <w:p w14:paraId="00C90AAA" w14:textId="1D74853C" w:rsidR="000F155D" w:rsidRDefault="00EE44AF" w:rsidP="00855DC2">
      <w:r>
        <w:rPr>
          <w:noProof/>
          <w:lang w:eastAsia="en-GB"/>
        </w:rPr>
        <mc:AlternateContent>
          <mc:Choice Requires="wps">
            <w:drawing>
              <wp:anchor distT="0" distB="0" distL="114300" distR="114300" simplePos="0" relativeHeight="251661312" behindDoc="0" locked="0" layoutInCell="1" allowOverlap="1" wp14:anchorId="2E228CB8" wp14:editId="6E171C42">
                <wp:simplePos x="0" y="0"/>
                <wp:positionH relativeFrom="column">
                  <wp:posOffset>8223250</wp:posOffset>
                </wp:positionH>
                <wp:positionV relativeFrom="paragraph">
                  <wp:posOffset>130517</wp:posOffset>
                </wp:positionV>
                <wp:extent cx="1127125" cy="22034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1E6BD" w14:textId="1106F948" w:rsidR="004F2986" w:rsidRPr="00175DA1" w:rsidRDefault="004F2986" w:rsidP="004F2986">
                            <w:pPr>
                              <w:jc w:val="right"/>
                              <w:rPr>
                                <w:rFonts w:ascii="MS Reference Sans Serif" w:hAnsi="MS Reference Sans Serif" w:cs="Arial"/>
                                <w:b/>
                                <w:sz w:val="16"/>
                                <w:szCs w:val="16"/>
                              </w:rPr>
                            </w:pPr>
                            <w:r>
                              <w:rPr>
                                <w:rFonts w:ascii="MS Reference Sans Serif" w:hAnsi="MS Reference Sans Serif" w:cs="Arial"/>
                                <w:b/>
                                <w:sz w:val="16"/>
                                <w:szCs w:val="16"/>
                              </w:rPr>
                              <w:t xml:space="preserve">TMP.15   Ver </w:t>
                            </w:r>
                            <w:r w:rsidR="000D4BC3">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28CB8" id="_x0000_t202" coordsize="21600,21600" o:spt="202" path="m,l,21600r21600,l21600,xe">
                <v:stroke joinstyle="miter"/>
                <v:path gradientshapeok="t" o:connecttype="rect"/>
              </v:shapetype>
              <v:shape id="Text Box 7" o:spid="_x0000_s1026" type="#_x0000_t202" style="position:absolute;margin-left:647.5pt;margin-top:10.3pt;width:88.7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" fillcolor="#7eb624" stroked="f">
                <v:textbox>
                  <w:txbxContent>
                    <w:p w14:paraId="6F81E6BD" w14:textId="1106F948" w:rsidR="004F2986" w:rsidRPr="00175DA1" w:rsidRDefault="004F2986" w:rsidP="004F2986">
                      <w:pPr>
                        <w:jc w:val="right"/>
                        <w:rPr>
                          <w:rFonts w:ascii="MS Reference Sans Serif" w:hAnsi="MS Reference Sans Serif" w:cs="Arial"/>
                          <w:b/>
                          <w:sz w:val="16"/>
                          <w:szCs w:val="16"/>
                        </w:rPr>
                      </w:pPr>
                      <w:r>
                        <w:rPr>
                          <w:rFonts w:ascii="MS Reference Sans Serif" w:hAnsi="MS Reference Sans Serif" w:cs="Arial"/>
                          <w:b/>
                          <w:sz w:val="16"/>
                          <w:szCs w:val="16"/>
                        </w:rPr>
                        <w:t xml:space="preserve">TMP.15   Ver </w:t>
                      </w:r>
                      <w:r w:rsidR="000D4BC3">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5C25ED4" wp14:editId="608B5353">
                <wp:simplePos x="0" y="0"/>
                <wp:positionH relativeFrom="column">
                  <wp:posOffset>325755</wp:posOffset>
                </wp:positionH>
                <wp:positionV relativeFrom="paragraph">
                  <wp:posOffset>15875</wp:posOffset>
                </wp:positionV>
                <wp:extent cx="8226425" cy="4127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12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011A2D2" w14:textId="77777777" w:rsidR="00995DB5" w:rsidRPr="00995DB5" w:rsidRDefault="00995DB5" w:rsidP="004F2986">
                            <w:pPr>
                              <w:jc w:val="center"/>
                              <w:rPr>
                                <w:rFonts w:ascii="MS Reference Sans Serif" w:hAnsi="MS Reference Sans Serif"/>
                                <w:b/>
                                <w:color w:val="000000" w:themeColor="text1"/>
                                <w:sz w:val="40"/>
                                <w:szCs w:val="40"/>
                              </w:rPr>
                            </w:pPr>
                            <w:r w:rsidRPr="00995DB5">
                              <w:rPr>
                                <w:rFonts w:ascii="MS Reference Sans Serif" w:hAnsi="MS Reference Sans Serif"/>
                                <w:b/>
                                <w:color w:val="000000" w:themeColor="text1"/>
                                <w:sz w:val="40"/>
                                <w:szCs w:val="40"/>
                              </w:rPr>
                              <w:t>Log receiving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5ED4" id="Text Box 1" o:spid="_x0000_s1027" type="#_x0000_t202" style="position:absolute;margin-left:25.65pt;margin-top:1.25pt;width:647.7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" filled="f" stroked="f">
                <v:textbox>
                  <w:txbxContent>
                    <w:p w14:paraId="5011A2D2" w14:textId="77777777" w:rsidR="00995DB5" w:rsidRPr="00995DB5" w:rsidRDefault="00995DB5" w:rsidP="004F2986">
                      <w:pPr>
                        <w:jc w:val="center"/>
                        <w:rPr>
                          <w:rFonts w:ascii="MS Reference Sans Serif" w:hAnsi="MS Reference Sans Serif"/>
                          <w:b/>
                          <w:color w:val="000000" w:themeColor="text1"/>
                          <w:sz w:val="40"/>
                          <w:szCs w:val="40"/>
                        </w:rPr>
                      </w:pPr>
                      <w:r w:rsidRPr="00995DB5">
                        <w:rPr>
                          <w:rFonts w:ascii="MS Reference Sans Serif" w:hAnsi="MS Reference Sans Serif"/>
                          <w:b/>
                          <w:color w:val="000000" w:themeColor="text1"/>
                          <w:sz w:val="40"/>
                          <w:szCs w:val="40"/>
                        </w:rPr>
                        <w:t>Log receiving note</w:t>
                      </w:r>
                    </w:p>
                  </w:txbxContent>
                </v:textbox>
              </v:shape>
            </w:pict>
          </mc:Fallback>
        </mc:AlternateContent>
      </w:r>
    </w:p>
    <w:p w14:paraId="76F5ED92" w14:textId="1DF01BC2" w:rsidR="00995DB5" w:rsidRDefault="00995DB5" w:rsidP="00855DC2"/>
    <w:p w14:paraId="752DE205" w14:textId="77777777" w:rsidR="00995DB5" w:rsidRDefault="00995DB5" w:rsidP="00855DC2"/>
    <w:p w14:paraId="4CFAAFEF" w14:textId="35400C8A" w:rsidR="00EE44AF" w:rsidRDefault="00EE44AF" w:rsidP="00855DC2">
      <w:pPr>
        <w:sectPr w:rsidR="00EE44AF" w:rsidSect="00D14A3F">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4C247CC3" w14:textId="29DC00F5" w:rsidR="00855EF9" w:rsidRDefault="00575268" w:rsidP="00575268">
      <w:pPr>
        <w:tabs>
          <w:tab w:val="left" w:pos="7689"/>
        </w:tabs>
      </w:pPr>
      <w:r>
        <w:tab/>
      </w:r>
    </w:p>
    <w:p w14:paraId="5078B480" w14:textId="77777777" w:rsidR="004D5571" w:rsidRDefault="004D5571" w:rsidP="00D96EAD">
      <w:pPr>
        <w:jc w:val="center"/>
        <w:rPr>
          <w:b/>
          <w:bCs/>
        </w:rPr>
        <w:sectPr w:rsidR="004D5571" w:rsidSect="00327669">
          <w:footerReference w:type="even" r:id="rId14"/>
          <w:type w:val="continuous"/>
          <w:pgSz w:w="16840" w:h="11900" w:orient="landscape"/>
          <w:pgMar w:top="1985" w:right="1253" w:bottom="1702" w:left="1247" w:header="720" w:footer="850" w:gutter="0"/>
          <w:cols w:space="720"/>
          <w:titlePg/>
          <w:docGrid w:linePitch="360"/>
        </w:sectPr>
      </w:pPr>
    </w:p>
    <w:tbl>
      <w:tblPr>
        <w:tblStyle w:val="TableGrid"/>
        <w:tblW w:w="0" w:type="auto"/>
        <w:tblInd w:w="-455" w:type="dxa"/>
        <w:tblLook w:val="04A0" w:firstRow="1" w:lastRow="0" w:firstColumn="1" w:lastColumn="0" w:noHBand="0" w:noVBand="1"/>
      </w:tblPr>
      <w:tblGrid>
        <w:gridCol w:w="1127"/>
        <w:gridCol w:w="529"/>
        <w:gridCol w:w="1066"/>
        <w:gridCol w:w="303"/>
        <w:gridCol w:w="740"/>
        <w:gridCol w:w="502"/>
        <w:gridCol w:w="1505"/>
        <w:gridCol w:w="1456"/>
      </w:tblGrid>
      <w:tr w:rsidR="004D5571" w:rsidRPr="00693AEA" w14:paraId="7AC636C1" w14:textId="77777777" w:rsidTr="00704301">
        <w:trPr>
          <w:trHeight w:val="646"/>
        </w:trPr>
        <w:tc>
          <w:tcPr>
            <w:tcW w:w="3765" w:type="dxa"/>
            <w:gridSpan w:val="5"/>
            <w:shd w:val="clear" w:color="auto" w:fill="70AD47" w:themeFill="accent6"/>
            <w:noWrap/>
            <w:vAlign w:val="center"/>
            <w:hideMark/>
          </w:tcPr>
          <w:p w14:paraId="692483F0" w14:textId="193990E7" w:rsidR="004D5571" w:rsidRPr="00693AEA" w:rsidRDefault="004D5571" w:rsidP="00D96EAD">
            <w:pPr>
              <w:jc w:val="center"/>
              <w:rPr>
                <w:b/>
                <w:bCs/>
              </w:rPr>
            </w:pPr>
            <w:r w:rsidRPr="00B37662">
              <w:rPr>
                <w:b/>
                <w:bCs/>
                <w:sz w:val="28"/>
                <w:szCs w:val="28"/>
              </w:rPr>
              <w:t>LOG RECEIVING NOTE</w:t>
            </w:r>
          </w:p>
        </w:tc>
        <w:tc>
          <w:tcPr>
            <w:tcW w:w="2007" w:type="dxa"/>
            <w:gridSpan w:val="2"/>
            <w:shd w:val="clear" w:color="auto" w:fill="auto"/>
            <w:vAlign w:val="center"/>
          </w:tcPr>
          <w:p w14:paraId="38E67D02" w14:textId="77777777" w:rsidR="004D5571" w:rsidRPr="00693AEA" w:rsidRDefault="004D5571" w:rsidP="00D96EAD">
            <w:pPr>
              <w:rPr>
                <w:b/>
                <w:bCs/>
              </w:rPr>
            </w:pPr>
            <w:r w:rsidRPr="00693AEA">
              <w:rPr>
                <w:b/>
                <w:bCs/>
              </w:rPr>
              <w:t xml:space="preserve">Note </w:t>
            </w:r>
            <w:r w:rsidRPr="00693AEA">
              <w:rPr>
                <w:b/>
                <w:bCs/>
              </w:rPr>
              <w:br/>
              <w:t>number:</w:t>
            </w:r>
          </w:p>
        </w:tc>
        <w:tc>
          <w:tcPr>
            <w:tcW w:w="1456" w:type="dxa"/>
            <w:shd w:val="clear" w:color="auto" w:fill="auto"/>
            <w:vAlign w:val="center"/>
          </w:tcPr>
          <w:p w14:paraId="7D568200" w14:textId="77777777" w:rsidR="004D5571" w:rsidRPr="00693AEA" w:rsidRDefault="004D5571" w:rsidP="00D96EAD">
            <w:pPr>
              <w:rPr>
                <w:b/>
                <w:bCs/>
              </w:rPr>
            </w:pPr>
            <w:r w:rsidRPr="003835ED">
              <w:rPr>
                <w:rFonts w:ascii="Bradley Hand ITC" w:hAnsi="Bradley Hand ITC"/>
                <w:b/>
                <w:color w:val="5B9BD5" w:themeColor="accent1"/>
                <w:sz w:val="28"/>
              </w:rPr>
              <w:t>#14</w:t>
            </w:r>
          </w:p>
        </w:tc>
      </w:tr>
      <w:tr w:rsidR="004D5571" w:rsidRPr="00693AEA" w14:paraId="16C98A7F" w14:textId="77777777" w:rsidTr="00704301">
        <w:trPr>
          <w:trHeight w:val="680"/>
        </w:trPr>
        <w:tc>
          <w:tcPr>
            <w:tcW w:w="1656" w:type="dxa"/>
            <w:gridSpan w:val="2"/>
            <w:vAlign w:val="center"/>
            <w:hideMark/>
          </w:tcPr>
          <w:p w14:paraId="212F7497" w14:textId="77777777" w:rsidR="004D5571" w:rsidRPr="00693AEA" w:rsidRDefault="004D5571" w:rsidP="00D96EAD">
            <w:pPr>
              <w:rPr>
                <w:b/>
                <w:bCs/>
              </w:rPr>
            </w:pPr>
            <w:r>
              <w:rPr>
                <w:b/>
                <w:bCs/>
              </w:rPr>
              <w:t>ENV. STATUS</w:t>
            </w:r>
            <w:r w:rsidRPr="00693AEA">
              <w:rPr>
                <w:b/>
                <w:bCs/>
              </w:rPr>
              <w:t>:</w:t>
            </w:r>
          </w:p>
        </w:tc>
        <w:tc>
          <w:tcPr>
            <w:tcW w:w="1369" w:type="dxa"/>
            <w:gridSpan w:val="2"/>
            <w:noWrap/>
            <w:vAlign w:val="center"/>
            <w:hideMark/>
          </w:tcPr>
          <w:p w14:paraId="34987CAE" w14:textId="77777777" w:rsidR="004D5571" w:rsidRPr="00693AEA" w:rsidRDefault="004D5571" w:rsidP="00D96EAD">
            <w:pPr>
              <w:rPr>
                <w:b/>
                <w:bCs/>
              </w:rPr>
            </w:pPr>
            <w:r w:rsidRPr="00693AEA">
              <w:rPr>
                <w:b/>
                <w:bCs/>
              </w:rPr>
              <w:t>FSC</w:t>
            </w:r>
            <w:r>
              <w:rPr>
                <w:b/>
                <w:bCs/>
              </w:rPr>
              <w:t xml:space="preserve"> </w:t>
            </w:r>
            <w:r w:rsidRPr="003835ED">
              <w:rPr>
                <w:rFonts w:ascii="Bradley Hand ITC" w:hAnsi="Bradley Hand ITC"/>
                <w:b/>
                <w:color w:val="5B9BD5" w:themeColor="accent1"/>
                <w:sz w:val="28"/>
              </w:rPr>
              <w:t>X</w:t>
            </w:r>
          </w:p>
        </w:tc>
        <w:tc>
          <w:tcPr>
            <w:tcW w:w="1242" w:type="dxa"/>
            <w:gridSpan w:val="2"/>
            <w:noWrap/>
            <w:vAlign w:val="center"/>
            <w:hideMark/>
          </w:tcPr>
          <w:p w14:paraId="58F3DF0C" w14:textId="77777777" w:rsidR="004D5571" w:rsidRPr="00693AEA" w:rsidRDefault="004D5571" w:rsidP="00D96EAD">
            <w:pPr>
              <w:rPr>
                <w:b/>
                <w:bCs/>
              </w:rPr>
            </w:pPr>
            <w:r w:rsidRPr="003835ED">
              <w:rPr>
                <w:rFonts w:ascii="Bradley Hand ITC" w:hAnsi="Bradley Hand ITC"/>
                <w:b/>
                <w:color w:val="5B9BD5" w:themeColor="accent1"/>
                <w:sz w:val="28"/>
              </w:rPr>
              <w:t> </w:t>
            </w:r>
            <w:r w:rsidRPr="00693AEA">
              <w:rPr>
                <w:b/>
                <w:bCs/>
              </w:rPr>
              <w:t>PEFC</w:t>
            </w:r>
          </w:p>
        </w:tc>
        <w:tc>
          <w:tcPr>
            <w:tcW w:w="1505" w:type="dxa"/>
            <w:noWrap/>
            <w:vAlign w:val="center"/>
            <w:hideMark/>
          </w:tcPr>
          <w:p w14:paraId="1EC0C646" w14:textId="77777777" w:rsidR="004D5571" w:rsidRPr="00693AEA" w:rsidRDefault="004D5571" w:rsidP="00D96EAD">
            <w:pPr>
              <w:rPr>
                <w:b/>
                <w:bCs/>
              </w:rPr>
            </w:pPr>
            <w:r>
              <w:rPr>
                <w:b/>
                <w:bCs/>
              </w:rPr>
              <w:t>FSC CW</w:t>
            </w:r>
          </w:p>
        </w:tc>
        <w:tc>
          <w:tcPr>
            <w:tcW w:w="1456" w:type="dxa"/>
            <w:noWrap/>
            <w:vAlign w:val="center"/>
            <w:hideMark/>
          </w:tcPr>
          <w:p w14:paraId="64832905" w14:textId="3CF05995" w:rsidR="004D5571" w:rsidRPr="00693AEA" w:rsidRDefault="004D5571" w:rsidP="00D96EAD">
            <w:pPr>
              <w:rPr>
                <w:b/>
                <w:bCs/>
              </w:rPr>
            </w:pPr>
            <w:r w:rsidRPr="00693AEA">
              <w:rPr>
                <w:b/>
                <w:bCs/>
              </w:rPr>
              <w:t> </w:t>
            </w:r>
            <w:r w:rsidR="00CC410A">
              <w:rPr>
                <w:b/>
                <w:bCs/>
              </w:rPr>
              <w:t>Non</w:t>
            </w:r>
            <w:r w:rsidR="00D26486">
              <w:rPr>
                <w:b/>
                <w:bCs/>
              </w:rPr>
              <w:t>-cert</w:t>
            </w:r>
          </w:p>
        </w:tc>
      </w:tr>
      <w:tr w:rsidR="004D5571" w:rsidRPr="00693AEA" w14:paraId="5C36E1C1" w14:textId="77777777" w:rsidTr="00704301">
        <w:trPr>
          <w:trHeight w:val="585"/>
        </w:trPr>
        <w:tc>
          <w:tcPr>
            <w:tcW w:w="1656" w:type="dxa"/>
            <w:gridSpan w:val="2"/>
            <w:noWrap/>
            <w:vAlign w:val="center"/>
            <w:hideMark/>
          </w:tcPr>
          <w:p w14:paraId="4CD2F045" w14:textId="77777777" w:rsidR="004D5571" w:rsidRPr="00693AEA" w:rsidRDefault="004D5571" w:rsidP="00D96EAD">
            <w:pPr>
              <w:rPr>
                <w:b/>
                <w:bCs/>
              </w:rPr>
            </w:pPr>
            <w:r w:rsidRPr="00693AEA">
              <w:rPr>
                <w:b/>
                <w:bCs/>
              </w:rPr>
              <w:t xml:space="preserve">Invoice No: </w:t>
            </w:r>
          </w:p>
        </w:tc>
        <w:tc>
          <w:tcPr>
            <w:tcW w:w="2611" w:type="dxa"/>
            <w:gridSpan w:val="4"/>
            <w:noWrap/>
            <w:vAlign w:val="center"/>
            <w:hideMark/>
          </w:tcPr>
          <w:p w14:paraId="53586181"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05-16</w:t>
            </w:r>
          </w:p>
        </w:tc>
        <w:tc>
          <w:tcPr>
            <w:tcW w:w="1505" w:type="dxa"/>
            <w:vAlign w:val="center"/>
            <w:hideMark/>
          </w:tcPr>
          <w:p w14:paraId="00A174EC" w14:textId="77777777" w:rsidR="004D5571" w:rsidRPr="00693AEA" w:rsidRDefault="004D5571" w:rsidP="00D96EAD">
            <w:pPr>
              <w:rPr>
                <w:b/>
                <w:bCs/>
              </w:rPr>
            </w:pPr>
            <w:r w:rsidRPr="00693AEA">
              <w:rPr>
                <w:b/>
                <w:bCs/>
              </w:rPr>
              <w:t>Species</w:t>
            </w:r>
            <w:r>
              <w:rPr>
                <w:b/>
                <w:bCs/>
              </w:rPr>
              <w:t>:</w:t>
            </w:r>
          </w:p>
        </w:tc>
        <w:tc>
          <w:tcPr>
            <w:tcW w:w="1456" w:type="dxa"/>
            <w:noWrap/>
            <w:vAlign w:val="center"/>
            <w:hideMark/>
          </w:tcPr>
          <w:p w14:paraId="4D0F3A28" w14:textId="77777777" w:rsidR="004D5571" w:rsidRPr="003835ED" w:rsidRDefault="004D5571" w:rsidP="00D96EAD">
            <w:pPr>
              <w:rPr>
                <w:rFonts w:ascii="Bradley Hand ITC" w:hAnsi="Bradley Hand ITC"/>
                <w:b/>
              </w:rPr>
            </w:pPr>
            <w:r w:rsidRPr="00693AEA">
              <w:t> </w:t>
            </w:r>
            <w:r w:rsidRPr="003835ED">
              <w:rPr>
                <w:rFonts w:ascii="Bradley Hand ITC" w:hAnsi="Bradley Hand ITC"/>
                <w:b/>
                <w:color w:val="5B9BD5" w:themeColor="accent1"/>
                <w:sz w:val="28"/>
              </w:rPr>
              <w:t>Acacia</w:t>
            </w:r>
            <w:r>
              <w:rPr>
                <w:rFonts w:ascii="Bradley Hand ITC" w:hAnsi="Bradley Hand ITC"/>
                <w:b/>
                <w:color w:val="5B9BD5" w:themeColor="accent1"/>
                <w:sz w:val="28"/>
              </w:rPr>
              <w:t xml:space="preserve"> </w:t>
            </w:r>
            <w:proofErr w:type="spellStart"/>
            <w:r>
              <w:rPr>
                <w:rFonts w:ascii="Bradley Hand ITC" w:hAnsi="Bradley Hand ITC"/>
                <w:b/>
                <w:color w:val="5B9BD5" w:themeColor="accent1"/>
                <w:sz w:val="28"/>
              </w:rPr>
              <w:t>mangium</w:t>
            </w:r>
            <w:proofErr w:type="spellEnd"/>
          </w:p>
        </w:tc>
      </w:tr>
      <w:tr w:rsidR="004D5571" w:rsidRPr="00693AEA" w14:paraId="6C191BE9" w14:textId="77777777" w:rsidTr="00704301">
        <w:trPr>
          <w:trHeight w:val="680"/>
        </w:trPr>
        <w:tc>
          <w:tcPr>
            <w:tcW w:w="1656" w:type="dxa"/>
            <w:gridSpan w:val="2"/>
            <w:noWrap/>
            <w:vAlign w:val="center"/>
            <w:hideMark/>
          </w:tcPr>
          <w:p w14:paraId="407F8A85" w14:textId="77777777" w:rsidR="004D5571" w:rsidRPr="00693AEA" w:rsidRDefault="004D5571" w:rsidP="00D96EAD">
            <w:pPr>
              <w:rPr>
                <w:b/>
                <w:bCs/>
              </w:rPr>
            </w:pPr>
            <w:r w:rsidRPr="00693AEA">
              <w:rPr>
                <w:b/>
                <w:bCs/>
              </w:rPr>
              <w:t>Invoice volume:</w:t>
            </w:r>
          </w:p>
        </w:tc>
        <w:tc>
          <w:tcPr>
            <w:tcW w:w="2611" w:type="dxa"/>
            <w:gridSpan w:val="4"/>
            <w:noWrap/>
            <w:vAlign w:val="center"/>
            <w:hideMark/>
          </w:tcPr>
          <w:p w14:paraId="77F1EF3F"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r>
              <w:rPr>
                <w:rFonts w:ascii="Bradley Hand ITC" w:hAnsi="Bradley Hand ITC"/>
                <w:b/>
                <w:color w:val="5B9BD5" w:themeColor="accent1"/>
                <w:sz w:val="28"/>
              </w:rPr>
              <w:t>23.3</w:t>
            </w:r>
            <w:r w:rsidRPr="003835ED">
              <w:rPr>
                <w:rFonts w:ascii="Bradley Hand ITC" w:hAnsi="Bradley Hand ITC"/>
                <w:b/>
                <w:color w:val="5B9BD5" w:themeColor="accent1"/>
                <w:sz w:val="28"/>
              </w:rPr>
              <w:t xml:space="preserve"> m</w:t>
            </w:r>
            <w:r w:rsidRPr="003835ED">
              <w:rPr>
                <w:rFonts w:ascii="Bradley Hand ITC" w:hAnsi="Bradley Hand ITC"/>
                <w:b/>
                <w:color w:val="5B9BD5" w:themeColor="accent1"/>
                <w:sz w:val="28"/>
                <w:vertAlign w:val="superscript"/>
              </w:rPr>
              <w:t>3</w:t>
            </w:r>
            <w:r w:rsidRPr="003835ED">
              <w:rPr>
                <w:rFonts w:ascii="Bradley Hand ITC" w:hAnsi="Bradley Hand ITC"/>
                <w:b/>
                <w:color w:val="5B9BD5" w:themeColor="accent1"/>
                <w:sz w:val="28"/>
              </w:rPr>
              <w:t> </w:t>
            </w:r>
          </w:p>
        </w:tc>
        <w:tc>
          <w:tcPr>
            <w:tcW w:w="1505" w:type="dxa"/>
            <w:vAlign w:val="center"/>
            <w:hideMark/>
          </w:tcPr>
          <w:p w14:paraId="17744969" w14:textId="77777777" w:rsidR="004D5571" w:rsidRPr="00693AEA" w:rsidRDefault="004D5571" w:rsidP="00D96EAD">
            <w:pPr>
              <w:rPr>
                <w:b/>
                <w:bCs/>
              </w:rPr>
            </w:pPr>
            <w:r w:rsidRPr="00693AEA">
              <w:rPr>
                <w:b/>
                <w:bCs/>
              </w:rPr>
              <w:t>Internal Batch No.</w:t>
            </w:r>
          </w:p>
        </w:tc>
        <w:tc>
          <w:tcPr>
            <w:tcW w:w="1456" w:type="dxa"/>
            <w:noWrap/>
            <w:vAlign w:val="center"/>
            <w:hideMark/>
          </w:tcPr>
          <w:p w14:paraId="63310EFE" w14:textId="77777777" w:rsidR="004D5571" w:rsidRPr="00693AEA" w:rsidRDefault="004D5571" w:rsidP="00D96EAD">
            <w:r w:rsidRPr="00693AEA">
              <w:t> </w:t>
            </w:r>
            <w:r w:rsidRPr="0077211A">
              <w:rPr>
                <w:rFonts w:ascii="Bradley Hand ITC" w:hAnsi="Bradley Hand ITC"/>
                <w:b/>
                <w:color w:val="5B9BD5" w:themeColor="accent1"/>
                <w:sz w:val="28"/>
              </w:rPr>
              <w:t>15.2015</w:t>
            </w:r>
          </w:p>
        </w:tc>
      </w:tr>
      <w:tr w:rsidR="004D5571" w:rsidRPr="00693AEA" w14:paraId="1B1FEBC1" w14:textId="77777777" w:rsidTr="00935991">
        <w:trPr>
          <w:trHeight w:val="680"/>
        </w:trPr>
        <w:tc>
          <w:tcPr>
            <w:tcW w:w="1656" w:type="dxa"/>
            <w:gridSpan w:val="2"/>
            <w:noWrap/>
            <w:vAlign w:val="center"/>
          </w:tcPr>
          <w:p w14:paraId="1A509A3B" w14:textId="77777777" w:rsidR="004D5571" w:rsidRPr="00693AEA" w:rsidRDefault="004D5571" w:rsidP="00D96EAD">
            <w:pPr>
              <w:rPr>
                <w:b/>
                <w:bCs/>
              </w:rPr>
            </w:pPr>
            <w:r w:rsidRPr="0077211A">
              <w:rPr>
                <w:b/>
                <w:bCs/>
              </w:rPr>
              <w:t>Truck No.</w:t>
            </w:r>
          </w:p>
        </w:tc>
        <w:tc>
          <w:tcPr>
            <w:tcW w:w="2611" w:type="dxa"/>
            <w:gridSpan w:val="4"/>
            <w:noWrap/>
            <w:vAlign w:val="center"/>
          </w:tcPr>
          <w:p w14:paraId="21398228" w14:textId="606AE42C" w:rsidR="004D5571" w:rsidRPr="003835ED" w:rsidRDefault="004947C0" w:rsidP="00D96EAD">
            <w:pPr>
              <w:rPr>
                <w:rFonts w:ascii="Bradley Hand ITC" w:hAnsi="Bradley Hand ITC"/>
                <w:b/>
                <w:color w:val="5B9BD5" w:themeColor="accent1"/>
                <w:sz w:val="28"/>
              </w:rPr>
            </w:pPr>
            <w:r>
              <w:rPr>
                <w:rFonts w:ascii="Bradley Hand ITC" w:hAnsi="Bradley Hand ITC"/>
                <w:b/>
                <w:color w:val="5B9BD5" w:themeColor="accent1"/>
                <w:sz w:val="28"/>
              </w:rPr>
              <w:t>51A-123.45</w:t>
            </w:r>
          </w:p>
        </w:tc>
        <w:tc>
          <w:tcPr>
            <w:tcW w:w="1505" w:type="dxa"/>
            <w:vAlign w:val="center"/>
          </w:tcPr>
          <w:p w14:paraId="43479929" w14:textId="77777777" w:rsidR="004D5571" w:rsidRPr="00693AEA" w:rsidRDefault="004D5571" w:rsidP="00935991">
            <w:pPr>
              <w:rPr>
                <w:b/>
                <w:bCs/>
              </w:rPr>
            </w:pPr>
            <w:r>
              <w:rPr>
                <w:b/>
                <w:bCs/>
              </w:rPr>
              <w:t>Receipt date:</w:t>
            </w:r>
          </w:p>
        </w:tc>
        <w:tc>
          <w:tcPr>
            <w:tcW w:w="1456" w:type="dxa"/>
            <w:noWrap/>
            <w:vAlign w:val="center"/>
          </w:tcPr>
          <w:p w14:paraId="2CCBA259" w14:textId="77777777" w:rsidR="004D5571" w:rsidRPr="00693AEA" w:rsidRDefault="004D5571" w:rsidP="004947C0">
            <w:pPr>
              <w:rPr>
                <w:b/>
                <w:bCs/>
              </w:rPr>
            </w:pPr>
            <w:r>
              <w:rPr>
                <w:rFonts w:ascii="Bradley Hand ITC" w:hAnsi="Bradley Hand ITC"/>
                <w:b/>
                <w:color w:val="5B9BD5" w:themeColor="accent1"/>
                <w:sz w:val="28"/>
              </w:rPr>
              <w:t>26/01/16</w:t>
            </w:r>
          </w:p>
        </w:tc>
      </w:tr>
      <w:tr w:rsidR="004D5571" w:rsidRPr="00693AEA" w14:paraId="002B07D6" w14:textId="77777777" w:rsidTr="00704301">
        <w:trPr>
          <w:trHeight w:val="720"/>
        </w:trPr>
        <w:tc>
          <w:tcPr>
            <w:tcW w:w="1127" w:type="dxa"/>
            <w:noWrap/>
            <w:vAlign w:val="center"/>
            <w:hideMark/>
          </w:tcPr>
          <w:p w14:paraId="32A4002A" w14:textId="77777777" w:rsidR="004D5571" w:rsidRPr="00693AEA" w:rsidRDefault="004D5571" w:rsidP="00D96EAD">
            <w:pPr>
              <w:rPr>
                <w:b/>
                <w:bCs/>
              </w:rPr>
            </w:pPr>
            <w:r w:rsidRPr="00693AEA">
              <w:rPr>
                <w:b/>
                <w:bCs/>
              </w:rPr>
              <w:t>Log No</w:t>
            </w:r>
            <w:r>
              <w:rPr>
                <w:b/>
                <w:bCs/>
              </w:rPr>
              <w:t>.</w:t>
            </w:r>
          </w:p>
        </w:tc>
        <w:tc>
          <w:tcPr>
            <w:tcW w:w="1595" w:type="dxa"/>
            <w:gridSpan w:val="2"/>
            <w:vAlign w:val="center"/>
            <w:hideMark/>
          </w:tcPr>
          <w:p w14:paraId="58A715CF" w14:textId="602E881C" w:rsidR="004D5571" w:rsidRPr="00693AEA" w:rsidRDefault="004D5571" w:rsidP="00D96EAD">
            <w:pPr>
              <w:rPr>
                <w:b/>
                <w:bCs/>
              </w:rPr>
            </w:pPr>
            <w:r w:rsidRPr="00693AEA">
              <w:rPr>
                <w:b/>
                <w:bCs/>
              </w:rPr>
              <w:t xml:space="preserve">Diameter    </w:t>
            </w:r>
            <w:r w:rsidRPr="00693AEA">
              <w:rPr>
                <w:b/>
                <w:bCs/>
              </w:rPr>
              <w:br/>
              <w:t>D1 (</w:t>
            </w:r>
            <w:r w:rsidR="00B37662">
              <w:rPr>
                <w:b/>
                <w:bCs/>
              </w:rPr>
              <w:t>c</w:t>
            </w:r>
            <w:r w:rsidRPr="00693AEA">
              <w:rPr>
                <w:b/>
                <w:bCs/>
              </w:rPr>
              <w:t xml:space="preserve">m) </w:t>
            </w:r>
          </w:p>
        </w:tc>
        <w:tc>
          <w:tcPr>
            <w:tcW w:w="1545" w:type="dxa"/>
            <w:gridSpan w:val="3"/>
            <w:vAlign w:val="center"/>
            <w:hideMark/>
          </w:tcPr>
          <w:p w14:paraId="1CFC9C24" w14:textId="53E54FFD" w:rsidR="004D5571" w:rsidRPr="00693AEA" w:rsidRDefault="004D5571" w:rsidP="00D96EAD">
            <w:pPr>
              <w:rPr>
                <w:b/>
                <w:bCs/>
              </w:rPr>
            </w:pPr>
            <w:r w:rsidRPr="00693AEA">
              <w:rPr>
                <w:b/>
                <w:bCs/>
              </w:rPr>
              <w:t xml:space="preserve">Diameter    </w:t>
            </w:r>
            <w:r w:rsidRPr="00693AEA">
              <w:rPr>
                <w:b/>
                <w:bCs/>
              </w:rPr>
              <w:br/>
              <w:t>D2 (</w:t>
            </w:r>
            <w:r w:rsidR="00B37662">
              <w:rPr>
                <w:b/>
                <w:bCs/>
              </w:rPr>
              <w:t>c</w:t>
            </w:r>
            <w:r w:rsidRPr="00693AEA">
              <w:rPr>
                <w:b/>
                <w:bCs/>
              </w:rPr>
              <w:t xml:space="preserve">m) </w:t>
            </w:r>
          </w:p>
        </w:tc>
        <w:tc>
          <w:tcPr>
            <w:tcW w:w="1505" w:type="dxa"/>
            <w:vAlign w:val="center"/>
            <w:hideMark/>
          </w:tcPr>
          <w:p w14:paraId="21FEC0CF" w14:textId="4FAF2632" w:rsidR="004D5571" w:rsidRPr="00693AEA" w:rsidRDefault="004D5571" w:rsidP="00D96EAD">
            <w:pPr>
              <w:rPr>
                <w:b/>
                <w:bCs/>
              </w:rPr>
            </w:pPr>
            <w:r w:rsidRPr="00693AEA">
              <w:rPr>
                <w:b/>
                <w:bCs/>
              </w:rPr>
              <w:t>Length</w:t>
            </w:r>
            <w:r w:rsidR="003A60E1">
              <w:rPr>
                <w:b/>
                <w:bCs/>
              </w:rPr>
              <w:t xml:space="preserve"> (m)</w:t>
            </w:r>
          </w:p>
        </w:tc>
        <w:tc>
          <w:tcPr>
            <w:tcW w:w="1456" w:type="dxa"/>
            <w:vAlign w:val="center"/>
            <w:hideMark/>
          </w:tcPr>
          <w:p w14:paraId="453793B9" w14:textId="77777777" w:rsidR="004D5571" w:rsidRPr="00693AEA" w:rsidRDefault="004D5571" w:rsidP="00D96EAD">
            <w:pPr>
              <w:rPr>
                <w:b/>
                <w:bCs/>
              </w:rPr>
            </w:pPr>
            <w:r>
              <w:rPr>
                <w:b/>
                <w:bCs/>
              </w:rPr>
              <w:t>Weight (i</w:t>
            </w:r>
            <w:r w:rsidRPr="00693AEA">
              <w:rPr>
                <w:b/>
                <w:bCs/>
              </w:rPr>
              <w:t>f applicable)</w:t>
            </w:r>
          </w:p>
        </w:tc>
      </w:tr>
      <w:tr w:rsidR="004D5571" w:rsidRPr="00693AEA" w14:paraId="7E4FFD30" w14:textId="77777777" w:rsidTr="00704301">
        <w:trPr>
          <w:trHeight w:val="462"/>
        </w:trPr>
        <w:tc>
          <w:tcPr>
            <w:tcW w:w="1127" w:type="dxa"/>
            <w:noWrap/>
            <w:hideMark/>
          </w:tcPr>
          <w:p w14:paraId="0DD8583D"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r>
              <w:rPr>
                <w:rFonts w:ascii="Bradley Hand ITC" w:hAnsi="Bradley Hand ITC"/>
                <w:b/>
                <w:color w:val="5B9BD5" w:themeColor="accent1"/>
                <w:sz w:val="28"/>
              </w:rPr>
              <w:t>1</w:t>
            </w:r>
          </w:p>
        </w:tc>
        <w:tc>
          <w:tcPr>
            <w:tcW w:w="1595" w:type="dxa"/>
            <w:gridSpan w:val="2"/>
            <w:noWrap/>
            <w:hideMark/>
          </w:tcPr>
          <w:p w14:paraId="3FBDD82E" w14:textId="1F3A704F"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23</w:t>
            </w:r>
          </w:p>
        </w:tc>
        <w:tc>
          <w:tcPr>
            <w:tcW w:w="1545" w:type="dxa"/>
            <w:gridSpan w:val="3"/>
            <w:noWrap/>
            <w:hideMark/>
          </w:tcPr>
          <w:p w14:paraId="711B3182" w14:textId="1FF3408C"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26</w:t>
            </w:r>
          </w:p>
        </w:tc>
        <w:tc>
          <w:tcPr>
            <w:tcW w:w="1505" w:type="dxa"/>
            <w:noWrap/>
            <w:hideMark/>
          </w:tcPr>
          <w:p w14:paraId="3B47419C"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9</w:t>
            </w:r>
            <w:r>
              <w:rPr>
                <w:rFonts w:ascii="Bradley Hand ITC" w:hAnsi="Bradley Hand ITC"/>
                <w:b/>
                <w:color w:val="5B9BD5" w:themeColor="accent1"/>
                <w:sz w:val="28"/>
              </w:rPr>
              <w:t>.36</w:t>
            </w:r>
          </w:p>
        </w:tc>
        <w:tc>
          <w:tcPr>
            <w:tcW w:w="1456" w:type="dxa"/>
            <w:noWrap/>
            <w:hideMark/>
          </w:tcPr>
          <w:p w14:paraId="37ACE167"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p>
        </w:tc>
      </w:tr>
      <w:tr w:rsidR="004D5571" w:rsidRPr="00693AEA" w14:paraId="38D5495F" w14:textId="77777777" w:rsidTr="00704301">
        <w:trPr>
          <w:trHeight w:val="462"/>
        </w:trPr>
        <w:tc>
          <w:tcPr>
            <w:tcW w:w="1127" w:type="dxa"/>
            <w:noWrap/>
            <w:hideMark/>
          </w:tcPr>
          <w:p w14:paraId="5DB1134C" w14:textId="77777777" w:rsidR="004D5571" w:rsidRPr="00693AEA" w:rsidRDefault="004D5571" w:rsidP="00D96EAD">
            <w:r w:rsidRPr="00693AEA">
              <w:t> </w:t>
            </w:r>
          </w:p>
        </w:tc>
        <w:tc>
          <w:tcPr>
            <w:tcW w:w="1595" w:type="dxa"/>
            <w:gridSpan w:val="2"/>
            <w:noWrap/>
            <w:hideMark/>
          </w:tcPr>
          <w:p w14:paraId="6D3E23FF" w14:textId="77777777" w:rsidR="004D5571" w:rsidRPr="00693AEA" w:rsidRDefault="004D5571" w:rsidP="00D96EAD">
            <w:r w:rsidRPr="00693AEA">
              <w:t> </w:t>
            </w:r>
          </w:p>
        </w:tc>
        <w:tc>
          <w:tcPr>
            <w:tcW w:w="1545" w:type="dxa"/>
            <w:gridSpan w:val="3"/>
            <w:noWrap/>
            <w:hideMark/>
          </w:tcPr>
          <w:p w14:paraId="03F7E23B" w14:textId="77777777" w:rsidR="004D5571" w:rsidRPr="00693AEA" w:rsidRDefault="004D5571" w:rsidP="00D96EAD">
            <w:r w:rsidRPr="00693AEA">
              <w:t> </w:t>
            </w:r>
          </w:p>
        </w:tc>
        <w:tc>
          <w:tcPr>
            <w:tcW w:w="1505" w:type="dxa"/>
            <w:noWrap/>
            <w:hideMark/>
          </w:tcPr>
          <w:p w14:paraId="57AE96D2" w14:textId="77777777" w:rsidR="004D5571" w:rsidRPr="00693AEA" w:rsidRDefault="004D5571" w:rsidP="00D96EAD">
            <w:r w:rsidRPr="00693AEA">
              <w:t> </w:t>
            </w:r>
          </w:p>
        </w:tc>
        <w:tc>
          <w:tcPr>
            <w:tcW w:w="1456" w:type="dxa"/>
            <w:noWrap/>
            <w:hideMark/>
          </w:tcPr>
          <w:p w14:paraId="5FDCE8A1" w14:textId="77777777" w:rsidR="004D5571" w:rsidRPr="00693AEA" w:rsidRDefault="004D5571" w:rsidP="00D96EAD">
            <w:r w:rsidRPr="00693AEA">
              <w:t> </w:t>
            </w:r>
          </w:p>
        </w:tc>
      </w:tr>
      <w:tr w:rsidR="004D5571" w:rsidRPr="00693AEA" w14:paraId="15CD50F8" w14:textId="77777777" w:rsidTr="00704301">
        <w:trPr>
          <w:trHeight w:val="462"/>
        </w:trPr>
        <w:tc>
          <w:tcPr>
            <w:tcW w:w="1127" w:type="dxa"/>
            <w:noWrap/>
            <w:hideMark/>
          </w:tcPr>
          <w:p w14:paraId="696C9607" w14:textId="77777777" w:rsidR="004D5571" w:rsidRPr="00693AEA" w:rsidRDefault="004D5571" w:rsidP="00D96EAD">
            <w:r w:rsidRPr="00693AEA">
              <w:t> </w:t>
            </w:r>
          </w:p>
        </w:tc>
        <w:tc>
          <w:tcPr>
            <w:tcW w:w="1595" w:type="dxa"/>
            <w:gridSpan w:val="2"/>
            <w:noWrap/>
            <w:hideMark/>
          </w:tcPr>
          <w:p w14:paraId="05C4868E" w14:textId="77777777" w:rsidR="004D5571" w:rsidRPr="00693AEA" w:rsidRDefault="004D5571" w:rsidP="00D96EAD">
            <w:r w:rsidRPr="00693AEA">
              <w:t> </w:t>
            </w:r>
          </w:p>
        </w:tc>
        <w:tc>
          <w:tcPr>
            <w:tcW w:w="1545" w:type="dxa"/>
            <w:gridSpan w:val="3"/>
            <w:noWrap/>
            <w:hideMark/>
          </w:tcPr>
          <w:p w14:paraId="5F6A9A4D" w14:textId="77777777" w:rsidR="004D5571" w:rsidRPr="00693AEA" w:rsidRDefault="004D5571" w:rsidP="00D96EAD">
            <w:r w:rsidRPr="00693AEA">
              <w:t> </w:t>
            </w:r>
          </w:p>
        </w:tc>
        <w:tc>
          <w:tcPr>
            <w:tcW w:w="1505" w:type="dxa"/>
            <w:noWrap/>
            <w:hideMark/>
          </w:tcPr>
          <w:p w14:paraId="17AE55F7" w14:textId="77777777" w:rsidR="004D5571" w:rsidRPr="00693AEA" w:rsidRDefault="004D5571" w:rsidP="00D96EAD">
            <w:r w:rsidRPr="00693AEA">
              <w:t> </w:t>
            </w:r>
          </w:p>
        </w:tc>
        <w:tc>
          <w:tcPr>
            <w:tcW w:w="1456" w:type="dxa"/>
            <w:noWrap/>
            <w:hideMark/>
          </w:tcPr>
          <w:p w14:paraId="16249DFB" w14:textId="77777777" w:rsidR="004D5571" w:rsidRPr="00693AEA" w:rsidRDefault="004D5571" w:rsidP="00D96EAD">
            <w:r w:rsidRPr="00693AEA">
              <w:t> </w:t>
            </w:r>
          </w:p>
        </w:tc>
      </w:tr>
      <w:tr w:rsidR="004D5571" w:rsidRPr="00693AEA" w14:paraId="0935512F" w14:textId="77777777" w:rsidTr="00704301">
        <w:trPr>
          <w:trHeight w:val="462"/>
        </w:trPr>
        <w:tc>
          <w:tcPr>
            <w:tcW w:w="1127" w:type="dxa"/>
            <w:noWrap/>
            <w:hideMark/>
          </w:tcPr>
          <w:p w14:paraId="00A80913" w14:textId="77777777" w:rsidR="004D5571" w:rsidRPr="00693AEA" w:rsidRDefault="004D5571" w:rsidP="00D96EAD">
            <w:r w:rsidRPr="00693AEA">
              <w:t> </w:t>
            </w:r>
          </w:p>
        </w:tc>
        <w:tc>
          <w:tcPr>
            <w:tcW w:w="1595" w:type="dxa"/>
            <w:gridSpan w:val="2"/>
            <w:noWrap/>
            <w:hideMark/>
          </w:tcPr>
          <w:p w14:paraId="4970BC40" w14:textId="77777777" w:rsidR="004D5571" w:rsidRPr="00693AEA" w:rsidRDefault="004D5571" w:rsidP="00D96EAD">
            <w:r w:rsidRPr="00693AEA">
              <w:t> </w:t>
            </w:r>
          </w:p>
        </w:tc>
        <w:tc>
          <w:tcPr>
            <w:tcW w:w="1545" w:type="dxa"/>
            <w:gridSpan w:val="3"/>
            <w:noWrap/>
            <w:hideMark/>
          </w:tcPr>
          <w:p w14:paraId="04F2AC63" w14:textId="77777777" w:rsidR="004D5571" w:rsidRPr="00693AEA" w:rsidRDefault="004D5571" w:rsidP="00D96EAD">
            <w:r w:rsidRPr="00693AEA">
              <w:t> </w:t>
            </w:r>
          </w:p>
        </w:tc>
        <w:tc>
          <w:tcPr>
            <w:tcW w:w="1505" w:type="dxa"/>
            <w:noWrap/>
            <w:hideMark/>
          </w:tcPr>
          <w:p w14:paraId="6CCBF554" w14:textId="77777777" w:rsidR="004D5571" w:rsidRPr="00693AEA" w:rsidRDefault="004D5571" w:rsidP="00D96EAD">
            <w:r w:rsidRPr="00693AEA">
              <w:t> </w:t>
            </w:r>
          </w:p>
        </w:tc>
        <w:tc>
          <w:tcPr>
            <w:tcW w:w="1456" w:type="dxa"/>
            <w:noWrap/>
            <w:hideMark/>
          </w:tcPr>
          <w:p w14:paraId="678F8D87" w14:textId="77777777" w:rsidR="004D5571" w:rsidRPr="00693AEA" w:rsidRDefault="004D5571" w:rsidP="00D96EAD">
            <w:r w:rsidRPr="00693AEA">
              <w:t> </w:t>
            </w:r>
          </w:p>
        </w:tc>
      </w:tr>
      <w:tr w:rsidR="004D5571" w:rsidRPr="00693AEA" w14:paraId="174A4A1D" w14:textId="77777777" w:rsidTr="00704301">
        <w:trPr>
          <w:trHeight w:val="462"/>
        </w:trPr>
        <w:tc>
          <w:tcPr>
            <w:tcW w:w="1127" w:type="dxa"/>
            <w:noWrap/>
            <w:hideMark/>
          </w:tcPr>
          <w:p w14:paraId="5D782315" w14:textId="77777777" w:rsidR="004D5571" w:rsidRPr="00693AEA" w:rsidRDefault="004D5571" w:rsidP="00D96EAD">
            <w:r w:rsidRPr="00693AEA">
              <w:t> </w:t>
            </w:r>
          </w:p>
        </w:tc>
        <w:tc>
          <w:tcPr>
            <w:tcW w:w="1595" w:type="dxa"/>
            <w:gridSpan w:val="2"/>
            <w:noWrap/>
            <w:hideMark/>
          </w:tcPr>
          <w:p w14:paraId="64E6C082" w14:textId="77777777" w:rsidR="004D5571" w:rsidRPr="00693AEA" w:rsidRDefault="004D5571" w:rsidP="00D96EAD">
            <w:r w:rsidRPr="00693AEA">
              <w:t> </w:t>
            </w:r>
          </w:p>
        </w:tc>
        <w:tc>
          <w:tcPr>
            <w:tcW w:w="1545" w:type="dxa"/>
            <w:gridSpan w:val="3"/>
            <w:noWrap/>
            <w:hideMark/>
          </w:tcPr>
          <w:p w14:paraId="037419F1" w14:textId="77777777" w:rsidR="004D5571" w:rsidRPr="00693AEA" w:rsidRDefault="004D5571" w:rsidP="00D96EAD">
            <w:r w:rsidRPr="00693AEA">
              <w:t> </w:t>
            </w:r>
          </w:p>
        </w:tc>
        <w:tc>
          <w:tcPr>
            <w:tcW w:w="1505" w:type="dxa"/>
            <w:noWrap/>
            <w:hideMark/>
          </w:tcPr>
          <w:p w14:paraId="1813D672" w14:textId="77777777" w:rsidR="004D5571" w:rsidRPr="00693AEA" w:rsidRDefault="004D5571" w:rsidP="00D96EAD">
            <w:r w:rsidRPr="00693AEA">
              <w:t> </w:t>
            </w:r>
          </w:p>
        </w:tc>
        <w:tc>
          <w:tcPr>
            <w:tcW w:w="1456" w:type="dxa"/>
            <w:noWrap/>
            <w:hideMark/>
          </w:tcPr>
          <w:p w14:paraId="4C16871D" w14:textId="77777777" w:rsidR="004D5571" w:rsidRPr="00693AEA" w:rsidRDefault="004D5571" w:rsidP="00D96EAD">
            <w:r w:rsidRPr="00693AEA">
              <w:t> </w:t>
            </w:r>
          </w:p>
        </w:tc>
      </w:tr>
      <w:tr w:rsidR="004D5571" w:rsidRPr="00693AEA" w14:paraId="6298A0E0" w14:textId="77777777" w:rsidTr="00704301">
        <w:trPr>
          <w:trHeight w:val="498"/>
        </w:trPr>
        <w:tc>
          <w:tcPr>
            <w:tcW w:w="1127" w:type="dxa"/>
            <w:noWrap/>
            <w:hideMark/>
          </w:tcPr>
          <w:p w14:paraId="180A0790" w14:textId="77777777" w:rsidR="004D5571" w:rsidRPr="00693AEA" w:rsidRDefault="004D5571" w:rsidP="00D96EAD">
            <w:r w:rsidRPr="00693AEA">
              <w:t> </w:t>
            </w:r>
          </w:p>
        </w:tc>
        <w:tc>
          <w:tcPr>
            <w:tcW w:w="1595" w:type="dxa"/>
            <w:gridSpan w:val="2"/>
            <w:noWrap/>
            <w:hideMark/>
          </w:tcPr>
          <w:p w14:paraId="53D0EEA9" w14:textId="77777777" w:rsidR="004D5571" w:rsidRPr="00693AEA" w:rsidRDefault="004D5571" w:rsidP="00D96EAD">
            <w:r w:rsidRPr="00693AEA">
              <w:t> </w:t>
            </w:r>
          </w:p>
        </w:tc>
        <w:tc>
          <w:tcPr>
            <w:tcW w:w="1545" w:type="dxa"/>
            <w:gridSpan w:val="3"/>
            <w:noWrap/>
            <w:hideMark/>
          </w:tcPr>
          <w:p w14:paraId="1160B0F3" w14:textId="77777777" w:rsidR="004D5571" w:rsidRPr="00693AEA" w:rsidRDefault="004D5571" w:rsidP="00D96EAD">
            <w:r w:rsidRPr="00693AEA">
              <w:t> </w:t>
            </w:r>
          </w:p>
        </w:tc>
        <w:tc>
          <w:tcPr>
            <w:tcW w:w="1505" w:type="dxa"/>
            <w:noWrap/>
            <w:hideMark/>
          </w:tcPr>
          <w:p w14:paraId="45710ECD" w14:textId="77777777" w:rsidR="004D5571" w:rsidRPr="00693AEA" w:rsidRDefault="004D5571" w:rsidP="00D96EAD">
            <w:r w:rsidRPr="00693AEA">
              <w:t> </w:t>
            </w:r>
          </w:p>
        </w:tc>
        <w:tc>
          <w:tcPr>
            <w:tcW w:w="1456" w:type="dxa"/>
            <w:noWrap/>
            <w:hideMark/>
          </w:tcPr>
          <w:p w14:paraId="1D51B4FA" w14:textId="77777777" w:rsidR="004D5571" w:rsidRPr="00693AEA" w:rsidRDefault="004D5571" w:rsidP="00D96EAD">
            <w:r w:rsidRPr="00693AEA">
              <w:t> </w:t>
            </w:r>
          </w:p>
        </w:tc>
      </w:tr>
    </w:tbl>
    <w:p w14:paraId="76329506" w14:textId="77777777" w:rsidR="00855EF9" w:rsidRDefault="00855EF9" w:rsidP="00575268">
      <w:pPr>
        <w:tabs>
          <w:tab w:val="left" w:pos="7689"/>
        </w:tabs>
      </w:pPr>
    </w:p>
    <w:tbl>
      <w:tblPr>
        <w:tblStyle w:val="TableGrid"/>
        <w:tblW w:w="7228" w:type="dxa"/>
        <w:tblInd w:w="-5" w:type="dxa"/>
        <w:tblLook w:val="04A0" w:firstRow="1" w:lastRow="0" w:firstColumn="1" w:lastColumn="0" w:noHBand="0" w:noVBand="1"/>
      </w:tblPr>
      <w:tblGrid>
        <w:gridCol w:w="1127"/>
        <w:gridCol w:w="529"/>
        <w:gridCol w:w="1066"/>
        <w:gridCol w:w="303"/>
        <w:gridCol w:w="740"/>
        <w:gridCol w:w="502"/>
        <w:gridCol w:w="1505"/>
        <w:gridCol w:w="1456"/>
      </w:tblGrid>
      <w:tr w:rsidR="004D5571" w:rsidRPr="00693AEA" w14:paraId="2DE333E8" w14:textId="77777777" w:rsidTr="00704301">
        <w:trPr>
          <w:trHeight w:val="646"/>
        </w:trPr>
        <w:tc>
          <w:tcPr>
            <w:tcW w:w="3765" w:type="dxa"/>
            <w:gridSpan w:val="5"/>
            <w:shd w:val="clear" w:color="auto" w:fill="70AD47" w:themeFill="accent6"/>
            <w:noWrap/>
            <w:vAlign w:val="center"/>
            <w:hideMark/>
          </w:tcPr>
          <w:p w14:paraId="75E5330A" w14:textId="77777777" w:rsidR="004D5571" w:rsidRPr="00693AEA" w:rsidRDefault="004D5571" w:rsidP="004D5571">
            <w:pPr>
              <w:ind w:left="33" w:hanging="33"/>
              <w:jc w:val="center"/>
              <w:rPr>
                <w:b/>
                <w:bCs/>
              </w:rPr>
            </w:pPr>
            <w:r w:rsidRPr="00B37662">
              <w:rPr>
                <w:b/>
                <w:bCs/>
                <w:sz w:val="28"/>
                <w:szCs w:val="28"/>
              </w:rPr>
              <w:t>LOG RECEIVING NOTE</w:t>
            </w:r>
          </w:p>
        </w:tc>
        <w:tc>
          <w:tcPr>
            <w:tcW w:w="2007" w:type="dxa"/>
            <w:gridSpan w:val="2"/>
            <w:shd w:val="clear" w:color="auto" w:fill="auto"/>
            <w:vAlign w:val="center"/>
          </w:tcPr>
          <w:p w14:paraId="74E404BC" w14:textId="77777777" w:rsidR="004D5571" w:rsidRPr="00693AEA" w:rsidRDefault="004D5571" w:rsidP="00D96EAD">
            <w:pPr>
              <w:rPr>
                <w:b/>
                <w:bCs/>
              </w:rPr>
            </w:pPr>
            <w:r w:rsidRPr="00693AEA">
              <w:rPr>
                <w:b/>
                <w:bCs/>
              </w:rPr>
              <w:t xml:space="preserve">Note </w:t>
            </w:r>
            <w:r w:rsidRPr="00693AEA">
              <w:rPr>
                <w:b/>
                <w:bCs/>
              </w:rPr>
              <w:br/>
              <w:t>number:</w:t>
            </w:r>
          </w:p>
        </w:tc>
        <w:tc>
          <w:tcPr>
            <w:tcW w:w="1456" w:type="dxa"/>
            <w:shd w:val="clear" w:color="auto" w:fill="auto"/>
            <w:vAlign w:val="center"/>
          </w:tcPr>
          <w:p w14:paraId="6A96951C" w14:textId="06265920" w:rsidR="004D5571" w:rsidRPr="00693AEA" w:rsidRDefault="004D5571" w:rsidP="00D96EAD">
            <w:pPr>
              <w:rPr>
                <w:b/>
                <w:bCs/>
              </w:rPr>
            </w:pPr>
          </w:p>
        </w:tc>
      </w:tr>
      <w:tr w:rsidR="004D5571" w:rsidRPr="00693AEA" w14:paraId="726856C1" w14:textId="77777777" w:rsidTr="00704301">
        <w:trPr>
          <w:trHeight w:val="680"/>
        </w:trPr>
        <w:tc>
          <w:tcPr>
            <w:tcW w:w="1656" w:type="dxa"/>
            <w:gridSpan w:val="2"/>
            <w:vAlign w:val="center"/>
            <w:hideMark/>
          </w:tcPr>
          <w:p w14:paraId="004B11DE" w14:textId="77777777" w:rsidR="004D5571" w:rsidRPr="00693AEA" w:rsidRDefault="004D5571" w:rsidP="004D5571">
            <w:pPr>
              <w:ind w:left="33" w:hanging="33"/>
              <w:rPr>
                <w:b/>
                <w:bCs/>
              </w:rPr>
            </w:pPr>
            <w:r>
              <w:rPr>
                <w:b/>
                <w:bCs/>
              </w:rPr>
              <w:t>ENV. STATUS</w:t>
            </w:r>
            <w:r w:rsidRPr="00693AEA">
              <w:rPr>
                <w:b/>
                <w:bCs/>
              </w:rPr>
              <w:t>:</w:t>
            </w:r>
          </w:p>
        </w:tc>
        <w:tc>
          <w:tcPr>
            <w:tcW w:w="1369" w:type="dxa"/>
            <w:gridSpan w:val="2"/>
            <w:noWrap/>
            <w:vAlign w:val="center"/>
            <w:hideMark/>
          </w:tcPr>
          <w:p w14:paraId="5AF9292B" w14:textId="1AD20569" w:rsidR="004D5571" w:rsidRPr="00693AEA" w:rsidRDefault="004D5571" w:rsidP="004D5571">
            <w:pPr>
              <w:ind w:left="33" w:hanging="33"/>
              <w:rPr>
                <w:b/>
                <w:bCs/>
              </w:rPr>
            </w:pPr>
            <w:r w:rsidRPr="00693AEA">
              <w:rPr>
                <w:b/>
                <w:bCs/>
              </w:rPr>
              <w:t>FSC</w:t>
            </w:r>
            <w:r>
              <w:rPr>
                <w:b/>
                <w:bCs/>
              </w:rPr>
              <w:t xml:space="preserve"> </w:t>
            </w:r>
          </w:p>
        </w:tc>
        <w:tc>
          <w:tcPr>
            <w:tcW w:w="1242" w:type="dxa"/>
            <w:gridSpan w:val="2"/>
            <w:noWrap/>
            <w:vAlign w:val="center"/>
            <w:hideMark/>
          </w:tcPr>
          <w:p w14:paraId="23AD4751" w14:textId="77777777" w:rsidR="004D5571" w:rsidRPr="00693AEA" w:rsidRDefault="004D5571" w:rsidP="004D5571">
            <w:pPr>
              <w:ind w:left="33" w:hanging="33"/>
              <w:rPr>
                <w:b/>
                <w:bCs/>
              </w:rPr>
            </w:pPr>
            <w:r w:rsidRPr="003835ED">
              <w:rPr>
                <w:rFonts w:ascii="Bradley Hand ITC" w:hAnsi="Bradley Hand ITC"/>
                <w:b/>
                <w:color w:val="5B9BD5" w:themeColor="accent1"/>
                <w:sz w:val="28"/>
              </w:rPr>
              <w:t> </w:t>
            </w:r>
            <w:r w:rsidRPr="00693AEA">
              <w:rPr>
                <w:b/>
                <w:bCs/>
              </w:rPr>
              <w:t>PEFC</w:t>
            </w:r>
          </w:p>
        </w:tc>
        <w:tc>
          <w:tcPr>
            <w:tcW w:w="1505" w:type="dxa"/>
            <w:noWrap/>
            <w:vAlign w:val="center"/>
            <w:hideMark/>
          </w:tcPr>
          <w:p w14:paraId="4995B77B" w14:textId="77777777" w:rsidR="004D5571" w:rsidRPr="00693AEA" w:rsidRDefault="004D5571" w:rsidP="00D96EAD">
            <w:pPr>
              <w:rPr>
                <w:b/>
                <w:bCs/>
              </w:rPr>
            </w:pPr>
            <w:r>
              <w:rPr>
                <w:b/>
                <w:bCs/>
              </w:rPr>
              <w:t>FSC CW</w:t>
            </w:r>
          </w:p>
        </w:tc>
        <w:tc>
          <w:tcPr>
            <w:tcW w:w="1456" w:type="dxa"/>
            <w:noWrap/>
            <w:vAlign w:val="center"/>
            <w:hideMark/>
          </w:tcPr>
          <w:p w14:paraId="0FACC759" w14:textId="74F94FE6" w:rsidR="004D5571" w:rsidRPr="00693AEA" w:rsidRDefault="004D5571" w:rsidP="00D96EAD">
            <w:pPr>
              <w:rPr>
                <w:b/>
                <w:bCs/>
              </w:rPr>
            </w:pPr>
            <w:r w:rsidRPr="00693AEA">
              <w:rPr>
                <w:b/>
                <w:bCs/>
              </w:rPr>
              <w:t> </w:t>
            </w:r>
            <w:r w:rsidR="00D26486">
              <w:rPr>
                <w:b/>
                <w:bCs/>
              </w:rPr>
              <w:t>Non-cert</w:t>
            </w:r>
          </w:p>
        </w:tc>
      </w:tr>
      <w:tr w:rsidR="004D5571" w:rsidRPr="00693AEA" w14:paraId="744F4835" w14:textId="77777777" w:rsidTr="00704301">
        <w:trPr>
          <w:trHeight w:val="737"/>
        </w:trPr>
        <w:tc>
          <w:tcPr>
            <w:tcW w:w="1656" w:type="dxa"/>
            <w:gridSpan w:val="2"/>
            <w:noWrap/>
            <w:vAlign w:val="center"/>
            <w:hideMark/>
          </w:tcPr>
          <w:p w14:paraId="27D51783" w14:textId="77777777" w:rsidR="004D5571" w:rsidRPr="00693AEA" w:rsidRDefault="004D5571" w:rsidP="004D5571">
            <w:pPr>
              <w:ind w:left="33" w:hanging="33"/>
              <w:rPr>
                <w:b/>
                <w:bCs/>
              </w:rPr>
            </w:pPr>
            <w:r w:rsidRPr="00693AEA">
              <w:rPr>
                <w:b/>
                <w:bCs/>
              </w:rPr>
              <w:t xml:space="preserve">Invoice No: </w:t>
            </w:r>
          </w:p>
        </w:tc>
        <w:tc>
          <w:tcPr>
            <w:tcW w:w="2611" w:type="dxa"/>
            <w:gridSpan w:val="4"/>
            <w:noWrap/>
            <w:vAlign w:val="center"/>
            <w:hideMark/>
          </w:tcPr>
          <w:p w14:paraId="34F3B78F" w14:textId="1524EEF7" w:rsidR="004D5571" w:rsidRPr="003835ED" w:rsidRDefault="004D5571" w:rsidP="004D5571">
            <w:pPr>
              <w:ind w:left="33" w:hanging="33"/>
              <w:rPr>
                <w:rFonts w:ascii="Bradley Hand ITC" w:hAnsi="Bradley Hand ITC"/>
                <w:b/>
                <w:color w:val="5B9BD5" w:themeColor="accent1"/>
                <w:sz w:val="28"/>
              </w:rPr>
            </w:pPr>
            <w:r w:rsidRPr="003835ED">
              <w:rPr>
                <w:rFonts w:ascii="Bradley Hand ITC" w:hAnsi="Bradley Hand ITC"/>
                <w:b/>
                <w:color w:val="5B9BD5" w:themeColor="accent1"/>
                <w:sz w:val="28"/>
              </w:rPr>
              <w:t> </w:t>
            </w:r>
          </w:p>
        </w:tc>
        <w:tc>
          <w:tcPr>
            <w:tcW w:w="1505" w:type="dxa"/>
            <w:vAlign w:val="center"/>
            <w:hideMark/>
          </w:tcPr>
          <w:p w14:paraId="04D5C0EB" w14:textId="77777777" w:rsidR="004D5571" w:rsidRPr="00693AEA" w:rsidRDefault="004D5571" w:rsidP="00D96EAD">
            <w:pPr>
              <w:rPr>
                <w:b/>
                <w:bCs/>
              </w:rPr>
            </w:pPr>
            <w:r w:rsidRPr="00693AEA">
              <w:rPr>
                <w:b/>
                <w:bCs/>
              </w:rPr>
              <w:t>Species</w:t>
            </w:r>
            <w:r>
              <w:rPr>
                <w:b/>
                <w:bCs/>
              </w:rPr>
              <w:t>:</w:t>
            </w:r>
          </w:p>
        </w:tc>
        <w:tc>
          <w:tcPr>
            <w:tcW w:w="1456" w:type="dxa"/>
            <w:noWrap/>
            <w:vAlign w:val="center"/>
            <w:hideMark/>
          </w:tcPr>
          <w:p w14:paraId="1756B44A" w14:textId="0835DB26" w:rsidR="004D5571" w:rsidRPr="003835ED" w:rsidRDefault="004D5571" w:rsidP="004D5571">
            <w:pPr>
              <w:rPr>
                <w:rFonts w:ascii="Bradley Hand ITC" w:hAnsi="Bradley Hand ITC"/>
                <w:b/>
              </w:rPr>
            </w:pPr>
            <w:r w:rsidRPr="00693AEA">
              <w:t> </w:t>
            </w:r>
          </w:p>
        </w:tc>
      </w:tr>
      <w:tr w:rsidR="004D5571" w:rsidRPr="00693AEA" w14:paraId="2459EB2E" w14:textId="77777777" w:rsidTr="00704301">
        <w:trPr>
          <w:trHeight w:val="680"/>
        </w:trPr>
        <w:tc>
          <w:tcPr>
            <w:tcW w:w="1656" w:type="dxa"/>
            <w:gridSpan w:val="2"/>
            <w:noWrap/>
            <w:vAlign w:val="center"/>
            <w:hideMark/>
          </w:tcPr>
          <w:p w14:paraId="2092047B" w14:textId="77777777" w:rsidR="004D5571" w:rsidRPr="00693AEA" w:rsidRDefault="004D5571" w:rsidP="004D5571">
            <w:pPr>
              <w:ind w:left="33" w:hanging="33"/>
              <w:rPr>
                <w:b/>
                <w:bCs/>
              </w:rPr>
            </w:pPr>
            <w:r w:rsidRPr="00693AEA">
              <w:rPr>
                <w:b/>
                <w:bCs/>
              </w:rPr>
              <w:t>Invoice volume:</w:t>
            </w:r>
          </w:p>
        </w:tc>
        <w:tc>
          <w:tcPr>
            <w:tcW w:w="2611" w:type="dxa"/>
            <w:gridSpan w:val="4"/>
            <w:noWrap/>
            <w:vAlign w:val="center"/>
            <w:hideMark/>
          </w:tcPr>
          <w:p w14:paraId="1CC29377" w14:textId="44F02903" w:rsidR="004D5571" w:rsidRPr="003835ED" w:rsidRDefault="004D5571" w:rsidP="004D5571">
            <w:pPr>
              <w:ind w:left="33" w:hanging="33"/>
              <w:rPr>
                <w:rFonts w:ascii="Bradley Hand ITC" w:hAnsi="Bradley Hand ITC"/>
                <w:b/>
                <w:color w:val="5B9BD5" w:themeColor="accent1"/>
                <w:sz w:val="28"/>
              </w:rPr>
            </w:pPr>
            <w:r w:rsidRPr="003835ED">
              <w:rPr>
                <w:rFonts w:ascii="Bradley Hand ITC" w:hAnsi="Bradley Hand ITC"/>
                <w:b/>
                <w:color w:val="5B9BD5" w:themeColor="accent1"/>
                <w:sz w:val="28"/>
              </w:rPr>
              <w:t> </w:t>
            </w:r>
          </w:p>
        </w:tc>
        <w:tc>
          <w:tcPr>
            <w:tcW w:w="1505" w:type="dxa"/>
            <w:vAlign w:val="center"/>
            <w:hideMark/>
          </w:tcPr>
          <w:p w14:paraId="6F9FF938" w14:textId="77777777" w:rsidR="004D5571" w:rsidRPr="00693AEA" w:rsidRDefault="004D5571" w:rsidP="00D96EAD">
            <w:pPr>
              <w:rPr>
                <w:b/>
                <w:bCs/>
              </w:rPr>
            </w:pPr>
            <w:r w:rsidRPr="00693AEA">
              <w:rPr>
                <w:b/>
                <w:bCs/>
              </w:rPr>
              <w:t>Internal Batch No.</w:t>
            </w:r>
          </w:p>
        </w:tc>
        <w:tc>
          <w:tcPr>
            <w:tcW w:w="1456" w:type="dxa"/>
            <w:noWrap/>
            <w:vAlign w:val="center"/>
            <w:hideMark/>
          </w:tcPr>
          <w:p w14:paraId="6728D400" w14:textId="6BEC029C" w:rsidR="004D5571" w:rsidRPr="00693AEA" w:rsidRDefault="004D5571" w:rsidP="004D5571">
            <w:r w:rsidRPr="00693AEA">
              <w:t> </w:t>
            </w:r>
          </w:p>
        </w:tc>
      </w:tr>
      <w:tr w:rsidR="004D5571" w:rsidRPr="00693AEA" w14:paraId="65FBDD9B" w14:textId="77777777" w:rsidTr="00704301">
        <w:trPr>
          <w:trHeight w:val="680"/>
        </w:trPr>
        <w:tc>
          <w:tcPr>
            <w:tcW w:w="1656" w:type="dxa"/>
            <w:gridSpan w:val="2"/>
            <w:noWrap/>
            <w:vAlign w:val="center"/>
          </w:tcPr>
          <w:p w14:paraId="289FFBC2" w14:textId="77777777" w:rsidR="004D5571" w:rsidRPr="00693AEA" w:rsidRDefault="004D5571" w:rsidP="004D5571">
            <w:pPr>
              <w:ind w:left="33" w:hanging="33"/>
              <w:rPr>
                <w:b/>
                <w:bCs/>
              </w:rPr>
            </w:pPr>
            <w:r w:rsidRPr="0077211A">
              <w:rPr>
                <w:b/>
                <w:bCs/>
              </w:rPr>
              <w:t>Truck No.</w:t>
            </w:r>
          </w:p>
        </w:tc>
        <w:tc>
          <w:tcPr>
            <w:tcW w:w="2611" w:type="dxa"/>
            <w:gridSpan w:val="4"/>
            <w:noWrap/>
            <w:vAlign w:val="center"/>
          </w:tcPr>
          <w:p w14:paraId="1C8A1639" w14:textId="77777777" w:rsidR="004D5571" w:rsidRPr="003835ED" w:rsidRDefault="004D5571" w:rsidP="004D5571">
            <w:pPr>
              <w:ind w:left="33" w:hanging="33"/>
              <w:rPr>
                <w:rFonts w:ascii="Bradley Hand ITC" w:hAnsi="Bradley Hand ITC"/>
                <w:b/>
                <w:color w:val="5B9BD5" w:themeColor="accent1"/>
                <w:sz w:val="28"/>
              </w:rPr>
            </w:pPr>
          </w:p>
        </w:tc>
        <w:tc>
          <w:tcPr>
            <w:tcW w:w="1505" w:type="dxa"/>
          </w:tcPr>
          <w:p w14:paraId="6029ABE8" w14:textId="77777777" w:rsidR="004D5571" w:rsidRPr="00693AEA" w:rsidRDefault="004D5571" w:rsidP="00D96EAD">
            <w:pPr>
              <w:rPr>
                <w:b/>
                <w:bCs/>
              </w:rPr>
            </w:pPr>
            <w:r>
              <w:rPr>
                <w:b/>
                <w:bCs/>
              </w:rPr>
              <w:t>Receipt date:</w:t>
            </w:r>
          </w:p>
        </w:tc>
        <w:tc>
          <w:tcPr>
            <w:tcW w:w="1456" w:type="dxa"/>
            <w:noWrap/>
          </w:tcPr>
          <w:p w14:paraId="39B4BE78" w14:textId="582CFA47" w:rsidR="004D5571" w:rsidRPr="00693AEA" w:rsidRDefault="004D5571" w:rsidP="00D96EAD">
            <w:pPr>
              <w:rPr>
                <w:b/>
                <w:bCs/>
              </w:rPr>
            </w:pPr>
          </w:p>
        </w:tc>
      </w:tr>
      <w:tr w:rsidR="004D5571" w:rsidRPr="00693AEA" w14:paraId="29BA6A91" w14:textId="77777777" w:rsidTr="00704301">
        <w:trPr>
          <w:trHeight w:val="720"/>
        </w:trPr>
        <w:tc>
          <w:tcPr>
            <w:tcW w:w="1127" w:type="dxa"/>
            <w:noWrap/>
            <w:vAlign w:val="center"/>
            <w:hideMark/>
          </w:tcPr>
          <w:p w14:paraId="0A715F40" w14:textId="77777777" w:rsidR="004D5571" w:rsidRPr="00693AEA" w:rsidRDefault="004D5571" w:rsidP="004D5571">
            <w:pPr>
              <w:ind w:left="33" w:hanging="33"/>
              <w:rPr>
                <w:b/>
                <w:bCs/>
              </w:rPr>
            </w:pPr>
            <w:r w:rsidRPr="00693AEA">
              <w:rPr>
                <w:b/>
                <w:bCs/>
              </w:rPr>
              <w:t>Log No</w:t>
            </w:r>
            <w:r>
              <w:rPr>
                <w:b/>
                <w:bCs/>
              </w:rPr>
              <w:t>.</w:t>
            </w:r>
          </w:p>
        </w:tc>
        <w:tc>
          <w:tcPr>
            <w:tcW w:w="1595" w:type="dxa"/>
            <w:gridSpan w:val="2"/>
            <w:vAlign w:val="center"/>
            <w:hideMark/>
          </w:tcPr>
          <w:p w14:paraId="3A5FC8DB" w14:textId="77777777" w:rsidR="004D5571" w:rsidRPr="00693AEA" w:rsidRDefault="004D5571" w:rsidP="004D5571">
            <w:pPr>
              <w:ind w:left="33" w:hanging="33"/>
              <w:rPr>
                <w:b/>
                <w:bCs/>
              </w:rPr>
            </w:pPr>
            <w:r w:rsidRPr="00693AEA">
              <w:rPr>
                <w:b/>
                <w:bCs/>
              </w:rPr>
              <w:t xml:space="preserve">Diameter    </w:t>
            </w:r>
            <w:r w:rsidRPr="00693AEA">
              <w:rPr>
                <w:b/>
                <w:bCs/>
              </w:rPr>
              <w:br/>
              <w:t xml:space="preserve">D1 (cm) </w:t>
            </w:r>
          </w:p>
        </w:tc>
        <w:tc>
          <w:tcPr>
            <w:tcW w:w="1545" w:type="dxa"/>
            <w:gridSpan w:val="3"/>
            <w:vAlign w:val="center"/>
            <w:hideMark/>
          </w:tcPr>
          <w:p w14:paraId="07A952A7" w14:textId="77777777" w:rsidR="004D5571" w:rsidRPr="00693AEA" w:rsidRDefault="004D5571" w:rsidP="004D5571">
            <w:pPr>
              <w:ind w:left="33" w:hanging="33"/>
              <w:rPr>
                <w:b/>
                <w:bCs/>
              </w:rPr>
            </w:pPr>
            <w:r w:rsidRPr="00693AEA">
              <w:rPr>
                <w:b/>
                <w:bCs/>
              </w:rPr>
              <w:t xml:space="preserve">Diameter    </w:t>
            </w:r>
            <w:r w:rsidRPr="00693AEA">
              <w:rPr>
                <w:b/>
                <w:bCs/>
              </w:rPr>
              <w:br/>
              <w:t xml:space="preserve">D2 (cm) </w:t>
            </w:r>
          </w:p>
        </w:tc>
        <w:tc>
          <w:tcPr>
            <w:tcW w:w="1505" w:type="dxa"/>
            <w:vAlign w:val="center"/>
            <w:hideMark/>
          </w:tcPr>
          <w:p w14:paraId="05D48306" w14:textId="785BDED1" w:rsidR="004D5571" w:rsidRPr="00693AEA" w:rsidRDefault="004D5571" w:rsidP="00D96EAD">
            <w:pPr>
              <w:rPr>
                <w:b/>
                <w:bCs/>
              </w:rPr>
            </w:pPr>
            <w:r w:rsidRPr="00693AEA">
              <w:rPr>
                <w:b/>
                <w:bCs/>
              </w:rPr>
              <w:t>Length</w:t>
            </w:r>
            <w:r w:rsidR="003A60E1">
              <w:rPr>
                <w:b/>
                <w:bCs/>
              </w:rPr>
              <w:t xml:space="preserve"> (m)</w:t>
            </w:r>
          </w:p>
        </w:tc>
        <w:tc>
          <w:tcPr>
            <w:tcW w:w="1456" w:type="dxa"/>
            <w:vAlign w:val="center"/>
            <w:hideMark/>
          </w:tcPr>
          <w:p w14:paraId="44B3330E" w14:textId="77777777" w:rsidR="004D5571" w:rsidRPr="00693AEA" w:rsidRDefault="004D5571" w:rsidP="00D96EAD">
            <w:pPr>
              <w:rPr>
                <w:b/>
                <w:bCs/>
              </w:rPr>
            </w:pPr>
            <w:r>
              <w:rPr>
                <w:b/>
                <w:bCs/>
              </w:rPr>
              <w:t>Weight (i</w:t>
            </w:r>
            <w:r w:rsidRPr="00693AEA">
              <w:rPr>
                <w:b/>
                <w:bCs/>
              </w:rPr>
              <w:t>f applicable)</w:t>
            </w:r>
          </w:p>
        </w:tc>
      </w:tr>
      <w:tr w:rsidR="004D5571" w:rsidRPr="00693AEA" w14:paraId="669CA0B9" w14:textId="77777777" w:rsidTr="00704301">
        <w:trPr>
          <w:trHeight w:val="462"/>
        </w:trPr>
        <w:tc>
          <w:tcPr>
            <w:tcW w:w="1127" w:type="dxa"/>
            <w:noWrap/>
          </w:tcPr>
          <w:p w14:paraId="6F970547" w14:textId="4BA96A0F" w:rsidR="004D5571" w:rsidRPr="003835ED" w:rsidRDefault="004D5571" w:rsidP="004D5571">
            <w:pPr>
              <w:ind w:left="33" w:hanging="33"/>
              <w:rPr>
                <w:rFonts w:ascii="Bradley Hand ITC" w:hAnsi="Bradley Hand ITC"/>
                <w:b/>
                <w:color w:val="5B9BD5" w:themeColor="accent1"/>
                <w:sz w:val="28"/>
              </w:rPr>
            </w:pPr>
          </w:p>
        </w:tc>
        <w:tc>
          <w:tcPr>
            <w:tcW w:w="1595" w:type="dxa"/>
            <w:gridSpan w:val="2"/>
            <w:noWrap/>
          </w:tcPr>
          <w:p w14:paraId="0FB27560" w14:textId="580179C5" w:rsidR="004D5571" w:rsidRPr="003835ED" w:rsidRDefault="004D5571" w:rsidP="004D5571">
            <w:pPr>
              <w:ind w:left="33" w:hanging="33"/>
              <w:rPr>
                <w:rFonts w:ascii="Bradley Hand ITC" w:hAnsi="Bradley Hand ITC"/>
                <w:b/>
                <w:color w:val="5B9BD5" w:themeColor="accent1"/>
                <w:sz w:val="28"/>
              </w:rPr>
            </w:pPr>
          </w:p>
        </w:tc>
        <w:tc>
          <w:tcPr>
            <w:tcW w:w="1545" w:type="dxa"/>
            <w:gridSpan w:val="3"/>
            <w:noWrap/>
          </w:tcPr>
          <w:p w14:paraId="4C4D8BA9" w14:textId="6990184F" w:rsidR="004D5571" w:rsidRPr="003835ED" w:rsidRDefault="004D5571" w:rsidP="004D5571">
            <w:pPr>
              <w:ind w:left="33" w:hanging="33"/>
              <w:rPr>
                <w:rFonts w:ascii="Bradley Hand ITC" w:hAnsi="Bradley Hand ITC"/>
                <w:b/>
                <w:color w:val="5B9BD5" w:themeColor="accent1"/>
                <w:sz w:val="28"/>
              </w:rPr>
            </w:pPr>
          </w:p>
        </w:tc>
        <w:tc>
          <w:tcPr>
            <w:tcW w:w="1505" w:type="dxa"/>
            <w:noWrap/>
          </w:tcPr>
          <w:p w14:paraId="55F3BD8A" w14:textId="508A6D4E" w:rsidR="004D5571" w:rsidRPr="003835ED" w:rsidRDefault="004D5571" w:rsidP="00D96EAD">
            <w:pPr>
              <w:rPr>
                <w:rFonts w:ascii="Bradley Hand ITC" w:hAnsi="Bradley Hand ITC"/>
                <w:b/>
                <w:color w:val="5B9BD5" w:themeColor="accent1"/>
                <w:sz w:val="28"/>
              </w:rPr>
            </w:pPr>
          </w:p>
        </w:tc>
        <w:tc>
          <w:tcPr>
            <w:tcW w:w="1456" w:type="dxa"/>
            <w:noWrap/>
            <w:hideMark/>
          </w:tcPr>
          <w:p w14:paraId="02BB4D99"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p>
        </w:tc>
      </w:tr>
      <w:tr w:rsidR="004D5571" w:rsidRPr="00693AEA" w14:paraId="292E57BE" w14:textId="77777777" w:rsidTr="00704301">
        <w:trPr>
          <w:trHeight w:val="462"/>
        </w:trPr>
        <w:tc>
          <w:tcPr>
            <w:tcW w:w="1127" w:type="dxa"/>
            <w:noWrap/>
            <w:hideMark/>
          </w:tcPr>
          <w:p w14:paraId="21CED79E" w14:textId="77777777" w:rsidR="004D5571" w:rsidRPr="00693AEA" w:rsidRDefault="004D5571" w:rsidP="004D5571">
            <w:pPr>
              <w:ind w:left="33" w:hanging="33"/>
            </w:pPr>
            <w:r w:rsidRPr="00693AEA">
              <w:t> </w:t>
            </w:r>
          </w:p>
        </w:tc>
        <w:tc>
          <w:tcPr>
            <w:tcW w:w="1595" w:type="dxa"/>
            <w:gridSpan w:val="2"/>
            <w:noWrap/>
            <w:hideMark/>
          </w:tcPr>
          <w:p w14:paraId="17327CED" w14:textId="77777777" w:rsidR="004D5571" w:rsidRPr="00693AEA" w:rsidRDefault="004D5571" w:rsidP="004D5571">
            <w:pPr>
              <w:ind w:left="33" w:hanging="33"/>
            </w:pPr>
            <w:r w:rsidRPr="00693AEA">
              <w:t> </w:t>
            </w:r>
          </w:p>
        </w:tc>
        <w:tc>
          <w:tcPr>
            <w:tcW w:w="1545" w:type="dxa"/>
            <w:gridSpan w:val="3"/>
            <w:noWrap/>
            <w:hideMark/>
          </w:tcPr>
          <w:p w14:paraId="06EF503D" w14:textId="77777777" w:rsidR="004D5571" w:rsidRPr="00693AEA" w:rsidRDefault="004D5571" w:rsidP="004D5571">
            <w:pPr>
              <w:ind w:left="33" w:hanging="33"/>
            </w:pPr>
            <w:r w:rsidRPr="00693AEA">
              <w:t> </w:t>
            </w:r>
          </w:p>
        </w:tc>
        <w:tc>
          <w:tcPr>
            <w:tcW w:w="1505" w:type="dxa"/>
            <w:noWrap/>
            <w:hideMark/>
          </w:tcPr>
          <w:p w14:paraId="25E5FA38" w14:textId="77777777" w:rsidR="004D5571" w:rsidRPr="00693AEA" w:rsidRDefault="004D5571" w:rsidP="00D96EAD">
            <w:r w:rsidRPr="00693AEA">
              <w:t> </w:t>
            </w:r>
          </w:p>
        </w:tc>
        <w:tc>
          <w:tcPr>
            <w:tcW w:w="1456" w:type="dxa"/>
            <w:noWrap/>
            <w:hideMark/>
          </w:tcPr>
          <w:p w14:paraId="02BD09D1" w14:textId="77777777" w:rsidR="004D5571" w:rsidRPr="00693AEA" w:rsidRDefault="004D5571" w:rsidP="00D96EAD">
            <w:r w:rsidRPr="00693AEA">
              <w:t> </w:t>
            </w:r>
          </w:p>
        </w:tc>
      </w:tr>
      <w:tr w:rsidR="004D5571" w:rsidRPr="00693AEA" w14:paraId="17377E7D" w14:textId="77777777" w:rsidTr="00704301">
        <w:trPr>
          <w:trHeight w:val="462"/>
        </w:trPr>
        <w:tc>
          <w:tcPr>
            <w:tcW w:w="1127" w:type="dxa"/>
            <w:noWrap/>
            <w:hideMark/>
          </w:tcPr>
          <w:p w14:paraId="71E8CC12" w14:textId="77777777" w:rsidR="004D5571" w:rsidRPr="00693AEA" w:rsidRDefault="004D5571" w:rsidP="004D5571">
            <w:pPr>
              <w:ind w:left="33" w:hanging="33"/>
            </w:pPr>
            <w:r w:rsidRPr="00693AEA">
              <w:t> </w:t>
            </w:r>
          </w:p>
        </w:tc>
        <w:tc>
          <w:tcPr>
            <w:tcW w:w="1595" w:type="dxa"/>
            <w:gridSpan w:val="2"/>
            <w:noWrap/>
            <w:hideMark/>
          </w:tcPr>
          <w:p w14:paraId="0AE9BA4A" w14:textId="77777777" w:rsidR="004D5571" w:rsidRPr="00693AEA" w:rsidRDefault="004D5571" w:rsidP="004D5571">
            <w:pPr>
              <w:ind w:left="33" w:hanging="33"/>
            </w:pPr>
            <w:r w:rsidRPr="00693AEA">
              <w:t> </w:t>
            </w:r>
          </w:p>
        </w:tc>
        <w:tc>
          <w:tcPr>
            <w:tcW w:w="1545" w:type="dxa"/>
            <w:gridSpan w:val="3"/>
            <w:noWrap/>
            <w:hideMark/>
          </w:tcPr>
          <w:p w14:paraId="439C6427" w14:textId="77777777" w:rsidR="004D5571" w:rsidRPr="00693AEA" w:rsidRDefault="004D5571" w:rsidP="004D5571">
            <w:pPr>
              <w:ind w:left="33" w:hanging="33"/>
            </w:pPr>
            <w:r w:rsidRPr="00693AEA">
              <w:t> </w:t>
            </w:r>
          </w:p>
        </w:tc>
        <w:tc>
          <w:tcPr>
            <w:tcW w:w="1505" w:type="dxa"/>
            <w:noWrap/>
            <w:hideMark/>
          </w:tcPr>
          <w:p w14:paraId="61BAF9A4" w14:textId="77777777" w:rsidR="004D5571" w:rsidRPr="00693AEA" w:rsidRDefault="004D5571" w:rsidP="00D96EAD">
            <w:r w:rsidRPr="00693AEA">
              <w:t> </w:t>
            </w:r>
          </w:p>
        </w:tc>
        <w:tc>
          <w:tcPr>
            <w:tcW w:w="1456" w:type="dxa"/>
            <w:noWrap/>
            <w:hideMark/>
          </w:tcPr>
          <w:p w14:paraId="5D0801BC" w14:textId="77777777" w:rsidR="004D5571" w:rsidRPr="00693AEA" w:rsidRDefault="004D5571" w:rsidP="00D96EAD">
            <w:r w:rsidRPr="00693AEA">
              <w:t> </w:t>
            </w:r>
          </w:p>
        </w:tc>
      </w:tr>
      <w:tr w:rsidR="004D5571" w:rsidRPr="00693AEA" w14:paraId="528D1F0A" w14:textId="77777777" w:rsidTr="00704301">
        <w:trPr>
          <w:trHeight w:val="462"/>
        </w:trPr>
        <w:tc>
          <w:tcPr>
            <w:tcW w:w="1127" w:type="dxa"/>
            <w:noWrap/>
            <w:hideMark/>
          </w:tcPr>
          <w:p w14:paraId="46FC382F" w14:textId="77777777" w:rsidR="004D5571" w:rsidRPr="00693AEA" w:rsidRDefault="004D5571" w:rsidP="004D5571">
            <w:pPr>
              <w:ind w:left="33" w:hanging="33"/>
            </w:pPr>
            <w:r w:rsidRPr="00693AEA">
              <w:t> </w:t>
            </w:r>
          </w:p>
        </w:tc>
        <w:tc>
          <w:tcPr>
            <w:tcW w:w="1595" w:type="dxa"/>
            <w:gridSpan w:val="2"/>
            <w:noWrap/>
            <w:hideMark/>
          </w:tcPr>
          <w:p w14:paraId="55043472" w14:textId="77777777" w:rsidR="004D5571" w:rsidRPr="00693AEA" w:rsidRDefault="004D5571" w:rsidP="004D5571">
            <w:pPr>
              <w:ind w:left="33" w:hanging="33"/>
            </w:pPr>
            <w:r w:rsidRPr="00693AEA">
              <w:t> </w:t>
            </w:r>
          </w:p>
        </w:tc>
        <w:tc>
          <w:tcPr>
            <w:tcW w:w="1545" w:type="dxa"/>
            <w:gridSpan w:val="3"/>
            <w:noWrap/>
            <w:hideMark/>
          </w:tcPr>
          <w:p w14:paraId="1D5CDD4C" w14:textId="77777777" w:rsidR="004D5571" w:rsidRPr="00693AEA" w:rsidRDefault="004D5571" w:rsidP="004D5571">
            <w:pPr>
              <w:ind w:left="33" w:hanging="33"/>
            </w:pPr>
            <w:r w:rsidRPr="00693AEA">
              <w:t> </w:t>
            </w:r>
          </w:p>
        </w:tc>
        <w:tc>
          <w:tcPr>
            <w:tcW w:w="1505" w:type="dxa"/>
            <w:noWrap/>
            <w:hideMark/>
          </w:tcPr>
          <w:p w14:paraId="0EA264F5" w14:textId="77777777" w:rsidR="004D5571" w:rsidRPr="00693AEA" w:rsidRDefault="004D5571" w:rsidP="00D96EAD">
            <w:r w:rsidRPr="00693AEA">
              <w:t> </w:t>
            </w:r>
          </w:p>
        </w:tc>
        <w:tc>
          <w:tcPr>
            <w:tcW w:w="1456" w:type="dxa"/>
            <w:noWrap/>
            <w:hideMark/>
          </w:tcPr>
          <w:p w14:paraId="0707D543" w14:textId="77777777" w:rsidR="004D5571" w:rsidRPr="00693AEA" w:rsidRDefault="004D5571" w:rsidP="00D96EAD">
            <w:r w:rsidRPr="00693AEA">
              <w:t> </w:t>
            </w:r>
          </w:p>
        </w:tc>
      </w:tr>
      <w:tr w:rsidR="004D5571" w:rsidRPr="00693AEA" w14:paraId="647DDADC" w14:textId="77777777" w:rsidTr="00704301">
        <w:trPr>
          <w:trHeight w:val="462"/>
        </w:trPr>
        <w:tc>
          <w:tcPr>
            <w:tcW w:w="1127" w:type="dxa"/>
            <w:noWrap/>
            <w:hideMark/>
          </w:tcPr>
          <w:p w14:paraId="0AECA937" w14:textId="77777777" w:rsidR="004D5571" w:rsidRPr="00693AEA" w:rsidRDefault="004D5571" w:rsidP="004D5571">
            <w:pPr>
              <w:ind w:left="33" w:hanging="33"/>
            </w:pPr>
            <w:r w:rsidRPr="00693AEA">
              <w:t> </w:t>
            </w:r>
          </w:p>
        </w:tc>
        <w:tc>
          <w:tcPr>
            <w:tcW w:w="1595" w:type="dxa"/>
            <w:gridSpan w:val="2"/>
            <w:noWrap/>
            <w:hideMark/>
          </w:tcPr>
          <w:p w14:paraId="342449A5" w14:textId="77777777" w:rsidR="004D5571" w:rsidRPr="00693AEA" w:rsidRDefault="004D5571" w:rsidP="004D5571">
            <w:pPr>
              <w:ind w:left="33" w:hanging="33"/>
            </w:pPr>
            <w:r w:rsidRPr="00693AEA">
              <w:t> </w:t>
            </w:r>
          </w:p>
        </w:tc>
        <w:tc>
          <w:tcPr>
            <w:tcW w:w="1545" w:type="dxa"/>
            <w:gridSpan w:val="3"/>
            <w:noWrap/>
            <w:hideMark/>
          </w:tcPr>
          <w:p w14:paraId="6F2A0E4A" w14:textId="77777777" w:rsidR="004D5571" w:rsidRPr="00693AEA" w:rsidRDefault="004D5571" w:rsidP="004D5571">
            <w:pPr>
              <w:ind w:left="33" w:hanging="33"/>
            </w:pPr>
            <w:r w:rsidRPr="00693AEA">
              <w:t> </w:t>
            </w:r>
          </w:p>
        </w:tc>
        <w:tc>
          <w:tcPr>
            <w:tcW w:w="1505" w:type="dxa"/>
            <w:noWrap/>
            <w:hideMark/>
          </w:tcPr>
          <w:p w14:paraId="3B73146F" w14:textId="77777777" w:rsidR="004D5571" w:rsidRPr="00693AEA" w:rsidRDefault="004D5571" w:rsidP="00D96EAD">
            <w:r w:rsidRPr="00693AEA">
              <w:t> </w:t>
            </w:r>
          </w:p>
        </w:tc>
        <w:tc>
          <w:tcPr>
            <w:tcW w:w="1456" w:type="dxa"/>
            <w:noWrap/>
            <w:hideMark/>
          </w:tcPr>
          <w:p w14:paraId="48E3C15D" w14:textId="77777777" w:rsidR="004D5571" w:rsidRPr="00693AEA" w:rsidRDefault="004D5571" w:rsidP="00D96EAD">
            <w:r w:rsidRPr="00693AEA">
              <w:t> </w:t>
            </w:r>
          </w:p>
        </w:tc>
      </w:tr>
      <w:tr w:rsidR="004D5571" w:rsidRPr="00693AEA" w14:paraId="1CE6B5A0" w14:textId="77777777" w:rsidTr="00704301">
        <w:trPr>
          <w:trHeight w:val="462"/>
        </w:trPr>
        <w:tc>
          <w:tcPr>
            <w:tcW w:w="1127" w:type="dxa"/>
            <w:noWrap/>
            <w:hideMark/>
          </w:tcPr>
          <w:p w14:paraId="4B420E1A" w14:textId="77777777" w:rsidR="004D5571" w:rsidRPr="00693AEA" w:rsidRDefault="004D5571" w:rsidP="004D5571">
            <w:pPr>
              <w:ind w:left="33" w:hanging="33"/>
            </w:pPr>
            <w:r w:rsidRPr="00693AEA">
              <w:t> </w:t>
            </w:r>
          </w:p>
        </w:tc>
        <w:tc>
          <w:tcPr>
            <w:tcW w:w="1595" w:type="dxa"/>
            <w:gridSpan w:val="2"/>
            <w:noWrap/>
            <w:hideMark/>
          </w:tcPr>
          <w:p w14:paraId="4023CFAA" w14:textId="77777777" w:rsidR="004D5571" w:rsidRPr="00693AEA" w:rsidRDefault="004D5571" w:rsidP="004D5571">
            <w:pPr>
              <w:ind w:left="33" w:hanging="33"/>
            </w:pPr>
            <w:r w:rsidRPr="00693AEA">
              <w:t> </w:t>
            </w:r>
          </w:p>
        </w:tc>
        <w:tc>
          <w:tcPr>
            <w:tcW w:w="1545" w:type="dxa"/>
            <w:gridSpan w:val="3"/>
            <w:noWrap/>
            <w:hideMark/>
          </w:tcPr>
          <w:p w14:paraId="38E28CE4" w14:textId="77777777" w:rsidR="004D5571" w:rsidRPr="00693AEA" w:rsidRDefault="004D5571" w:rsidP="004D5571">
            <w:pPr>
              <w:ind w:left="33" w:hanging="33"/>
            </w:pPr>
            <w:r w:rsidRPr="00693AEA">
              <w:t> </w:t>
            </w:r>
          </w:p>
        </w:tc>
        <w:tc>
          <w:tcPr>
            <w:tcW w:w="1505" w:type="dxa"/>
            <w:noWrap/>
            <w:hideMark/>
          </w:tcPr>
          <w:p w14:paraId="6643E263" w14:textId="77777777" w:rsidR="004D5571" w:rsidRPr="00693AEA" w:rsidRDefault="004D5571" w:rsidP="00D96EAD">
            <w:r w:rsidRPr="00693AEA">
              <w:t> </w:t>
            </w:r>
          </w:p>
        </w:tc>
        <w:tc>
          <w:tcPr>
            <w:tcW w:w="1456" w:type="dxa"/>
            <w:noWrap/>
            <w:hideMark/>
          </w:tcPr>
          <w:p w14:paraId="5550EED1" w14:textId="77777777" w:rsidR="004D5571" w:rsidRPr="00693AEA" w:rsidRDefault="004D5571" w:rsidP="00D96EAD">
            <w:r w:rsidRPr="00693AEA">
              <w:t> </w:t>
            </w:r>
          </w:p>
        </w:tc>
      </w:tr>
    </w:tbl>
    <w:p w14:paraId="0D8C0104" w14:textId="77777777" w:rsidR="00855EF9" w:rsidRDefault="00855EF9" w:rsidP="00575268">
      <w:pPr>
        <w:tabs>
          <w:tab w:val="left" w:pos="7689"/>
        </w:tabs>
      </w:pPr>
    </w:p>
    <w:p w14:paraId="4F0FB76A" w14:textId="77777777" w:rsidR="00855EF9" w:rsidRDefault="00855EF9" w:rsidP="00575268">
      <w:pPr>
        <w:tabs>
          <w:tab w:val="left" w:pos="7689"/>
        </w:tabs>
      </w:pPr>
    </w:p>
    <w:sectPr w:rsidR="00855EF9" w:rsidSect="004D5571">
      <w:type w:val="continuous"/>
      <w:pgSz w:w="16840" w:h="11900" w:orient="landscape"/>
      <w:pgMar w:top="1985" w:right="1253" w:bottom="1702" w:left="1247" w:header="720" w:footer="85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3DBC" w14:textId="77777777" w:rsidR="00A07DE1" w:rsidRDefault="00A07DE1" w:rsidP="00855DC2">
      <w:r>
        <w:separator/>
      </w:r>
    </w:p>
  </w:endnote>
  <w:endnote w:type="continuationSeparator" w:id="0">
    <w:p w14:paraId="44FF8B13" w14:textId="77777777" w:rsidR="00A07DE1" w:rsidRDefault="00A07DE1"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2BCA"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573A0CA" wp14:editId="0FEC2719">
          <wp:simplePos x="0" y="0"/>
          <wp:positionH relativeFrom="column">
            <wp:posOffset>7747060</wp:posOffset>
          </wp:positionH>
          <wp:positionV relativeFrom="paragraph">
            <wp:posOffset>191566</wp:posOffset>
          </wp:positionV>
          <wp:extent cx="1984375" cy="453390"/>
          <wp:effectExtent l="0" t="0" r="0" b="3810"/>
          <wp:wrapSquare wrapText="bothSides"/>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71A4A905" wp14:editId="54F514D5">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2D1E7F" wp14:editId="32F7D64A">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3479FF8"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D1E7F" id="_x0000_t202" coordsize="21600,21600" o:spt="202" path="m,l,21600r21600,l21600,xe">
              <v:stroke joinstyle="miter"/>
              <v:path gradientshapeok="t" o:connecttype="rect"/>
            </v:shapetype>
            <v:shape id="Text Box 19" o:spid="_x0000_s1028"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03479FF8"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165" w14:textId="466CCDE6" w:rsidR="00FF1419" w:rsidRPr="00D25297" w:rsidRDefault="00FF1419" w:rsidP="00FF1419">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sidR="00E126D2">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36871F31" w14:textId="77777777" w:rsidR="00FF1419" w:rsidRPr="00D25297" w:rsidRDefault="00FF1419" w:rsidP="00FF1419">
    <w:pPr>
      <w:jc w:val="both"/>
      <w:rPr>
        <w:rFonts w:ascii="MS Reference Sans Serif" w:hAnsi="MS Reference Sans Serif"/>
        <w:i/>
        <w:iCs/>
        <w:color w:val="7F7F7F"/>
        <w:sz w:val="14"/>
        <w:szCs w:val="14"/>
      </w:rPr>
    </w:pPr>
  </w:p>
  <w:p w14:paraId="548FD34D" w14:textId="6E895169" w:rsidR="00752EFB" w:rsidRPr="00FF1419" w:rsidRDefault="00FF1419" w:rsidP="00FF1419">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ADAF"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D39A94" wp14:editId="69DE0D29">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88748E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9A94"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788748E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6ABBF3B" wp14:editId="05D3EC0A">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3DF"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2E12F88D" wp14:editId="28D6068D">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35C61415" wp14:editId="0AFD40B3">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30A7C90D" wp14:editId="2FD8D024">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725961B"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C90D" id="_x0000_t202" coordsize="21600,21600" o:spt="202" path="m,l,21600r21600,l21600,xe">
              <v:stroke joinstyle="miter"/>
              <v:path gradientshapeok="t" o:connecttype="rect"/>
            </v:shapetype>
            <v:shape id="Text Box 9" o:spid="_x0000_s1030"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2725961B"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4ECE" w14:textId="77777777" w:rsidR="00A07DE1" w:rsidRDefault="00A07DE1" w:rsidP="00855DC2">
      <w:r>
        <w:separator/>
      </w:r>
    </w:p>
  </w:footnote>
  <w:footnote w:type="continuationSeparator" w:id="0">
    <w:p w14:paraId="12E1D67B" w14:textId="77777777" w:rsidR="00A07DE1" w:rsidRDefault="00A07DE1"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E7AA"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7864790B" wp14:editId="41849368">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1617D2BA" wp14:editId="2AFBEA29">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D1D" w14:textId="1AD74708" w:rsidR="00752EFB" w:rsidRPr="001C6B7A" w:rsidRDefault="009E515B" w:rsidP="00D14A3F">
    <w:pPr>
      <w:pStyle w:val="Header"/>
      <w:rPr>
        <w:rFonts w:ascii="MS Reference Sans Serif" w:hAnsi="MS Reference Sans Serif" w:cs="Arial"/>
        <w:sz w:val="14"/>
        <w:szCs w:val="14"/>
      </w:rPr>
    </w:pPr>
    <w:r>
      <w:rPr>
        <w:rFonts w:ascii="Arial" w:hAnsi="Arial" w:cs="Arial"/>
        <w:noProof/>
      </w:rPr>
      <w:drawing>
        <wp:anchor distT="0" distB="0" distL="114300" distR="114300" simplePos="0" relativeHeight="251682304" behindDoc="0" locked="0" layoutInCell="1" allowOverlap="1" wp14:anchorId="65FC25FF" wp14:editId="02E7A018">
          <wp:simplePos x="0" y="0"/>
          <wp:positionH relativeFrom="margin">
            <wp:posOffset>-457200</wp:posOffset>
          </wp:positionH>
          <wp:positionV relativeFrom="margin">
            <wp:posOffset>-810895</wp:posOffset>
          </wp:positionV>
          <wp:extent cx="1428750" cy="807085"/>
          <wp:effectExtent l="0" t="0" r="0" b="0"/>
          <wp:wrapSquare wrapText="bothSides"/>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A3F">
      <w:rPr>
        <w:rFonts w:hint="eastAsia"/>
        <w:noProof/>
      </w:rPr>
      <w:drawing>
        <wp:inline distT="0" distB="0" distL="0" distR="0" wp14:anchorId="4FCCCE27" wp14:editId="7F0D9C9C">
          <wp:extent cx="4578350" cy="7048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78F5" w14:textId="77777777" w:rsidR="00752EFB" w:rsidRDefault="00EA7774">
    <w:pPr>
      <w:pStyle w:val="Header"/>
    </w:pPr>
    <w:r>
      <w:rPr>
        <w:noProof/>
        <w:lang w:eastAsia="en-GB"/>
      </w:rPr>
      <w:drawing>
        <wp:anchor distT="0" distB="0" distL="114300" distR="114300" simplePos="0" relativeHeight="251656704" behindDoc="0" locked="0" layoutInCell="1" allowOverlap="1" wp14:anchorId="68E49ACA" wp14:editId="25132348">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6A3D4A36" wp14:editId="4C54D747">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A6D38"/>
    <w:rsid w:val="000B1073"/>
    <w:rsid w:val="000C5AD4"/>
    <w:rsid w:val="000D4BC3"/>
    <w:rsid w:val="000D643B"/>
    <w:rsid w:val="000E6CE6"/>
    <w:rsid w:val="000F155D"/>
    <w:rsid w:val="001251BD"/>
    <w:rsid w:val="00142FDA"/>
    <w:rsid w:val="00175DA1"/>
    <w:rsid w:val="001A34CE"/>
    <w:rsid w:val="001B3FDA"/>
    <w:rsid w:val="001C6B7A"/>
    <w:rsid w:val="001C7D35"/>
    <w:rsid w:val="001D1663"/>
    <w:rsid w:val="00204C94"/>
    <w:rsid w:val="00224265"/>
    <w:rsid w:val="002434FC"/>
    <w:rsid w:val="00262A0B"/>
    <w:rsid w:val="0027008D"/>
    <w:rsid w:val="00273D53"/>
    <w:rsid w:val="00284AC8"/>
    <w:rsid w:val="00297896"/>
    <w:rsid w:val="002A482C"/>
    <w:rsid w:val="002B4BF3"/>
    <w:rsid w:val="002D236E"/>
    <w:rsid w:val="00327669"/>
    <w:rsid w:val="00343809"/>
    <w:rsid w:val="003835ED"/>
    <w:rsid w:val="0038512D"/>
    <w:rsid w:val="003A60E1"/>
    <w:rsid w:val="003B301F"/>
    <w:rsid w:val="003C6DD1"/>
    <w:rsid w:val="003E638B"/>
    <w:rsid w:val="003F5F01"/>
    <w:rsid w:val="00400E34"/>
    <w:rsid w:val="00466885"/>
    <w:rsid w:val="00472877"/>
    <w:rsid w:val="004924F9"/>
    <w:rsid w:val="004938A4"/>
    <w:rsid w:val="004947C0"/>
    <w:rsid w:val="004A2F2B"/>
    <w:rsid w:val="004D5571"/>
    <w:rsid w:val="004F2986"/>
    <w:rsid w:val="00502FDC"/>
    <w:rsid w:val="00506F78"/>
    <w:rsid w:val="005270B2"/>
    <w:rsid w:val="00542700"/>
    <w:rsid w:val="00542D0B"/>
    <w:rsid w:val="00560FE2"/>
    <w:rsid w:val="005624FE"/>
    <w:rsid w:val="00573F8D"/>
    <w:rsid w:val="00575268"/>
    <w:rsid w:val="00586FB5"/>
    <w:rsid w:val="00592412"/>
    <w:rsid w:val="005A2F4D"/>
    <w:rsid w:val="005F015F"/>
    <w:rsid w:val="006064B3"/>
    <w:rsid w:val="00692D23"/>
    <w:rsid w:val="00697862"/>
    <w:rsid w:val="00704301"/>
    <w:rsid w:val="007479CB"/>
    <w:rsid w:val="00751661"/>
    <w:rsid w:val="00752EFB"/>
    <w:rsid w:val="00754E13"/>
    <w:rsid w:val="007614CF"/>
    <w:rsid w:val="00770642"/>
    <w:rsid w:val="0077211A"/>
    <w:rsid w:val="007B1E9A"/>
    <w:rsid w:val="007B5521"/>
    <w:rsid w:val="007D0146"/>
    <w:rsid w:val="007D3C3C"/>
    <w:rsid w:val="007F4D4E"/>
    <w:rsid w:val="008027F4"/>
    <w:rsid w:val="00810043"/>
    <w:rsid w:val="0082723E"/>
    <w:rsid w:val="008426D1"/>
    <w:rsid w:val="0084572D"/>
    <w:rsid w:val="00855DC2"/>
    <w:rsid w:val="00855EF9"/>
    <w:rsid w:val="00856BEC"/>
    <w:rsid w:val="008870E9"/>
    <w:rsid w:val="0089329E"/>
    <w:rsid w:val="008F3887"/>
    <w:rsid w:val="0090240C"/>
    <w:rsid w:val="00935991"/>
    <w:rsid w:val="00954057"/>
    <w:rsid w:val="00963E50"/>
    <w:rsid w:val="0096450D"/>
    <w:rsid w:val="00966B0E"/>
    <w:rsid w:val="0097096E"/>
    <w:rsid w:val="00985785"/>
    <w:rsid w:val="00995DB5"/>
    <w:rsid w:val="009B4263"/>
    <w:rsid w:val="009B4871"/>
    <w:rsid w:val="009C429A"/>
    <w:rsid w:val="009D4105"/>
    <w:rsid w:val="009E515B"/>
    <w:rsid w:val="009F0F38"/>
    <w:rsid w:val="00A07DE1"/>
    <w:rsid w:val="00AB01F9"/>
    <w:rsid w:val="00AD2898"/>
    <w:rsid w:val="00B055B4"/>
    <w:rsid w:val="00B23270"/>
    <w:rsid w:val="00B37662"/>
    <w:rsid w:val="00B525A3"/>
    <w:rsid w:val="00B63290"/>
    <w:rsid w:val="00B75F2A"/>
    <w:rsid w:val="00B92525"/>
    <w:rsid w:val="00BB0D9F"/>
    <w:rsid w:val="00BD5BE4"/>
    <w:rsid w:val="00BE0425"/>
    <w:rsid w:val="00BE5349"/>
    <w:rsid w:val="00BF3E1F"/>
    <w:rsid w:val="00C20B99"/>
    <w:rsid w:val="00C61188"/>
    <w:rsid w:val="00C6198A"/>
    <w:rsid w:val="00C84170"/>
    <w:rsid w:val="00CB5D1C"/>
    <w:rsid w:val="00CC2229"/>
    <w:rsid w:val="00CC410A"/>
    <w:rsid w:val="00CE2E0B"/>
    <w:rsid w:val="00CE6738"/>
    <w:rsid w:val="00D0636D"/>
    <w:rsid w:val="00D14A3F"/>
    <w:rsid w:val="00D259C8"/>
    <w:rsid w:val="00D26486"/>
    <w:rsid w:val="00D60321"/>
    <w:rsid w:val="00E126D2"/>
    <w:rsid w:val="00E67B37"/>
    <w:rsid w:val="00EA7774"/>
    <w:rsid w:val="00EC6ADF"/>
    <w:rsid w:val="00ED2E39"/>
    <w:rsid w:val="00EE44AF"/>
    <w:rsid w:val="00F11037"/>
    <w:rsid w:val="00F111FA"/>
    <w:rsid w:val="00F230A4"/>
    <w:rsid w:val="00F2560F"/>
    <w:rsid w:val="00F35BE8"/>
    <w:rsid w:val="00F44B70"/>
    <w:rsid w:val="00F842DC"/>
    <w:rsid w:val="00F84C9F"/>
    <w:rsid w:val="00F91199"/>
    <w:rsid w:val="00FC0FF0"/>
    <w:rsid w:val="00FE55DA"/>
    <w:rsid w:val="00FE7369"/>
    <w:rsid w:val="00FF141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260F72BB"/>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character" w:styleId="CommentReference">
    <w:name w:val="annotation reference"/>
    <w:basedOn w:val="DefaultParagraphFont"/>
    <w:uiPriority w:val="99"/>
    <w:semiHidden/>
    <w:unhideWhenUsed/>
    <w:rsid w:val="009D4105"/>
    <w:rPr>
      <w:sz w:val="16"/>
      <w:szCs w:val="16"/>
    </w:rPr>
  </w:style>
  <w:style w:type="paragraph" w:styleId="CommentText">
    <w:name w:val="annotation text"/>
    <w:basedOn w:val="Normal"/>
    <w:link w:val="CommentTextChar"/>
    <w:uiPriority w:val="99"/>
    <w:semiHidden/>
    <w:unhideWhenUsed/>
    <w:rsid w:val="009D4105"/>
    <w:rPr>
      <w:sz w:val="20"/>
      <w:szCs w:val="20"/>
    </w:rPr>
  </w:style>
  <w:style w:type="character" w:customStyle="1" w:styleId="CommentTextChar">
    <w:name w:val="Comment Text Char"/>
    <w:basedOn w:val="DefaultParagraphFont"/>
    <w:link w:val="CommentText"/>
    <w:uiPriority w:val="99"/>
    <w:semiHidden/>
    <w:rsid w:val="009D4105"/>
    <w:rPr>
      <w:lang w:eastAsia="en-US"/>
    </w:rPr>
  </w:style>
  <w:style w:type="paragraph" w:styleId="CommentSubject">
    <w:name w:val="annotation subject"/>
    <w:basedOn w:val="CommentText"/>
    <w:next w:val="CommentText"/>
    <w:link w:val="CommentSubjectChar"/>
    <w:uiPriority w:val="99"/>
    <w:semiHidden/>
    <w:unhideWhenUsed/>
    <w:rsid w:val="009D4105"/>
    <w:rPr>
      <w:b/>
      <w:bCs/>
    </w:rPr>
  </w:style>
  <w:style w:type="character" w:customStyle="1" w:styleId="CommentSubjectChar">
    <w:name w:val="Comment Subject Char"/>
    <w:basedOn w:val="CommentTextChar"/>
    <w:link w:val="CommentSubject"/>
    <w:uiPriority w:val="99"/>
    <w:semiHidden/>
    <w:rsid w:val="009D41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E06E-161B-487A-87B6-B689FDF6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37</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24</cp:revision>
  <cp:lastPrinted>2015-03-03T04:59:00Z</cp:lastPrinted>
  <dcterms:created xsi:type="dcterms:W3CDTF">2016-01-26T15:45:00Z</dcterms:created>
  <dcterms:modified xsi:type="dcterms:W3CDTF">2021-12-03T07:19:00Z</dcterms:modified>
</cp:coreProperties>
</file>