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E5F79" w14:textId="2E821140" w:rsidR="006758A7" w:rsidRPr="008E315F" w:rsidRDefault="00212762" w:rsidP="00731197">
      <w:pPr>
        <w:rPr>
          <w:rFonts w:cs="Microsoft Sans Serif"/>
          <w:szCs w:val="18"/>
        </w:rPr>
      </w:pPr>
      <w:r w:rsidRPr="00CA3831">
        <w:rPr>
          <w:rFonts w:cs="Microsoft Sans Serif"/>
          <w:noProof/>
          <w:szCs w:val="18"/>
        </w:rPr>
        <w:drawing>
          <wp:anchor distT="0" distB="0" distL="114300" distR="114300" simplePos="0" relativeHeight="251728896" behindDoc="0" locked="0" layoutInCell="1" allowOverlap="1" wp14:anchorId="25222DD0" wp14:editId="333EF747">
            <wp:simplePos x="0" y="0"/>
            <wp:positionH relativeFrom="column">
              <wp:posOffset>-514985</wp:posOffset>
            </wp:positionH>
            <wp:positionV relativeFrom="paragraph">
              <wp:posOffset>-822960</wp:posOffset>
            </wp:positionV>
            <wp:extent cx="1638300" cy="92502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rcRect/>
                    <a:stretch/>
                  </pic:blipFill>
                  <pic:spPr bwMode="auto">
                    <a:xfrm>
                      <a:off x="0" y="0"/>
                      <a:ext cx="1639427" cy="9256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7327D" w:rsidRPr="00836047">
        <w:rPr>
          <w:rFonts w:cs="Microsoft Sans Serif"/>
          <w:noProof/>
          <w:szCs w:val="18"/>
          <w:lang w:eastAsia="en-GB"/>
        </w:rPr>
        <mc:AlternateContent>
          <mc:Choice Requires="wps">
            <w:drawing>
              <wp:anchor distT="0" distB="0" distL="114300" distR="114300" simplePos="0" relativeHeight="251742208" behindDoc="0" locked="0" layoutInCell="1" allowOverlap="1" wp14:anchorId="107E6B01" wp14:editId="7D09B657">
                <wp:simplePos x="0" y="0"/>
                <wp:positionH relativeFrom="page">
                  <wp:posOffset>-231140</wp:posOffset>
                </wp:positionH>
                <wp:positionV relativeFrom="paragraph">
                  <wp:posOffset>2219325</wp:posOffset>
                </wp:positionV>
                <wp:extent cx="7788275" cy="2619375"/>
                <wp:effectExtent l="0" t="0" r="3175"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619375"/>
                        </a:xfrm>
                        <a:prstGeom prst="rect">
                          <a:avLst/>
                        </a:prstGeom>
                        <a:solidFill>
                          <a:schemeClr val="bg1">
                            <a:lumMod val="95000"/>
                            <a:alpha val="75000"/>
                          </a:schemeClr>
                        </a:solidFill>
                        <a:ln>
                          <a:noFill/>
                        </a:ln>
                      </wps:spPr>
                      <wps:txbx>
                        <w:txbxContent>
                          <w:p w14:paraId="7EAB95B7" w14:textId="77777777" w:rsidR="001F1035" w:rsidRPr="00731197" w:rsidRDefault="001F1035" w:rsidP="001F1035">
                            <w:pPr>
                              <w:spacing w:before="120" w:after="120"/>
                              <w:jc w:val="center"/>
                              <w:rPr>
                                <w:b/>
                                <w:sz w:val="56"/>
                                <w:szCs w:val="56"/>
                                <w:lang w:val="es-419"/>
                              </w:rPr>
                            </w:pPr>
                            <w:r w:rsidRPr="00731197">
                              <w:rPr>
                                <w:b/>
                                <w:sz w:val="56"/>
                                <w:szCs w:val="56"/>
                                <w:lang w:val="es-419"/>
                              </w:rPr>
                              <w:t>Muestra</w:t>
                            </w:r>
                          </w:p>
                          <w:p w14:paraId="179B837F" w14:textId="77777777" w:rsidR="001F1035" w:rsidRPr="00731197" w:rsidRDefault="001F1035" w:rsidP="001F1035">
                            <w:pPr>
                              <w:spacing w:before="120" w:after="120"/>
                              <w:jc w:val="center"/>
                              <w:rPr>
                                <w:b/>
                                <w:sz w:val="56"/>
                                <w:szCs w:val="56"/>
                                <w:lang w:val="es-419"/>
                              </w:rPr>
                            </w:pPr>
                            <w:r w:rsidRPr="00731197">
                              <w:rPr>
                                <w:b/>
                                <w:sz w:val="56"/>
                                <w:szCs w:val="56"/>
                                <w:lang w:val="es-419"/>
                              </w:rPr>
                              <w:t>Rainforest Alliance</w:t>
                            </w:r>
                          </w:p>
                          <w:p w14:paraId="441055E9" w14:textId="77777777" w:rsidR="001F1035" w:rsidRPr="00731197" w:rsidRDefault="001F1035" w:rsidP="001F1035">
                            <w:pPr>
                              <w:spacing w:before="120" w:after="120"/>
                              <w:jc w:val="center"/>
                              <w:rPr>
                                <w:b/>
                                <w:sz w:val="56"/>
                                <w:szCs w:val="56"/>
                                <w:lang w:val="es-419"/>
                              </w:rPr>
                            </w:pPr>
                            <w:r w:rsidRPr="00731197">
                              <w:rPr>
                                <w:b/>
                                <w:sz w:val="56"/>
                                <w:szCs w:val="56"/>
                                <w:lang w:val="es-419"/>
                              </w:rPr>
                              <w:t>Cadena de custodia</w:t>
                            </w:r>
                          </w:p>
                          <w:p w14:paraId="2057599B" w14:textId="41BC9D04" w:rsidR="001F1035" w:rsidRPr="00731197" w:rsidRDefault="001F1035" w:rsidP="001F1035">
                            <w:pPr>
                              <w:jc w:val="center"/>
                              <w:rPr>
                                <w:sz w:val="52"/>
                                <w:szCs w:val="52"/>
                                <w:lang w:val="es-SV"/>
                              </w:rPr>
                            </w:pPr>
                            <w:r w:rsidRPr="00731197">
                              <w:rPr>
                                <w:b/>
                                <w:sz w:val="56"/>
                                <w:szCs w:val="56"/>
                                <w:lang w:val="es-419"/>
                              </w:rPr>
                              <w:t>procedimientos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7E6B01" id="_x0000_t202" coordsize="21600,21600" o:spt="202" path="m,l,21600r21600,l21600,xe">
                <v:stroke joinstyle="miter"/>
                <v:path gradientshapeok="t" o:connecttype="rect"/>
              </v:shapetype>
              <v:shape id="Text Box 17419" o:spid="_x0000_s1026" type="#_x0000_t202" style="position:absolute;margin-left:-18.2pt;margin-top:174.75pt;width:613.25pt;height:206.2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" fillcolor="#f2f2f2 [3052]" stroked="f">
                <v:fill opacity="49087f"/>
                <v:textbox>
                  <w:txbxContent>
                    <w:p w14:paraId="7EAB95B7" w14:textId="77777777" w:rsidR="001F1035" w:rsidRPr="00731197" w:rsidRDefault="001F1035" w:rsidP="001F1035">
                      <w:pPr>
                        <w:spacing w:before="120" w:after="120"/>
                        <w:jc w:val="center"/>
                        <w:rPr>
                          <w:b/>
                          <w:sz w:val="56"/>
                          <w:szCs w:val="56"/>
                          <w:lang w:val="es-419"/>
                        </w:rPr>
                      </w:pPr>
                      <w:r w:rsidRPr="00731197">
                        <w:rPr>
                          <w:b/>
                          <w:sz w:val="56"/>
                          <w:szCs w:val="56"/>
                          <w:lang w:val="es-419"/>
                        </w:rPr>
                        <w:t>Muestra</w:t>
                      </w:r>
                    </w:p>
                    <w:p w14:paraId="179B837F" w14:textId="77777777" w:rsidR="001F1035" w:rsidRPr="00731197" w:rsidRDefault="001F1035" w:rsidP="001F1035">
                      <w:pPr>
                        <w:spacing w:before="120" w:after="120"/>
                        <w:jc w:val="center"/>
                        <w:rPr>
                          <w:b/>
                          <w:sz w:val="56"/>
                          <w:szCs w:val="56"/>
                          <w:lang w:val="es-419"/>
                        </w:rPr>
                      </w:pPr>
                      <w:r w:rsidRPr="00731197">
                        <w:rPr>
                          <w:b/>
                          <w:sz w:val="56"/>
                          <w:szCs w:val="56"/>
                          <w:lang w:val="es-419"/>
                        </w:rPr>
                        <w:t>Rainforest Alliance</w:t>
                      </w:r>
                    </w:p>
                    <w:p w14:paraId="441055E9" w14:textId="77777777" w:rsidR="001F1035" w:rsidRPr="00731197" w:rsidRDefault="001F1035" w:rsidP="001F1035">
                      <w:pPr>
                        <w:spacing w:before="120" w:after="120"/>
                        <w:jc w:val="center"/>
                        <w:rPr>
                          <w:b/>
                          <w:sz w:val="56"/>
                          <w:szCs w:val="56"/>
                          <w:lang w:val="es-419"/>
                        </w:rPr>
                      </w:pPr>
                      <w:r w:rsidRPr="00731197">
                        <w:rPr>
                          <w:b/>
                          <w:sz w:val="56"/>
                          <w:szCs w:val="56"/>
                          <w:lang w:val="es-419"/>
                        </w:rPr>
                        <w:t>Cadena de custodia</w:t>
                      </w:r>
                    </w:p>
                    <w:p w14:paraId="2057599B" w14:textId="41BC9D04" w:rsidR="001F1035" w:rsidRPr="00731197" w:rsidRDefault="001F1035" w:rsidP="001F1035">
                      <w:pPr>
                        <w:jc w:val="center"/>
                        <w:rPr>
                          <w:sz w:val="52"/>
                          <w:szCs w:val="52"/>
                          <w:lang w:val="es-SV"/>
                        </w:rPr>
                      </w:pPr>
                      <w:r w:rsidRPr="00731197">
                        <w:rPr>
                          <w:b/>
                          <w:sz w:val="56"/>
                          <w:szCs w:val="56"/>
                          <w:lang w:val="es-419"/>
                        </w:rPr>
                        <w:t>procedimientos</w:t>
                      </w:r>
                    </w:p>
                  </w:txbxContent>
                </v:textbox>
                <w10:wrap anchorx="page"/>
              </v:shape>
            </w:pict>
          </mc:Fallback>
        </mc:AlternateContent>
      </w:r>
      <w:r w:rsidR="001F1035">
        <w:rPr>
          <w:rFonts w:cs="Microsoft Sans Serif"/>
          <w:noProof/>
          <w:szCs w:val="18"/>
        </w:rPr>
        <w:drawing>
          <wp:anchor distT="0" distB="0" distL="114300" distR="114300" simplePos="0" relativeHeight="251740160" behindDoc="0" locked="0" layoutInCell="1" allowOverlap="1" wp14:anchorId="7A7ADB40" wp14:editId="19C2E40E">
            <wp:simplePos x="0" y="0"/>
            <wp:positionH relativeFrom="margin">
              <wp:posOffset>-3467100</wp:posOffset>
            </wp:positionH>
            <wp:positionV relativeFrom="margin">
              <wp:posOffset>339090</wp:posOffset>
            </wp:positionV>
            <wp:extent cx="12659360" cy="8181975"/>
            <wp:effectExtent l="0" t="0" r="889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59360" cy="8181975"/>
                    </a:xfrm>
                    <a:prstGeom prst="rect">
                      <a:avLst/>
                    </a:prstGeom>
                  </pic:spPr>
                </pic:pic>
              </a:graphicData>
            </a:graphic>
            <wp14:sizeRelV relativeFrom="margin">
              <wp14:pctHeight>0</wp14:pctHeight>
            </wp14:sizeRelV>
          </wp:anchor>
        </w:drawing>
      </w:r>
      <w:r w:rsidR="00FC0FDE" w:rsidRPr="00CA3831">
        <w:rPr>
          <w:rFonts w:cs="Microsoft Sans Serif"/>
          <w:noProof/>
          <w:szCs w:val="18"/>
        </w:rPr>
        <mc:AlternateContent>
          <mc:Choice Requires="wpg">
            <w:drawing>
              <wp:anchor distT="0" distB="0" distL="114300" distR="114300" simplePos="0" relativeHeight="251730944" behindDoc="0" locked="0" layoutInCell="1" allowOverlap="1" wp14:anchorId="2B66B048" wp14:editId="7BEE2163">
                <wp:simplePos x="0" y="0"/>
                <wp:positionH relativeFrom="page">
                  <wp:posOffset>-323850</wp:posOffset>
                </wp:positionH>
                <wp:positionV relativeFrom="paragraph">
                  <wp:posOffset>262890</wp:posOffset>
                </wp:positionV>
                <wp:extent cx="10895330" cy="45720"/>
                <wp:effectExtent l="0" t="19050" r="39370" b="30480"/>
                <wp:wrapNone/>
                <wp:docPr id="1" name="Group 1"/>
                <wp:cNvGraphicFramePr/>
                <a:graphic xmlns:a="http://schemas.openxmlformats.org/drawingml/2006/main">
                  <a:graphicData uri="http://schemas.microsoft.com/office/word/2010/wordprocessingGroup">
                    <wpg:wgp>
                      <wpg:cNvGrpSpPr/>
                      <wpg:grpSpPr>
                        <a:xfrm>
                          <a:off x="0" y="0"/>
                          <a:ext cx="10895330" cy="45720"/>
                          <a:chOff x="-114300" y="228600"/>
                          <a:chExt cx="10895330" cy="45720"/>
                        </a:xfrm>
                      </wpg:grpSpPr>
                      <wps:wsp>
                        <wps:cNvPr id="3" name="AutoShape 2"/>
                        <wps:cNvCnPr>
                          <a:cxnSpLocks noChangeShapeType="1"/>
                        </wps:cNvCnPr>
                        <wps:spPr bwMode="auto">
                          <a:xfrm>
                            <a:off x="-19050" y="22860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s:wsp>
                        <wps:cNvPr id="7" name="AutoShape 2"/>
                        <wps:cNvCnPr>
                          <a:cxnSpLocks noChangeShapeType="1"/>
                        </wps:cNvCnPr>
                        <wps:spPr bwMode="auto">
                          <a:xfrm>
                            <a:off x="-114300" y="27432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774EF98" id="Group 1" o:spid="_x0000_s1026" style="position:absolute;margin-left:-25.5pt;margin-top:20.7pt;width:857.9pt;height:3.6pt;z-index:251730944;mso-position-horizontal-relative:page;mso-width-relative:margin;mso-height-relative:margin" coordorigin="-1143,2286" coordsize="10895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">
                <v:shapetype id="_x0000_t32" coordsize="21600,21600" o:spt="32" o:oned="t" path="m,l21600,21600e" filled="f">
                  <v:path arrowok="t" fillok="f" o:connecttype="none"/>
                  <o:lock v:ext="edit" shapetype="t"/>
                </v:shapetype>
                <v:shape id="AutoShape 2" o:spid="_x0000_s1027" type="#_x0000_t32" style="position:absolute;left:-190;top:2286;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" strokecolor="#9cb92d" strokeweight="4pt"/>
                <v:shape id="AutoShape 2" o:spid="_x0000_s1028" type="#_x0000_t32" style="position:absolute;left:-1143;top:2743;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" strokecolor="#00907c" strokeweight="4pt"/>
                <w10:wrap anchorx="page"/>
              </v:group>
            </w:pict>
          </mc:Fallback>
        </mc:AlternateContent>
      </w:r>
      <w:r w:rsidR="00CB0CCA" w:rsidRPr="008E315F">
        <w:rPr>
          <w:noProof/>
          <w:lang w:eastAsia="en-GB"/>
        </w:rPr>
        <mc:AlternateContent>
          <mc:Choice Requires="wps">
            <w:drawing>
              <wp:anchor distT="0" distB="0" distL="114300" distR="114300" simplePos="0" relativeHeight="251658240" behindDoc="0" locked="0" layoutInCell="1" allowOverlap="1" wp14:anchorId="017330ED" wp14:editId="5B8610D3">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6CB7D8A" id="AutoShape 13" o:spid="_x0000_s1026" type="#_x0000_t32" style="position:absolute;margin-left:-219pt;margin-top:-88.2pt;width:850.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" strokecolor="#91b11b" strokeweight="4pt"/>
            </w:pict>
          </mc:Fallback>
        </mc:AlternateContent>
      </w:r>
      <w:r w:rsidR="00CB0CCA" w:rsidRPr="008E315F">
        <w:rPr>
          <w:noProof/>
          <w:lang w:eastAsia="en-GB"/>
        </w:rPr>
        <mc:AlternateContent>
          <mc:Choice Requires="wps">
            <w:drawing>
              <wp:anchor distT="0" distB="0" distL="114300" distR="114300" simplePos="0" relativeHeight="251710464" behindDoc="0" locked="0" layoutInCell="1" allowOverlap="1" wp14:anchorId="20D70DE8" wp14:editId="753D4210">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729279E" id="AutoShape 14" o:spid="_x0000_s1026" type="#_x0000_t32" style="position:absolute;margin-left:-219pt;margin-top:-85.5pt;width:850.4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" strokecolor="#005c40" strokeweight="4pt"/>
            </w:pict>
          </mc:Fallback>
        </mc:AlternateContent>
      </w:r>
    </w:p>
    <w:p w14:paraId="7AADFE7B" w14:textId="77777777" w:rsidR="00F22184" w:rsidRDefault="00796508" w:rsidP="00731197">
      <w:pPr>
        <w:rPr>
          <w:rFonts w:cs="Microsoft Sans Serif"/>
          <w:szCs w:val="18"/>
          <w:lang w:val="es-SV"/>
        </w:rPr>
      </w:pPr>
      <w:r>
        <w:rPr>
          <w:noProof/>
          <w:szCs w:val="20"/>
        </w:rPr>
        <mc:AlternateContent>
          <mc:Choice Requires="wps">
            <w:drawing>
              <wp:anchor distT="0" distB="0" distL="114300" distR="114300" simplePos="0" relativeHeight="251738112" behindDoc="0" locked="0" layoutInCell="1" allowOverlap="1" wp14:anchorId="2BEAE3B9" wp14:editId="57B942E1">
                <wp:simplePos x="0" y="0"/>
                <wp:positionH relativeFrom="column">
                  <wp:posOffset>4533900</wp:posOffset>
                </wp:positionH>
                <wp:positionV relativeFrom="paragraph">
                  <wp:posOffset>8745855</wp:posOffset>
                </wp:positionV>
                <wp:extent cx="1743075" cy="3333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743075" cy="333375"/>
                        </a:xfrm>
                        <a:prstGeom prst="rect">
                          <a:avLst/>
                        </a:prstGeom>
                        <a:noFill/>
                        <a:ln w="6350">
                          <a:noFill/>
                        </a:ln>
                      </wps:spPr>
                      <wps:txbx>
                        <w:txbxContent>
                          <w:p w14:paraId="28959476" w14:textId="70245EFF" w:rsidR="001F1035" w:rsidRPr="00CA3831" w:rsidRDefault="001F1035" w:rsidP="001F1035">
                            <w:pPr>
                              <w:jc w:val="right"/>
                              <w:rPr>
                                <w:sz w:val="24"/>
                                <w:szCs w:val="24"/>
                                <w:lang w:val="en-MY"/>
                              </w:rPr>
                            </w:pPr>
                            <w:proofErr w:type="spellStart"/>
                            <w:r>
                              <w:rPr>
                                <w:b/>
                                <w:color w:val="FFFFFF"/>
                                <w:sz w:val="24"/>
                                <w:szCs w:val="24"/>
                                <w:lang w:val="en-MY"/>
                              </w:rPr>
                              <w:t>Septiembre</w:t>
                            </w:r>
                            <w:proofErr w:type="spellEnd"/>
                            <w:r>
                              <w:rPr>
                                <w:b/>
                                <w:color w:val="FFFFFF"/>
                                <w:sz w:val="24"/>
                                <w:szCs w:val="24"/>
                                <w:lang w:val="en-MY"/>
                              </w:rPr>
                              <w:t xml:space="preserve"> 2020</w:t>
                            </w:r>
                          </w:p>
                          <w:p w14:paraId="0B38913D" w14:textId="16F0A278" w:rsidR="001F1035" w:rsidRPr="001F1035" w:rsidRDefault="001F1035" w:rsidP="001F103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AE3B9" id="Cuadro de texto 19" o:spid="_x0000_s1027" type="#_x0000_t202" style="position:absolute;margin-left:357pt;margin-top:688.65pt;width:137.25pt;height:26.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" filled="f" stroked="f" strokeweight=".5pt">
                <v:textbox>
                  <w:txbxContent>
                    <w:p w14:paraId="28959476" w14:textId="70245EFF" w:rsidR="001F1035" w:rsidRPr="00CA3831" w:rsidRDefault="001F1035" w:rsidP="001F1035">
                      <w:pPr>
                        <w:jc w:val="right"/>
                        <w:rPr>
                          <w:sz w:val="24"/>
                          <w:szCs w:val="24"/>
                          <w:lang w:val="en-MY"/>
                        </w:rPr>
                      </w:pPr>
                      <w:proofErr w:type="spellStart"/>
                      <w:r>
                        <w:rPr>
                          <w:b/>
                          <w:color w:val="FFFFFF"/>
                          <w:sz w:val="24"/>
                          <w:szCs w:val="24"/>
                          <w:lang w:val="en-MY"/>
                        </w:rPr>
                        <w:t>Septiembre</w:t>
                      </w:r>
                      <w:proofErr w:type="spellEnd"/>
                      <w:r>
                        <w:rPr>
                          <w:b/>
                          <w:color w:val="FFFFFF"/>
                          <w:sz w:val="24"/>
                          <w:szCs w:val="24"/>
                          <w:lang w:val="en-MY"/>
                        </w:rPr>
                        <w:t xml:space="preserve"> 2020</w:t>
                      </w:r>
                    </w:p>
                    <w:p w14:paraId="0B38913D" w14:textId="16F0A278" w:rsidR="001F1035" w:rsidRPr="001F1035" w:rsidRDefault="001F1035" w:rsidP="001F1035">
                      <w:pPr>
                        <w:rPr>
                          <w:lang w:val="es-MX"/>
                        </w:rPr>
                      </w:pPr>
                    </w:p>
                  </w:txbxContent>
                </v:textbox>
              </v:shape>
            </w:pict>
          </mc:Fallback>
        </mc:AlternateContent>
      </w:r>
      <w:r w:rsidR="00212762">
        <w:rPr>
          <w:noProof/>
          <w:szCs w:val="20"/>
        </w:rPr>
        <mc:AlternateContent>
          <mc:Choice Requires="wps">
            <w:drawing>
              <wp:anchor distT="0" distB="0" distL="114300" distR="114300" simplePos="0" relativeHeight="251736064" behindDoc="0" locked="0" layoutInCell="1" allowOverlap="1" wp14:anchorId="74EAA0FF" wp14:editId="47112655">
                <wp:simplePos x="0" y="0"/>
                <wp:positionH relativeFrom="column">
                  <wp:posOffset>-314960</wp:posOffset>
                </wp:positionH>
                <wp:positionV relativeFrom="paragraph">
                  <wp:posOffset>8745982</wp:posOffset>
                </wp:positionV>
                <wp:extent cx="1228725" cy="3333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228725" cy="333375"/>
                        </a:xfrm>
                        <a:prstGeom prst="rect">
                          <a:avLst/>
                        </a:prstGeom>
                        <a:noFill/>
                        <a:ln w="6350">
                          <a:noFill/>
                        </a:ln>
                      </wps:spPr>
                      <wps:txbx>
                        <w:txbxContent>
                          <w:p w14:paraId="7B03A932" w14:textId="6E365303" w:rsidR="001F1035" w:rsidRPr="001F1035" w:rsidRDefault="001F1035">
                            <w:pPr>
                              <w:rPr>
                                <w:sz w:val="24"/>
                                <w:szCs w:val="24"/>
                                <w:lang w:val="en-MY"/>
                              </w:rPr>
                            </w:pPr>
                            <w:proofErr w:type="spellStart"/>
                            <w:r>
                              <w:rPr>
                                <w:b/>
                                <w:color w:val="FFFFFF"/>
                                <w:sz w:val="24"/>
                                <w:szCs w:val="24"/>
                                <w:lang w:val="en-MY"/>
                              </w:rPr>
                              <w:t>Guía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EAA0FF" id="Cuadro de texto 18" o:spid="_x0000_s1028" type="#_x0000_t202" style="position:absolute;margin-left:-24.8pt;margin-top:688.65pt;width:96.75pt;height:26.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" filled="f" stroked="f" strokeweight=".5pt">
                <v:textbox>
                  <w:txbxContent>
                    <w:p w14:paraId="7B03A932" w14:textId="6E365303" w:rsidR="001F1035" w:rsidRPr="001F1035" w:rsidRDefault="001F1035">
                      <w:pPr>
                        <w:rPr>
                          <w:sz w:val="24"/>
                          <w:szCs w:val="24"/>
                          <w:lang w:val="en-MY"/>
                        </w:rPr>
                      </w:pPr>
                      <w:proofErr w:type="spellStart"/>
                      <w:r>
                        <w:rPr>
                          <w:b/>
                          <w:color w:val="FFFFFF"/>
                          <w:sz w:val="24"/>
                          <w:szCs w:val="24"/>
                          <w:lang w:val="en-MY"/>
                        </w:rPr>
                        <w:t>Guía</w:t>
                      </w:r>
                      <w:proofErr w:type="spellEnd"/>
                    </w:p>
                  </w:txbxContent>
                </v:textbox>
              </v:shape>
            </w:pict>
          </mc:Fallback>
        </mc:AlternateContent>
      </w:r>
      <w:r w:rsidR="00D7327D">
        <w:rPr>
          <w:noProof/>
          <w:szCs w:val="20"/>
        </w:rPr>
        <mc:AlternateContent>
          <mc:Choice Requires="wps">
            <w:drawing>
              <wp:anchor distT="0" distB="0" distL="114300" distR="114300" simplePos="0" relativeHeight="251735040" behindDoc="1" locked="0" layoutInCell="1" allowOverlap="1" wp14:anchorId="13B9C75D" wp14:editId="77DEF9DD">
                <wp:simplePos x="0" y="0"/>
                <wp:positionH relativeFrom="column">
                  <wp:posOffset>-1123950</wp:posOffset>
                </wp:positionH>
                <wp:positionV relativeFrom="paragraph">
                  <wp:posOffset>8252460</wp:posOffset>
                </wp:positionV>
                <wp:extent cx="7908925" cy="1209675"/>
                <wp:effectExtent l="19050" t="19050" r="34925" b="476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8925" cy="1209675"/>
                        </a:xfrm>
                        <a:prstGeom prst="rect">
                          <a:avLst/>
                        </a:prstGeom>
                        <a:solidFill>
                          <a:srgbClr val="00907C"/>
                        </a:solidFill>
                        <a:ln w="57150">
                          <a:solidFill>
                            <a:schemeClr val="bg1"/>
                          </a:solidFill>
                          <a:miter lim="800000"/>
                          <a:headEnd/>
                          <a:tailEnd/>
                        </a:ln>
                      </wps:spPr>
                      <wps:txbx>
                        <w:txbxContent>
                          <w:p w14:paraId="5DBDBB9D" w14:textId="4E83655D" w:rsidR="001F1035" w:rsidRDefault="001F1035" w:rsidP="00FC0FDE">
                            <w:pPr>
                              <w:jc w:val="center"/>
                            </w:pPr>
                          </w:p>
                          <w:p w14:paraId="099F6C6D" w14:textId="77777777" w:rsidR="001F1035" w:rsidRDefault="001F1035" w:rsidP="00FC0FD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B9C75D" id="Rectangle 10" o:spid="_x0000_s1029" style="position:absolute;margin-left:-88.5pt;margin-top:649.8pt;width:622.75pt;height:95.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" fillcolor="#00907c" strokecolor="white [3212]" strokeweight="4.5pt">
                <v:textbox>
                  <w:txbxContent>
                    <w:p w14:paraId="5DBDBB9D" w14:textId="4E83655D" w:rsidR="001F1035" w:rsidRDefault="001F1035" w:rsidP="00FC0FDE">
                      <w:pPr>
                        <w:jc w:val="center"/>
                      </w:pPr>
                    </w:p>
                    <w:p w14:paraId="099F6C6D" w14:textId="77777777" w:rsidR="001F1035" w:rsidRDefault="001F1035" w:rsidP="00FC0FDE">
                      <w:pPr>
                        <w:jc w:val="center"/>
                      </w:pPr>
                    </w:p>
                  </w:txbxContent>
                </v:textbox>
              </v:rect>
            </w:pict>
          </mc:Fallback>
        </mc:AlternateContent>
      </w:r>
    </w:p>
    <w:p w14:paraId="12B4CBD4" w14:textId="77777777" w:rsidR="00F22184" w:rsidRDefault="00F22184" w:rsidP="00731197">
      <w:pPr>
        <w:tabs>
          <w:tab w:val="left" w:pos="1843"/>
        </w:tabs>
        <w:rPr>
          <w:rFonts w:cs="Microsoft Sans Serif"/>
          <w:szCs w:val="18"/>
          <w:lang w:val="es-SV"/>
        </w:rPr>
      </w:pPr>
    </w:p>
    <w:p w14:paraId="782BD8C7" w14:textId="68CCC52A" w:rsidR="004F5F0F" w:rsidRPr="00A60EA4" w:rsidRDefault="004F5F0F" w:rsidP="00731197">
      <w:pPr>
        <w:spacing w:after="240"/>
        <w:rPr>
          <w:rFonts w:cs="Arial"/>
          <w:b/>
          <w:color w:val="00907C"/>
          <w:sz w:val="32"/>
          <w:szCs w:val="32"/>
          <w:lang w:val="es-SV"/>
        </w:rPr>
      </w:pPr>
      <w:r w:rsidRPr="00A60EA4">
        <w:rPr>
          <w:rFonts w:cs="Arial"/>
          <w:b/>
          <w:color w:val="00907C"/>
          <w:sz w:val="32"/>
          <w:szCs w:val="32"/>
          <w:lang w:val="es-SV"/>
        </w:rPr>
        <w:lastRenderedPageBreak/>
        <w:t>Cómo utilizar este documento</w:t>
      </w:r>
    </w:p>
    <w:p w14:paraId="45284D7E" w14:textId="13E42F09" w:rsidR="004F5F0F" w:rsidRPr="008E315F" w:rsidRDefault="004F5F0F" w:rsidP="00731197">
      <w:pPr>
        <w:spacing w:after="240"/>
        <w:rPr>
          <w:rFonts w:cs="Arial"/>
          <w:szCs w:val="18"/>
          <w:lang w:val="es-419"/>
        </w:rPr>
      </w:pPr>
      <w:r w:rsidRPr="008E315F">
        <w:rPr>
          <w:rFonts w:cs="Arial"/>
          <w:szCs w:val="18"/>
          <w:lang w:val="es-419"/>
        </w:rPr>
        <w:t xml:space="preserve">Puede utilizar este documento para inspirarse sobre cómo desarrollar y estructurar sus propios procedimientos de Certificación de Cadena de Custodia (RA </w:t>
      </w:r>
      <w:r w:rsidR="0046283E">
        <w:rPr>
          <w:rFonts w:cs="Arial"/>
          <w:szCs w:val="18"/>
          <w:lang w:val="es-419"/>
        </w:rPr>
        <w:t>CoC</w:t>
      </w:r>
      <w:r w:rsidRPr="008E315F">
        <w:rPr>
          <w:rFonts w:cs="Arial"/>
          <w:szCs w:val="18"/>
          <w:lang w:val="es-419"/>
        </w:rPr>
        <w:t>) de Rainforest Alliance específicos para su empresa. Tenga en cuenta que este es un ejemplo genérico y ficticio y que necesita desarrollar sus propios procedimientos que se adapten específicamente a la configuración de su empresa y al alcance de su certificación.</w:t>
      </w:r>
      <w:bookmarkStart w:id="0" w:name="_Hlk50468743"/>
      <w:bookmarkEnd w:id="0"/>
    </w:p>
    <w:p w14:paraId="3631B6B6" w14:textId="75E9540D" w:rsidR="004F5F0F" w:rsidRPr="008E315F" w:rsidRDefault="00952E29" w:rsidP="00731197">
      <w:pPr>
        <w:spacing w:after="240"/>
        <w:rPr>
          <w:rFonts w:cs="Arial"/>
          <w:szCs w:val="18"/>
          <w:lang w:val="es-419"/>
        </w:rPr>
      </w:pPr>
      <w:r w:rsidRPr="008E315F">
        <w:rPr>
          <w:rFonts w:cs="Arial"/>
          <w:szCs w:val="18"/>
          <w:lang w:val="es-419"/>
        </w:rPr>
        <w:t xml:space="preserve">Tenga en cuenta </w:t>
      </w:r>
      <w:r w:rsidR="004F5F0F" w:rsidRPr="008E315F">
        <w:rPr>
          <w:rFonts w:cs="Arial"/>
          <w:szCs w:val="18"/>
          <w:lang w:val="es-419"/>
        </w:rPr>
        <w:t>que los siguientes elementos se utilizan en todo el documento:</w:t>
      </w:r>
    </w:p>
    <w:p w14:paraId="2C3B3916" w14:textId="2F122414" w:rsidR="002C32B0" w:rsidRPr="008E315F" w:rsidRDefault="00CD311E" w:rsidP="00731197">
      <w:pPr>
        <w:pStyle w:val="ListParagraph"/>
        <w:numPr>
          <w:ilvl w:val="0"/>
          <w:numId w:val="10"/>
        </w:numPr>
        <w:spacing w:after="240"/>
        <w:rPr>
          <w:rFonts w:cs="Arial"/>
          <w:sz w:val="18"/>
          <w:szCs w:val="18"/>
          <w:lang w:val="es-419"/>
        </w:rPr>
      </w:pPr>
      <w:r w:rsidRPr="008E315F">
        <w:rPr>
          <w:rFonts w:cs="Arial"/>
          <w:sz w:val="18"/>
          <w:szCs w:val="18"/>
          <w:lang w:val="es-419"/>
        </w:rPr>
        <w:t xml:space="preserve">Las referencias a un punto específico en el estándar RA </w:t>
      </w:r>
      <w:r w:rsidR="0046283E">
        <w:rPr>
          <w:rFonts w:cs="Arial"/>
          <w:sz w:val="18"/>
          <w:szCs w:val="18"/>
          <w:lang w:val="es-419"/>
        </w:rPr>
        <w:t>CoC</w:t>
      </w:r>
      <w:r w:rsidRPr="008E315F">
        <w:rPr>
          <w:rFonts w:cs="Arial"/>
          <w:sz w:val="18"/>
          <w:szCs w:val="18"/>
          <w:lang w:val="es-419"/>
        </w:rPr>
        <w:t xml:space="preserve"> aplicable se dan entre paréntesis. Estos le ayudarán a ir directamente a la parte relevante del estándar SCC y averiguar por qué se han incluido ciertas secciones o elementos en los procedimientos.</w:t>
      </w:r>
    </w:p>
    <w:p w14:paraId="7709DA14" w14:textId="644C309C" w:rsidR="00CD311E" w:rsidRPr="008E315F" w:rsidRDefault="00CD311E" w:rsidP="00731197">
      <w:pPr>
        <w:pStyle w:val="ListParagraph"/>
        <w:numPr>
          <w:ilvl w:val="0"/>
          <w:numId w:val="10"/>
        </w:numPr>
        <w:spacing w:after="120"/>
        <w:rPr>
          <w:rFonts w:cs="Arial"/>
          <w:sz w:val="18"/>
          <w:szCs w:val="18"/>
          <w:lang w:val="es-419"/>
        </w:rPr>
      </w:pPr>
      <w:r w:rsidRPr="008E315F">
        <w:rPr>
          <w:rFonts w:cs="Arial"/>
          <w:sz w:val="18"/>
          <w:szCs w:val="18"/>
          <w:lang w:val="es-419"/>
        </w:rPr>
        <w:t xml:space="preserve">El texto en verde no forma parte de los procedimientos de muestra, pero contiene notas explicativas, información y enlaces que pueden ayudarlo a comprender los estándares y los requisitos de RA </w:t>
      </w:r>
      <w:r w:rsidR="0046283E">
        <w:rPr>
          <w:rFonts w:cs="Arial"/>
          <w:sz w:val="18"/>
          <w:szCs w:val="18"/>
          <w:lang w:val="es-419"/>
        </w:rPr>
        <w:t>CoC</w:t>
      </w:r>
      <w:r w:rsidRPr="008E315F">
        <w:rPr>
          <w:rFonts w:cs="Arial"/>
          <w:sz w:val="18"/>
          <w:szCs w:val="18"/>
          <w:lang w:val="es-419"/>
        </w:rPr>
        <w:t>.</w:t>
      </w:r>
    </w:p>
    <w:p w14:paraId="50003058" w14:textId="59F1CE2D" w:rsidR="004C56A9" w:rsidRPr="008E315F" w:rsidRDefault="00731197" w:rsidP="00731197">
      <w:pPr>
        <w:spacing w:after="0"/>
        <w:rPr>
          <w:rFonts w:cs="Microsoft Sans Serif"/>
          <w:szCs w:val="18"/>
          <w:lang w:val="es-419"/>
        </w:rPr>
      </w:pPr>
      <w:r w:rsidRPr="008E315F">
        <w:rPr>
          <w:noProof/>
          <w:szCs w:val="18"/>
          <w:lang w:eastAsia="en-GB"/>
        </w:rPr>
        <mc:AlternateContent>
          <mc:Choice Requires="wps">
            <w:drawing>
              <wp:anchor distT="0" distB="0" distL="114300" distR="114300" simplePos="0" relativeHeight="251646464" behindDoc="0" locked="0" layoutInCell="1" allowOverlap="1" wp14:anchorId="508C5776" wp14:editId="2C7F77B4">
                <wp:simplePos x="0" y="0"/>
                <wp:positionH relativeFrom="margin">
                  <wp:align>center</wp:align>
                </wp:positionH>
                <wp:positionV relativeFrom="paragraph">
                  <wp:posOffset>186690</wp:posOffset>
                </wp:positionV>
                <wp:extent cx="5991225" cy="492252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9225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33DB" w14:textId="77777777" w:rsidR="001F1035" w:rsidRPr="007A4595" w:rsidRDefault="001F1035" w:rsidP="006773BB">
                            <w:pPr>
                              <w:spacing w:after="120"/>
                              <w:ind w:left="1980" w:right="-1297" w:hanging="1980"/>
                              <w:rPr>
                                <w:b/>
                                <w:lang w:val="es-419"/>
                              </w:rPr>
                            </w:pPr>
                            <w:r w:rsidRPr="007A4595">
                              <w:rPr>
                                <w:b/>
                                <w:szCs w:val="20"/>
                                <w:lang w:val="es-419"/>
                              </w:rPr>
                              <w:t>IMPORTANTE</w:t>
                            </w:r>
                          </w:p>
                          <w:p w14:paraId="1C92D2AD" w14:textId="77777777" w:rsidR="001F1035" w:rsidRPr="00731197" w:rsidRDefault="001F1035" w:rsidP="002B0B5E">
                            <w:pPr>
                              <w:spacing w:after="120"/>
                              <w:jc w:val="both"/>
                              <w:rPr>
                                <w:lang w:val="es-419"/>
                              </w:rPr>
                            </w:pPr>
                            <w:r w:rsidRPr="00731197">
                              <w:rPr>
                                <w:lang w:val="es-419"/>
                              </w:rPr>
                              <w:t xml:space="preserve">Este documento es proporcionado por </w:t>
                            </w:r>
                            <w:proofErr w:type="spellStart"/>
                            <w:r w:rsidRPr="00731197">
                              <w:rPr>
                                <w:lang w:val="es-419"/>
                              </w:rPr>
                              <w:t>Preferred</w:t>
                            </w:r>
                            <w:proofErr w:type="spellEnd"/>
                            <w:r w:rsidRPr="00731197">
                              <w:rPr>
                                <w:lang w:val="es-419"/>
                              </w:rPr>
                              <w:t xml:space="preserve"> </w:t>
                            </w:r>
                            <w:proofErr w:type="spellStart"/>
                            <w:r w:rsidRPr="00731197">
                              <w:rPr>
                                <w:lang w:val="es-419"/>
                              </w:rPr>
                              <w:t>by</w:t>
                            </w:r>
                            <w:proofErr w:type="spellEnd"/>
                            <w:r w:rsidRPr="00731197">
                              <w:rPr>
                                <w:lang w:val="es-419"/>
                              </w:rPr>
                              <w:t xml:space="preserve"> </w:t>
                            </w:r>
                            <w:proofErr w:type="spellStart"/>
                            <w:r w:rsidRPr="00731197">
                              <w:rPr>
                                <w:lang w:val="es-419"/>
                              </w:rPr>
                              <w:t>Nature</w:t>
                            </w:r>
                            <w:proofErr w:type="spellEnd"/>
                            <w:r w:rsidRPr="00731197">
                              <w:rPr>
                                <w:lang w:val="es-419"/>
                              </w:rPr>
                              <w:t xml:space="preserve"> (anteriormente conocido como NEPCon) como un ejemplo genérico de los procedimientos de RA CoC. La empresa presentada en estos procedimientos es ficticia y los detalles específicos del sistema se proporcionan simplemente como ejemplos.</w:t>
                            </w:r>
                          </w:p>
                          <w:p w14:paraId="1EDD67D9" w14:textId="50AD1F33" w:rsidR="001F1035" w:rsidRPr="00731197" w:rsidRDefault="001F1035" w:rsidP="002B0B5E">
                            <w:pPr>
                              <w:spacing w:after="120"/>
                              <w:jc w:val="both"/>
                              <w:rPr>
                                <w:szCs w:val="18"/>
                                <w:lang w:val="es-419"/>
                              </w:rPr>
                            </w:pPr>
                            <w:r w:rsidRPr="00731197">
                              <w:rPr>
                                <w:lang w:val="es-419"/>
                              </w:rPr>
                              <w:t>Estos procedimientos de muestra han sido diseñados para ayudarlo a cumplir con el Estándar de Cadena de Custodia de Rainforest Alliance al brindar un ejemplo de cómo se pueden estructurar los procedimientos de SCC.</w:t>
                            </w:r>
                          </w:p>
                          <w:p w14:paraId="2EE5BFB5" w14:textId="77777777" w:rsidR="001F1035" w:rsidRPr="00731197" w:rsidRDefault="001F1035" w:rsidP="002B0B5E">
                            <w:pPr>
                              <w:spacing w:after="120"/>
                              <w:jc w:val="both"/>
                              <w:rPr>
                                <w:lang w:val="es-419"/>
                              </w:rPr>
                            </w:pPr>
                            <w:r w:rsidRPr="00731197">
                              <w:rPr>
                                <w:lang w:val="es-419"/>
                              </w:rPr>
                              <w:t>Esta es una herramienta de apoyo que puede utilizar voluntariamente como base para desarrollar sus propios procedimientos específicos de la empresa. No se puede aplicar directamente. Siempre necesita desarrollar y adaptar sus propios procedimientos.</w:t>
                            </w:r>
                          </w:p>
                          <w:p w14:paraId="3EF84E5B" w14:textId="77777777" w:rsidR="001F1035" w:rsidRPr="00731197" w:rsidRDefault="001F1035" w:rsidP="002B0B5E">
                            <w:pPr>
                              <w:spacing w:after="120"/>
                              <w:jc w:val="both"/>
                              <w:rPr>
                                <w:lang w:val="es-419"/>
                              </w:rPr>
                            </w:pPr>
                            <w:r w:rsidRPr="00731197">
                              <w:rPr>
                                <w:lang w:val="es-419"/>
                              </w:rPr>
                              <w:t>El uso de este documento no es obligatorio para obtener la certificación y no implica ninguna garantía o aseguramiento con respecto al nivel de conformidad de los procedimientos reales de su empresa.</w:t>
                            </w:r>
                          </w:p>
                          <w:p w14:paraId="56E2DD76" w14:textId="77777777" w:rsidR="001F1035" w:rsidRPr="00731197" w:rsidRDefault="001F1035" w:rsidP="002B0B5E">
                            <w:pPr>
                              <w:spacing w:after="120"/>
                              <w:jc w:val="both"/>
                              <w:rPr>
                                <w:color w:val="0000FF"/>
                                <w:lang w:val="es-419"/>
                              </w:rPr>
                            </w:pPr>
                            <w:r w:rsidRPr="00731197">
                              <w:rPr>
                                <w:lang w:val="es-419"/>
                              </w:rPr>
                              <w:t>Aunque nos hemos esforzado por cubrir todos los requisitos estándar, no ofrecemos ninguna garantía en cuanto a la integridad de estos procedimientos.</w:t>
                            </w:r>
                          </w:p>
                          <w:p w14:paraId="5856E0FE" w14:textId="6EC6F0C4" w:rsidR="001F1035" w:rsidRDefault="001F1035" w:rsidP="006773BB">
                            <w:pPr>
                              <w:spacing w:after="120"/>
                              <w:rPr>
                                <w:b/>
                                <w:lang w:val="da-DK"/>
                              </w:rPr>
                            </w:pPr>
                            <w:r>
                              <w:rPr>
                                <w:b/>
                                <w:lang w:val="da-DK"/>
                              </w:rPr>
                              <w:t>Documentos usados ​​de Rainforest Alliance:</w:t>
                            </w:r>
                          </w:p>
                          <w:p w14:paraId="610F7F38" w14:textId="1F621857" w:rsidR="001F1035" w:rsidRPr="000259D5" w:rsidRDefault="001F1035" w:rsidP="00405125">
                            <w:pPr>
                              <w:pStyle w:val="ListParagraph"/>
                              <w:numPr>
                                <w:ilvl w:val="0"/>
                                <w:numId w:val="14"/>
                              </w:numPr>
                              <w:spacing w:after="120"/>
                              <w:rPr>
                                <w:b/>
                                <w:sz w:val="18"/>
                                <w:szCs w:val="18"/>
                                <w:lang w:val="da-DK"/>
                              </w:rPr>
                            </w:pPr>
                            <w:r w:rsidRPr="000259D5">
                              <w:rPr>
                                <w:b/>
                                <w:sz w:val="18"/>
                                <w:szCs w:val="18"/>
                                <w:lang w:val="da-DK"/>
                              </w:rPr>
                              <w:t>Certificación de Cadena de Custodia de Rainforest Alliance (Versión 3, julio de 2015)</w:t>
                            </w:r>
                          </w:p>
                          <w:p w14:paraId="114C90CF" w14:textId="1CDA550A" w:rsidR="001F1035" w:rsidRPr="000259D5" w:rsidRDefault="001F1035" w:rsidP="00405125">
                            <w:pPr>
                              <w:pStyle w:val="ListParagraph"/>
                              <w:numPr>
                                <w:ilvl w:val="0"/>
                                <w:numId w:val="14"/>
                              </w:numPr>
                              <w:spacing w:after="120"/>
                              <w:rPr>
                                <w:b/>
                                <w:sz w:val="18"/>
                                <w:szCs w:val="18"/>
                                <w:lang w:val="da-DK"/>
                              </w:rPr>
                            </w:pPr>
                            <w:r w:rsidRPr="000259D5">
                              <w:rPr>
                                <w:b/>
                                <w:sz w:val="18"/>
                                <w:szCs w:val="18"/>
                                <w:lang w:val="da-DK"/>
                              </w:rPr>
                              <w:t>Directrices de trazabilidad (octubre de 2018)</w:t>
                            </w:r>
                          </w:p>
                          <w:p w14:paraId="74166524" w14:textId="0C2E1155" w:rsidR="001F1035" w:rsidRDefault="001F1035" w:rsidP="00405125">
                            <w:pPr>
                              <w:pStyle w:val="ListParagraph"/>
                              <w:numPr>
                                <w:ilvl w:val="0"/>
                                <w:numId w:val="14"/>
                              </w:numPr>
                              <w:spacing w:after="120"/>
                              <w:rPr>
                                <w:b/>
                                <w:sz w:val="18"/>
                                <w:szCs w:val="18"/>
                                <w:lang w:val="da-DK"/>
                              </w:rPr>
                            </w:pPr>
                            <w:r w:rsidRPr="000259D5">
                              <w:rPr>
                                <w:b/>
                                <w:sz w:val="18"/>
                                <w:szCs w:val="18"/>
                                <w:lang w:val="da-DK"/>
                              </w:rPr>
                              <w:t>Directrices de balance de masa (octubre de 2018)</w:t>
                            </w:r>
                          </w:p>
                          <w:p w14:paraId="5E5B8E71" w14:textId="6CA666C6" w:rsidR="001F1035" w:rsidRDefault="001F1035" w:rsidP="00405125">
                            <w:pPr>
                              <w:pStyle w:val="ListParagraph"/>
                              <w:numPr>
                                <w:ilvl w:val="0"/>
                                <w:numId w:val="14"/>
                              </w:numPr>
                              <w:spacing w:after="120"/>
                              <w:rPr>
                                <w:b/>
                                <w:sz w:val="18"/>
                                <w:szCs w:val="18"/>
                                <w:lang w:val="da-DK"/>
                              </w:rPr>
                            </w:pPr>
                            <w:r w:rsidRPr="006773BB">
                              <w:rPr>
                                <w:b/>
                                <w:sz w:val="18"/>
                                <w:szCs w:val="18"/>
                                <w:lang w:val="da-DK"/>
                              </w:rPr>
                              <w:t>Requisitos y directrices para el uso de las marcas registradas de Rainforest Alliance (julio de 2016)</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C5776" id="Text Box 17" o:spid="_x0000_s1030" type="#_x0000_t202" style="position:absolute;margin-left:0;margin-top:14.7pt;width:471.75pt;height:387.6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" fillcolor="#91b11b" stroked="f">
                <v:fill opacity="32896f"/>
                <v:textbox inset="21.6pt,21.6pt,21.6pt,21.6pt">
                  <w:txbxContent>
                    <w:p w14:paraId="13E533DB" w14:textId="77777777" w:rsidR="001F1035" w:rsidRPr="007A4595" w:rsidRDefault="001F1035" w:rsidP="006773BB">
                      <w:pPr>
                        <w:spacing w:after="120"/>
                        <w:ind w:left="1980" w:right="-1297" w:hanging="1980"/>
                        <w:rPr>
                          <w:b/>
                          <w:lang w:val="es-419"/>
                        </w:rPr>
                      </w:pPr>
                      <w:r w:rsidRPr="007A4595">
                        <w:rPr>
                          <w:b/>
                          <w:szCs w:val="20"/>
                          <w:lang w:val="es-419"/>
                        </w:rPr>
                        <w:t>IMPORTANTE</w:t>
                      </w:r>
                    </w:p>
                    <w:p w14:paraId="1C92D2AD" w14:textId="77777777" w:rsidR="001F1035" w:rsidRPr="00731197" w:rsidRDefault="001F1035" w:rsidP="002B0B5E">
                      <w:pPr>
                        <w:spacing w:after="120"/>
                        <w:jc w:val="both"/>
                        <w:rPr>
                          <w:lang w:val="es-419"/>
                        </w:rPr>
                      </w:pPr>
                      <w:r w:rsidRPr="00731197">
                        <w:rPr>
                          <w:lang w:val="es-419"/>
                        </w:rPr>
                        <w:t xml:space="preserve">Este documento es proporcionado por </w:t>
                      </w:r>
                      <w:proofErr w:type="spellStart"/>
                      <w:r w:rsidRPr="00731197">
                        <w:rPr>
                          <w:lang w:val="es-419"/>
                        </w:rPr>
                        <w:t>Preferred</w:t>
                      </w:r>
                      <w:proofErr w:type="spellEnd"/>
                      <w:r w:rsidRPr="00731197">
                        <w:rPr>
                          <w:lang w:val="es-419"/>
                        </w:rPr>
                        <w:t xml:space="preserve"> </w:t>
                      </w:r>
                      <w:proofErr w:type="spellStart"/>
                      <w:r w:rsidRPr="00731197">
                        <w:rPr>
                          <w:lang w:val="es-419"/>
                        </w:rPr>
                        <w:t>by</w:t>
                      </w:r>
                      <w:proofErr w:type="spellEnd"/>
                      <w:r w:rsidRPr="00731197">
                        <w:rPr>
                          <w:lang w:val="es-419"/>
                        </w:rPr>
                        <w:t xml:space="preserve"> </w:t>
                      </w:r>
                      <w:proofErr w:type="spellStart"/>
                      <w:r w:rsidRPr="00731197">
                        <w:rPr>
                          <w:lang w:val="es-419"/>
                        </w:rPr>
                        <w:t>Nature</w:t>
                      </w:r>
                      <w:proofErr w:type="spellEnd"/>
                      <w:r w:rsidRPr="00731197">
                        <w:rPr>
                          <w:lang w:val="es-419"/>
                        </w:rPr>
                        <w:t xml:space="preserve"> (anteriormente conocido como NEPCon) como un ejemplo genérico de los procedimientos de RA CoC. La empresa presentada en estos procedimientos es ficticia y los detalles específicos del sistema se proporcionan simplemente como ejemplos.</w:t>
                      </w:r>
                    </w:p>
                    <w:p w14:paraId="1EDD67D9" w14:textId="50AD1F33" w:rsidR="001F1035" w:rsidRPr="00731197" w:rsidRDefault="001F1035" w:rsidP="002B0B5E">
                      <w:pPr>
                        <w:spacing w:after="120"/>
                        <w:jc w:val="both"/>
                        <w:rPr>
                          <w:szCs w:val="18"/>
                          <w:lang w:val="es-419"/>
                        </w:rPr>
                      </w:pPr>
                      <w:r w:rsidRPr="00731197">
                        <w:rPr>
                          <w:lang w:val="es-419"/>
                        </w:rPr>
                        <w:t>Estos procedimientos de muestra han sido diseñados para ayudarlo a cumplir con el Estándar de Cadena de Custodia de Rainforest Alliance al brindar un ejemplo de cómo se pueden estructurar los procedimientos de SCC.</w:t>
                      </w:r>
                    </w:p>
                    <w:p w14:paraId="2EE5BFB5" w14:textId="77777777" w:rsidR="001F1035" w:rsidRPr="00731197" w:rsidRDefault="001F1035" w:rsidP="002B0B5E">
                      <w:pPr>
                        <w:spacing w:after="120"/>
                        <w:jc w:val="both"/>
                        <w:rPr>
                          <w:lang w:val="es-419"/>
                        </w:rPr>
                      </w:pPr>
                      <w:r w:rsidRPr="00731197">
                        <w:rPr>
                          <w:lang w:val="es-419"/>
                        </w:rPr>
                        <w:t>Esta es una herramienta de apoyo que puede utilizar voluntariamente como base para desarrollar sus propios procedimientos específicos de la empresa. No se puede aplicar directamente. Siempre necesita desarrollar y adaptar sus propios procedimientos.</w:t>
                      </w:r>
                    </w:p>
                    <w:p w14:paraId="3EF84E5B" w14:textId="77777777" w:rsidR="001F1035" w:rsidRPr="00731197" w:rsidRDefault="001F1035" w:rsidP="002B0B5E">
                      <w:pPr>
                        <w:spacing w:after="120"/>
                        <w:jc w:val="both"/>
                        <w:rPr>
                          <w:lang w:val="es-419"/>
                        </w:rPr>
                      </w:pPr>
                      <w:r w:rsidRPr="00731197">
                        <w:rPr>
                          <w:lang w:val="es-419"/>
                        </w:rPr>
                        <w:t>El uso de este documento no es obligatorio para obtener la certificación y no implica ninguna garantía o aseguramiento con respecto al nivel de conformidad de los procedimientos reales de su empresa.</w:t>
                      </w:r>
                    </w:p>
                    <w:p w14:paraId="56E2DD76" w14:textId="77777777" w:rsidR="001F1035" w:rsidRPr="00731197" w:rsidRDefault="001F1035" w:rsidP="002B0B5E">
                      <w:pPr>
                        <w:spacing w:after="120"/>
                        <w:jc w:val="both"/>
                        <w:rPr>
                          <w:color w:val="0000FF"/>
                          <w:lang w:val="es-419"/>
                        </w:rPr>
                      </w:pPr>
                      <w:r w:rsidRPr="00731197">
                        <w:rPr>
                          <w:lang w:val="es-419"/>
                        </w:rPr>
                        <w:t>Aunque nos hemos esforzado por cubrir todos los requisitos estándar, no ofrecemos ninguna garantía en cuanto a la integridad de estos procedimientos.</w:t>
                      </w:r>
                    </w:p>
                    <w:p w14:paraId="5856E0FE" w14:textId="6EC6F0C4" w:rsidR="001F1035" w:rsidRDefault="001F1035" w:rsidP="006773BB">
                      <w:pPr>
                        <w:spacing w:after="120"/>
                        <w:rPr>
                          <w:b/>
                          <w:lang w:val="da-DK"/>
                        </w:rPr>
                      </w:pPr>
                      <w:r>
                        <w:rPr>
                          <w:b/>
                          <w:lang w:val="da-DK"/>
                        </w:rPr>
                        <w:t>Documentos usados ​​de Rainforest Alliance:</w:t>
                      </w:r>
                    </w:p>
                    <w:p w14:paraId="610F7F38" w14:textId="1F621857" w:rsidR="001F1035" w:rsidRPr="000259D5" w:rsidRDefault="001F1035" w:rsidP="00405125">
                      <w:pPr>
                        <w:pStyle w:val="ListParagraph"/>
                        <w:numPr>
                          <w:ilvl w:val="0"/>
                          <w:numId w:val="14"/>
                        </w:numPr>
                        <w:spacing w:after="120"/>
                        <w:rPr>
                          <w:b/>
                          <w:sz w:val="18"/>
                          <w:szCs w:val="18"/>
                          <w:lang w:val="da-DK"/>
                        </w:rPr>
                      </w:pPr>
                      <w:r w:rsidRPr="000259D5">
                        <w:rPr>
                          <w:b/>
                          <w:sz w:val="18"/>
                          <w:szCs w:val="18"/>
                          <w:lang w:val="da-DK"/>
                        </w:rPr>
                        <w:t>Certificación de Cadena de Custodia de Rainforest Alliance (Versión 3, julio de 2015)</w:t>
                      </w:r>
                    </w:p>
                    <w:p w14:paraId="114C90CF" w14:textId="1CDA550A" w:rsidR="001F1035" w:rsidRPr="000259D5" w:rsidRDefault="001F1035" w:rsidP="00405125">
                      <w:pPr>
                        <w:pStyle w:val="ListParagraph"/>
                        <w:numPr>
                          <w:ilvl w:val="0"/>
                          <w:numId w:val="14"/>
                        </w:numPr>
                        <w:spacing w:after="120"/>
                        <w:rPr>
                          <w:b/>
                          <w:sz w:val="18"/>
                          <w:szCs w:val="18"/>
                          <w:lang w:val="da-DK"/>
                        </w:rPr>
                      </w:pPr>
                      <w:r w:rsidRPr="000259D5">
                        <w:rPr>
                          <w:b/>
                          <w:sz w:val="18"/>
                          <w:szCs w:val="18"/>
                          <w:lang w:val="da-DK"/>
                        </w:rPr>
                        <w:t>Directrices de trazabilidad (octubre de 2018)</w:t>
                      </w:r>
                    </w:p>
                    <w:p w14:paraId="74166524" w14:textId="0C2E1155" w:rsidR="001F1035" w:rsidRDefault="001F1035" w:rsidP="00405125">
                      <w:pPr>
                        <w:pStyle w:val="ListParagraph"/>
                        <w:numPr>
                          <w:ilvl w:val="0"/>
                          <w:numId w:val="14"/>
                        </w:numPr>
                        <w:spacing w:after="120"/>
                        <w:rPr>
                          <w:b/>
                          <w:sz w:val="18"/>
                          <w:szCs w:val="18"/>
                          <w:lang w:val="da-DK"/>
                        </w:rPr>
                      </w:pPr>
                      <w:r w:rsidRPr="000259D5">
                        <w:rPr>
                          <w:b/>
                          <w:sz w:val="18"/>
                          <w:szCs w:val="18"/>
                          <w:lang w:val="da-DK"/>
                        </w:rPr>
                        <w:t>Directrices de balance de masa (octubre de 2018)</w:t>
                      </w:r>
                    </w:p>
                    <w:p w14:paraId="5E5B8E71" w14:textId="6CA666C6" w:rsidR="001F1035" w:rsidRDefault="001F1035" w:rsidP="00405125">
                      <w:pPr>
                        <w:pStyle w:val="ListParagraph"/>
                        <w:numPr>
                          <w:ilvl w:val="0"/>
                          <w:numId w:val="14"/>
                        </w:numPr>
                        <w:spacing w:after="120"/>
                        <w:rPr>
                          <w:b/>
                          <w:sz w:val="18"/>
                          <w:szCs w:val="18"/>
                          <w:lang w:val="da-DK"/>
                        </w:rPr>
                      </w:pPr>
                      <w:r w:rsidRPr="006773BB">
                        <w:rPr>
                          <w:b/>
                          <w:sz w:val="18"/>
                          <w:szCs w:val="18"/>
                          <w:lang w:val="da-DK"/>
                        </w:rPr>
                        <w:t>Requisitos y directrices para el uso de las marcas registradas de Rainforest Alliance (julio de 2016)</w:t>
                      </w:r>
                    </w:p>
                  </w:txbxContent>
                </v:textbox>
                <w10:wrap type="square" anchorx="margin"/>
              </v:shape>
            </w:pict>
          </mc:Fallback>
        </mc:AlternateConten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942"/>
      </w:tblGrid>
      <w:tr w:rsidR="00446923" w:rsidRPr="00A60EA4" w14:paraId="4BF75B22" w14:textId="77777777" w:rsidTr="00D7327D">
        <w:trPr>
          <w:trHeight w:val="2817"/>
        </w:trPr>
        <w:tc>
          <w:tcPr>
            <w:tcW w:w="2556" w:type="dxa"/>
          </w:tcPr>
          <w:p w14:paraId="438BE48D" w14:textId="77777777" w:rsidR="00446923" w:rsidRDefault="00446923" w:rsidP="00731197">
            <w:pPr>
              <w:spacing w:line="276" w:lineRule="auto"/>
              <w:rPr>
                <w:noProof/>
                <w:lang w:eastAsia="en-GB"/>
              </w:rPr>
            </w:pPr>
            <w:r w:rsidRPr="008E315F">
              <w:rPr>
                <w:noProof/>
                <w:lang w:eastAsia="en-GB"/>
              </w:rPr>
              <w:lastRenderedPageBreak/>
              <w:drawing>
                <wp:inline distT="0" distB="0" distL="0" distR="0" wp14:anchorId="442D8225" wp14:editId="728439A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p w14:paraId="6E9121F2" w14:textId="77777777" w:rsidR="001F1035" w:rsidRDefault="001F1035" w:rsidP="00731197">
            <w:pPr>
              <w:spacing w:line="276" w:lineRule="auto"/>
              <w:rPr>
                <w:noProof/>
                <w:lang w:eastAsia="en-GB"/>
              </w:rPr>
            </w:pPr>
          </w:p>
          <w:p w14:paraId="324B7C35" w14:textId="68CBD401" w:rsidR="001F1035" w:rsidRPr="001F1035" w:rsidRDefault="001F1035" w:rsidP="00731197">
            <w:pPr>
              <w:spacing w:line="276" w:lineRule="auto"/>
              <w:ind w:firstLine="720"/>
              <w:rPr>
                <w:rFonts w:cs="Arial"/>
                <w:sz w:val="16"/>
                <w:szCs w:val="16"/>
              </w:rPr>
            </w:pPr>
          </w:p>
        </w:tc>
        <w:tc>
          <w:tcPr>
            <w:tcW w:w="6942" w:type="dxa"/>
          </w:tcPr>
          <w:p w14:paraId="5913E6DA" w14:textId="25D1D53A" w:rsidR="001F1035" w:rsidRDefault="009874DA" w:rsidP="00731197">
            <w:pPr>
              <w:spacing w:line="276" w:lineRule="auto"/>
              <w:rPr>
                <w:iCs/>
                <w:sz w:val="16"/>
                <w:szCs w:val="16"/>
                <w:lang w:val="es-419"/>
              </w:rPr>
            </w:pPr>
            <w:proofErr w:type="spellStart"/>
            <w:r w:rsidRPr="009874DA">
              <w:rPr>
                <w:iCs/>
                <w:sz w:val="16"/>
                <w:szCs w:val="16"/>
                <w:lang w:val="es-SV"/>
              </w:rPr>
              <w:t>Preferred</w:t>
            </w:r>
            <w:proofErr w:type="spellEnd"/>
            <w:r w:rsidRPr="009874DA">
              <w:rPr>
                <w:iCs/>
                <w:sz w:val="16"/>
                <w:szCs w:val="16"/>
                <w:lang w:val="es-SV"/>
              </w:rPr>
              <w:t xml:space="preserve"> </w:t>
            </w:r>
            <w:proofErr w:type="spellStart"/>
            <w:r w:rsidRPr="009874DA">
              <w:rPr>
                <w:iCs/>
                <w:sz w:val="16"/>
                <w:szCs w:val="16"/>
                <w:lang w:val="es-SV"/>
              </w:rPr>
              <w:t>by</w:t>
            </w:r>
            <w:proofErr w:type="spellEnd"/>
            <w:r w:rsidRPr="009874DA">
              <w:rPr>
                <w:iCs/>
                <w:sz w:val="16"/>
                <w:szCs w:val="16"/>
                <w:lang w:val="es-SV"/>
              </w:rPr>
              <w:t xml:space="preserve"> </w:t>
            </w:r>
            <w:proofErr w:type="spellStart"/>
            <w:r w:rsidRPr="009874DA">
              <w:rPr>
                <w:iCs/>
                <w:sz w:val="16"/>
                <w:szCs w:val="16"/>
                <w:lang w:val="es-SV"/>
              </w:rPr>
              <w:t>Nature</w:t>
            </w:r>
            <w:proofErr w:type="spellEnd"/>
            <w:r w:rsidRPr="009874DA">
              <w:rPr>
                <w:iCs/>
                <w:sz w:val="16"/>
                <w:szCs w:val="16"/>
                <w:lang w:val="es-SV"/>
              </w:rPr>
              <w:t xml:space="preserve"> </w:t>
            </w:r>
            <w:r w:rsidR="00E7709C" w:rsidRPr="008E315F">
              <w:rPr>
                <w:iCs/>
                <w:sz w:val="16"/>
                <w:szCs w:val="16"/>
                <w:lang w:val="es-419"/>
              </w:rPr>
              <w:t xml:space="preserve">ha adoptado una política de "código abierto" para compartir lo que desarrollamos para promover la sostenibilidad. Este trabajo se publica en </w:t>
            </w:r>
            <w:r w:rsidR="00BC239B" w:rsidRPr="008E315F">
              <w:rPr>
                <w:iCs/>
                <w:sz w:val="16"/>
                <w:szCs w:val="16"/>
                <w:lang w:val="es-419"/>
              </w:rPr>
              <w:t>la</w:t>
            </w:r>
            <w:r w:rsidR="00E7709C" w:rsidRPr="008E315F">
              <w:rPr>
                <w:rStyle w:val="Hyperlink"/>
                <w:sz w:val="16"/>
                <w:szCs w:val="16"/>
                <w:lang w:val="es-419"/>
              </w:rPr>
              <w:t xml:space="preserve"> </w:t>
            </w:r>
            <w:hyperlink r:id="rId14" w:history="1">
              <w:r w:rsidR="00E7709C" w:rsidRPr="008E315F">
                <w:rPr>
                  <w:rStyle w:val="Hyperlink"/>
                  <w:iCs/>
                  <w:sz w:val="16"/>
                  <w:szCs w:val="16"/>
                  <w:lang w:val="es-419"/>
                </w:rPr>
                <w:t xml:space="preserve">Licencia </w:t>
              </w:r>
              <w:proofErr w:type="spellStart"/>
              <w:r w:rsidR="00E7709C" w:rsidRPr="008E315F">
                <w:rPr>
                  <w:rStyle w:val="Hyperlink"/>
                  <w:iCs/>
                  <w:sz w:val="16"/>
                  <w:szCs w:val="16"/>
                  <w:lang w:val="es-419"/>
                </w:rPr>
                <w:t>Creative</w:t>
              </w:r>
              <w:proofErr w:type="spellEnd"/>
              <w:r w:rsidR="00E7709C" w:rsidRPr="008E315F">
                <w:rPr>
                  <w:rStyle w:val="Hyperlink"/>
                  <w:iCs/>
                  <w:sz w:val="16"/>
                  <w:szCs w:val="16"/>
                  <w:lang w:val="es-419"/>
                </w:rPr>
                <w:t xml:space="preserve"> </w:t>
              </w:r>
              <w:proofErr w:type="spellStart"/>
              <w:r w:rsidR="00E7709C" w:rsidRPr="008E315F">
                <w:rPr>
                  <w:rStyle w:val="Hyperlink"/>
                  <w:iCs/>
                  <w:sz w:val="16"/>
                  <w:szCs w:val="16"/>
                  <w:lang w:val="es-419"/>
                </w:rPr>
                <w:t>Commons</w:t>
              </w:r>
              <w:proofErr w:type="spellEnd"/>
              <w:r w:rsidR="00E7709C" w:rsidRPr="008E315F">
                <w:rPr>
                  <w:rStyle w:val="Hyperlink"/>
                  <w:iCs/>
                  <w:sz w:val="16"/>
                  <w:szCs w:val="16"/>
                  <w:lang w:val="es-419"/>
                </w:rPr>
                <w:t xml:space="preserve"> </w:t>
              </w:r>
              <w:proofErr w:type="spellStart"/>
              <w:r w:rsidR="00E7709C" w:rsidRPr="008E315F">
                <w:rPr>
                  <w:rStyle w:val="Hyperlink"/>
                  <w:iCs/>
                  <w:sz w:val="16"/>
                  <w:szCs w:val="16"/>
                  <w:lang w:val="es-419"/>
                </w:rPr>
                <w:t>Attribution</w:t>
              </w:r>
              <w:proofErr w:type="spellEnd"/>
              <w:r w:rsidR="00E7709C" w:rsidRPr="008E315F">
                <w:rPr>
                  <w:rStyle w:val="Hyperlink"/>
                  <w:iCs/>
                  <w:sz w:val="16"/>
                  <w:szCs w:val="16"/>
                  <w:lang w:val="es-419"/>
                </w:rPr>
                <w:t xml:space="preserve"> Share-</w:t>
              </w:r>
              <w:proofErr w:type="spellStart"/>
              <w:r w:rsidR="00E7709C" w:rsidRPr="008E315F">
                <w:rPr>
                  <w:rStyle w:val="Hyperlink"/>
                  <w:iCs/>
                  <w:sz w:val="16"/>
                  <w:szCs w:val="16"/>
                  <w:lang w:val="es-419"/>
                </w:rPr>
                <w:t>Alike</w:t>
              </w:r>
              <w:proofErr w:type="spellEnd"/>
              <w:r w:rsidR="00E7709C" w:rsidRPr="008E315F">
                <w:rPr>
                  <w:rStyle w:val="Hyperlink"/>
                  <w:iCs/>
                  <w:sz w:val="16"/>
                  <w:szCs w:val="16"/>
                  <w:lang w:val="es-419"/>
                </w:rPr>
                <w:t xml:space="preserve"> 3.0</w:t>
              </w:r>
            </w:hyperlink>
            <w:r w:rsidR="00E7709C" w:rsidRPr="008E315F">
              <w:rPr>
                <w:iCs/>
                <w:sz w:val="16"/>
                <w:szCs w:val="16"/>
                <w:lang w:val="es-419"/>
              </w:rPr>
              <w:t>. Por la presente se concede permiso, sin cargo, a cualquier persona que obtenga una copia de este documento, para tratar el documento sin restricciones, incluidos, entre otros, los derechos para usar, copiar, modificar, fusionar, publicar y / o distribuir copias del documento, sujeto a las siguientes condiciones:</w:t>
            </w:r>
          </w:p>
          <w:p w14:paraId="7AAB9071" w14:textId="77777777" w:rsidR="001F1035" w:rsidRDefault="001F1035" w:rsidP="00731197">
            <w:pPr>
              <w:spacing w:line="276" w:lineRule="auto"/>
              <w:rPr>
                <w:iCs/>
                <w:sz w:val="16"/>
                <w:szCs w:val="16"/>
                <w:lang w:val="es-419"/>
              </w:rPr>
            </w:pPr>
          </w:p>
          <w:p w14:paraId="33C7CD44" w14:textId="77777777" w:rsidR="00446923" w:rsidRPr="00D7327D" w:rsidRDefault="00E7709C" w:rsidP="00731197">
            <w:pPr>
              <w:pStyle w:val="ListParagraph"/>
              <w:numPr>
                <w:ilvl w:val="0"/>
                <w:numId w:val="19"/>
              </w:numPr>
              <w:spacing w:line="276" w:lineRule="auto"/>
              <w:ind w:left="119" w:hanging="119"/>
              <w:rPr>
                <w:rFonts w:cs="Times New Roman"/>
                <w:iCs/>
                <w:sz w:val="16"/>
                <w:szCs w:val="16"/>
                <w:lang w:val="es-419"/>
              </w:rPr>
            </w:pPr>
            <w:r w:rsidRPr="001F1035">
              <w:rPr>
                <w:rFonts w:cs="Times New Roman"/>
                <w:iCs/>
                <w:sz w:val="16"/>
                <w:szCs w:val="16"/>
                <w:lang w:val="es-419"/>
              </w:rPr>
              <w:t>El aviso de copyright anterior y este aviso de permiso se incluirán en todas las copias o partes sustanciales del</w:t>
            </w:r>
            <w:r w:rsidR="00FC1199" w:rsidRPr="001F1035">
              <w:rPr>
                <w:rFonts w:cs="Times New Roman"/>
                <w:iCs/>
                <w:sz w:val="16"/>
                <w:szCs w:val="16"/>
                <w:lang w:val="es-419"/>
              </w:rPr>
              <w:t xml:space="preserve"> </w:t>
            </w:r>
            <w:r w:rsidRPr="001F1035">
              <w:rPr>
                <w:rFonts w:cs="Times New Roman"/>
                <w:iCs/>
                <w:sz w:val="16"/>
                <w:szCs w:val="16"/>
                <w:lang w:val="es-419"/>
              </w:rPr>
              <w:t>documento.</w:t>
            </w:r>
            <w:r w:rsidR="00FC1199" w:rsidRPr="001F1035">
              <w:rPr>
                <w:rFonts w:cs="Times New Roman"/>
                <w:iCs/>
                <w:sz w:val="16"/>
                <w:szCs w:val="16"/>
                <w:lang w:val="es-419"/>
              </w:rPr>
              <w:t xml:space="preserve"> </w:t>
            </w:r>
            <w:r w:rsidR="00FC1199" w:rsidRPr="001F1035">
              <w:rPr>
                <w:rFonts w:cs="Times New Roman"/>
                <w:iCs/>
                <w:sz w:val="16"/>
                <w:szCs w:val="16"/>
                <w:lang w:val="es-SV"/>
              </w:rPr>
              <w:t xml:space="preserve">Agradeceríamos recibir una </w:t>
            </w:r>
            <w:r w:rsidR="00FC1199" w:rsidRPr="00D7327D">
              <w:rPr>
                <w:rFonts w:cs="Times New Roman"/>
                <w:iCs/>
                <w:sz w:val="16"/>
                <w:szCs w:val="16"/>
                <w:lang w:val="es-419"/>
              </w:rPr>
              <w:t>copia de cualquier versión modificada.</w:t>
            </w:r>
          </w:p>
          <w:p w14:paraId="41433FE7" w14:textId="77777777" w:rsidR="001F1035" w:rsidRPr="001F1035" w:rsidRDefault="001F1035" w:rsidP="00731197">
            <w:pPr>
              <w:pStyle w:val="ListParagraph"/>
              <w:spacing w:line="276" w:lineRule="auto"/>
              <w:ind w:left="-23" w:hanging="142"/>
              <w:rPr>
                <w:rFonts w:eastAsiaTheme="minorHAnsi" w:cstheme="minorBidi"/>
                <w:sz w:val="16"/>
                <w:szCs w:val="16"/>
                <w:lang w:val="es-SV"/>
              </w:rPr>
            </w:pPr>
            <w:r w:rsidRPr="00D7327D">
              <w:rPr>
                <w:rFonts w:cs="Times New Roman"/>
                <w:iCs/>
                <w:sz w:val="16"/>
                <w:szCs w:val="16"/>
                <w:lang w:val="es-419"/>
              </w:rPr>
              <w:br/>
              <w:t xml:space="preserve">• Debe acreditar </w:t>
            </w:r>
            <w:proofErr w:type="spellStart"/>
            <w:r w:rsidRPr="00D7327D">
              <w:rPr>
                <w:rFonts w:cs="Times New Roman"/>
                <w:iCs/>
                <w:sz w:val="16"/>
                <w:szCs w:val="16"/>
                <w:lang w:val="es-419"/>
              </w:rPr>
              <w:t>Preferred</w:t>
            </w:r>
            <w:proofErr w:type="spellEnd"/>
            <w:r w:rsidRPr="00D7327D">
              <w:rPr>
                <w:rFonts w:cs="Times New Roman"/>
                <w:iCs/>
                <w:sz w:val="16"/>
                <w:szCs w:val="16"/>
                <w:lang w:val="es-419"/>
              </w:rPr>
              <w:t xml:space="preserve"> </w:t>
            </w:r>
            <w:proofErr w:type="spellStart"/>
            <w:r w:rsidRPr="00D7327D">
              <w:rPr>
                <w:rFonts w:cs="Times New Roman"/>
                <w:iCs/>
                <w:sz w:val="16"/>
                <w:szCs w:val="16"/>
                <w:lang w:val="es-419"/>
              </w:rPr>
              <w:t>by</w:t>
            </w:r>
            <w:proofErr w:type="spellEnd"/>
            <w:r w:rsidRPr="00D7327D">
              <w:rPr>
                <w:rFonts w:cs="Times New Roman"/>
                <w:iCs/>
                <w:sz w:val="16"/>
                <w:szCs w:val="16"/>
                <w:lang w:val="es-419"/>
              </w:rPr>
              <w:t xml:space="preserve"> </w:t>
            </w:r>
            <w:proofErr w:type="spellStart"/>
            <w:r w:rsidRPr="00D7327D">
              <w:rPr>
                <w:rFonts w:cs="Times New Roman"/>
                <w:iCs/>
                <w:sz w:val="16"/>
                <w:szCs w:val="16"/>
                <w:lang w:val="es-419"/>
              </w:rPr>
              <w:t>Nature</w:t>
            </w:r>
            <w:proofErr w:type="spellEnd"/>
            <w:r w:rsidRPr="00D7327D">
              <w:rPr>
                <w:rFonts w:cs="Times New Roman"/>
                <w:iCs/>
                <w:sz w:val="16"/>
                <w:szCs w:val="16"/>
                <w:lang w:val="es-419"/>
              </w:rPr>
              <w:t xml:space="preserve"> e incluir un enlace visible a nuestro sitio web www.preferredbynature.org.</w:t>
            </w:r>
          </w:p>
        </w:tc>
      </w:tr>
    </w:tbl>
    <w:p w14:paraId="6B6FF580" w14:textId="77777777" w:rsidR="002D0FD4" w:rsidRPr="008E315F" w:rsidRDefault="002D0FD4" w:rsidP="00731197">
      <w:pPr>
        <w:pStyle w:val="TOCHeading"/>
        <w:rPr>
          <w:rFonts w:ascii="MS Reference Sans Serif" w:hAnsi="MS Reference Sans Serif"/>
          <w:color w:val="005C40"/>
          <w:sz w:val="32"/>
          <w:szCs w:val="32"/>
          <w:lang w:val="en-GB"/>
        </w:rPr>
      </w:pPr>
      <w:r w:rsidRPr="008E315F">
        <w:rPr>
          <w:rFonts w:ascii="MS Reference Sans Serif" w:hAnsi="MS Reference Sans Serif" w:cs="Microsoft Sans Serif"/>
          <w:szCs w:val="18"/>
          <w:lang w:val="es-SV"/>
        </w:rPr>
        <w:br w:type="page"/>
      </w:r>
      <w:proofErr w:type="spellStart"/>
      <w:r w:rsidR="00AF6602" w:rsidRPr="005617D5">
        <w:rPr>
          <w:rFonts w:ascii="MS Reference Sans Serif" w:hAnsi="MS Reference Sans Serif"/>
          <w:color w:val="00907C"/>
          <w:sz w:val="32"/>
          <w:szCs w:val="32"/>
          <w:lang w:val="en-GB"/>
        </w:rPr>
        <w:lastRenderedPageBreak/>
        <w:t>Contenido</w:t>
      </w:r>
      <w:proofErr w:type="spellEnd"/>
    </w:p>
    <w:sdt>
      <w:sdtPr>
        <w:rPr>
          <w:rFonts w:eastAsiaTheme="minorHAnsi" w:cstheme="minorBidi"/>
          <w:b w:val="0"/>
          <w:bCs w:val="0"/>
          <w:kern w:val="0"/>
          <w:sz w:val="18"/>
          <w:szCs w:val="22"/>
          <w:lang w:val="en-GB"/>
        </w:rPr>
        <w:id w:val="228118579"/>
        <w:docPartObj>
          <w:docPartGallery w:val="Table of Contents"/>
          <w:docPartUnique/>
        </w:docPartObj>
      </w:sdtPr>
      <w:sdtEndPr>
        <w:rPr>
          <w:rtl/>
        </w:rPr>
      </w:sdtEndPr>
      <w:sdtContent>
        <w:p w14:paraId="412A1AA6" w14:textId="77777777" w:rsidR="00372DDA" w:rsidRPr="008E315F" w:rsidRDefault="00372DDA" w:rsidP="00731197">
          <w:pPr>
            <w:pStyle w:val="Heading1"/>
            <w:keepLines/>
            <w:spacing w:before="120" w:after="120"/>
            <w:rPr>
              <w:lang w:val="en-GB"/>
            </w:rPr>
          </w:pPr>
        </w:p>
        <w:p w14:paraId="0A0AC59B" w14:textId="772BAC49" w:rsidR="00CC4169" w:rsidRDefault="00372DDA" w:rsidP="00731197">
          <w:pPr>
            <w:pStyle w:val="TOC1"/>
            <w:tabs>
              <w:tab w:val="left" w:pos="660"/>
              <w:tab w:val="right" w:leader="dot" w:pos="9016"/>
            </w:tabs>
            <w:rPr>
              <w:rFonts w:asciiTheme="minorHAnsi" w:eastAsiaTheme="minorEastAsia" w:hAnsiTheme="minorHAnsi"/>
              <w:noProof/>
              <w:sz w:val="22"/>
              <w:lang w:val="es-SV" w:eastAsia="es-SV"/>
            </w:rPr>
          </w:pPr>
          <w:r w:rsidRPr="008E315F">
            <w:fldChar w:fldCharType="begin"/>
          </w:r>
          <w:r w:rsidRPr="008E315F">
            <w:instrText xml:space="preserve"> TOC \o "1-3" \h \z \u </w:instrText>
          </w:r>
          <w:r w:rsidRPr="008E315F">
            <w:fldChar w:fldCharType="separate"/>
          </w:r>
          <w:hyperlink w:anchor="_Toc52892180" w:history="1">
            <w:r w:rsidR="00CC4169" w:rsidRPr="00761A92">
              <w:rPr>
                <w:rStyle w:val="Hyperlink"/>
                <w:b/>
                <w:noProof/>
              </w:rPr>
              <w:t>1.</w:t>
            </w:r>
            <w:r w:rsidR="00CC4169">
              <w:rPr>
                <w:rFonts w:asciiTheme="minorHAnsi" w:eastAsiaTheme="minorEastAsia" w:hAnsiTheme="minorHAnsi"/>
                <w:noProof/>
                <w:sz w:val="22"/>
                <w:lang w:val="es-SV" w:eastAsia="es-SV"/>
              </w:rPr>
              <w:tab/>
            </w:r>
            <w:r w:rsidR="00CC4169" w:rsidRPr="00761A92">
              <w:rPr>
                <w:rStyle w:val="Hyperlink"/>
                <w:b/>
                <w:noProof/>
              </w:rPr>
              <w:t>Introducción al manual de procedimientos</w:t>
            </w:r>
            <w:r w:rsidR="00CC4169">
              <w:rPr>
                <w:noProof/>
                <w:webHidden/>
              </w:rPr>
              <w:tab/>
            </w:r>
            <w:r w:rsidR="00CC4169">
              <w:rPr>
                <w:noProof/>
                <w:webHidden/>
              </w:rPr>
              <w:fldChar w:fldCharType="begin"/>
            </w:r>
            <w:r w:rsidR="00CC4169">
              <w:rPr>
                <w:noProof/>
                <w:webHidden/>
              </w:rPr>
              <w:instrText xml:space="preserve"> PAGEREF _Toc52892180 \h </w:instrText>
            </w:r>
            <w:r w:rsidR="00CC4169">
              <w:rPr>
                <w:noProof/>
                <w:webHidden/>
              </w:rPr>
            </w:r>
            <w:r w:rsidR="00CC4169">
              <w:rPr>
                <w:noProof/>
                <w:webHidden/>
              </w:rPr>
              <w:fldChar w:fldCharType="separate"/>
            </w:r>
            <w:r w:rsidR="00731197">
              <w:rPr>
                <w:noProof/>
                <w:webHidden/>
              </w:rPr>
              <w:t>5</w:t>
            </w:r>
            <w:r w:rsidR="00CC4169">
              <w:rPr>
                <w:noProof/>
                <w:webHidden/>
              </w:rPr>
              <w:fldChar w:fldCharType="end"/>
            </w:r>
          </w:hyperlink>
        </w:p>
        <w:p w14:paraId="5A4B8321" w14:textId="1C0CDE4B"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1" w:history="1">
            <w:r w:rsidR="00CC4169" w:rsidRPr="00761A92">
              <w:rPr>
                <w:rStyle w:val="Hyperlink"/>
                <w:b/>
                <w:noProof/>
              </w:rPr>
              <w:t>2.</w:t>
            </w:r>
            <w:r w:rsidR="00CC4169">
              <w:rPr>
                <w:rFonts w:asciiTheme="minorHAnsi" w:eastAsiaTheme="minorEastAsia" w:hAnsiTheme="minorHAnsi"/>
                <w:noProof/>
                <w:sz w:val="22"/>
                <w:lang w:val="es-SV" w:eastAsia="es-SV"/>
              </w:rPr>
              <w:tab/>
            </w:r>
            <w:r w:rsidR="00CC4169" w:rsidRPr="00761A92">
              <w:rPr>
                <w:rStyle w:val="Hyperlink"/>
                <w:b/>
                <w:noProof/>
              </w:rPr>
              <w:t>Antecedentes de la empresa</w:t>
            </w:r>
            <w:r w:rsidR="00CC4169">
              <w:rPr>
                <w:noProof/>
                <w:webHidden/>
              </w:rPr>
              <w:tab/>
            </w:r>
            <w:r w:rsidR="00CC4169">
              <w:rPr>
                <w:noProof/>
                <w:webHidden/>
              </w:rPr>
              <w:fldChar w:fldCharType="begin"/>
            </w:r>
            <w:r w:rsidR="00CC4169">
              <w:rPr>
                <w:noProof/>
                <w:webHidden/>
              </w:rPr>
              <w:instrText xml:space="preserve"> PAGEREF _Toc52892181 \h </w:instrText>
            </w:r>
            <w:r w:rsidR="00CC4169">
              <w:rPr>
                <w:noProof/>
                <w:webHidden/>
              </w:rPr>
            </w:r>
            <w:r w:rsidR="00CC4169">
              <w:rPr>
                <w:noProof/>
                <w:webHidden/>
              </w:rPr>
              <w:fldChar w:fldCharType="separate"/>
            </w:r>
            <w:r w:rsidR="00731197">
              <w:rPr>
                <w:noProof/>
                <w:webHidden/>
              </w:rPr>
              <w:t>5</w:t>
            </w:r>
            <w:r w:rsidR="00CC4169">
              <w:rPr>
                <w:noProof/>
                <w:webHidden/>
              </w:rPr>
              <w:fldChar w:fldCharType="end"/>
            </w:r>
          </w:hyperlink>
        </w:p>
        <w:p w14:paraId="1DF26F31" w14:textId="791FC13A"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2" w:history="1">
            <w:r w:rsidR="00CC4169" w:rsidRPr="00761A92">
              <w:rPr>
                <w:rStyle w:val="Hyperlink"/>
                <w:b/>
                <w:noProof/>
              </w:rPr>
              <w:t>3.</w:t>
            </w:r>
            <w:r w:rsidR="00CC4169">
              <w:rPr>
                <w:rFonts w:asciiTheme="minorHAnsi" w:eastAsiaTheme="minorEastAsia" w:hAnsiTheme="minorHAnsi"/>
                <w:noProof/>
                <w:sz w:val="22"/>
                <w:lang w:val="es-SV" w:eastAsia="es-SV"/>
              </w:rPr>
              <w:tab/>
            </w:r>
            <w:r w:rsidR="00CC4169" w:rsidRPr="00761A92">
              <w:rPr>
                <w:rStyle w:val="Hyperlink"/>
                <w:b/>
                <w:noProof/>
              </w:rPr>
              <w:t>Responsabilidades</w:t>
            </w:r>
            <w:r w:rsidR="00CC4169">
              <w:rPr>
                <w:noProof/>
                <w:webHidden/>
              </w:rPr>
              <w:tab/>
            </w:r>
            <w:r w:rsidR="00CC4169">
              <w:rPr>
                <w:noProof/>
                <w:webHidden/>
              </w:rPr>
              <w:fldChar w:fldCharType="begin"/>
            </w:r>
            <w:r w:rsidR="00CC4169">
              <w:rPr>
                <w:noProof/>
                <w:webHidden/>
              </w:rPr>
              <w:instrText xml:space="preserve"> PAGEREF _Toc52892182 \h </w:instrText>
            </w:r>
            <w:r w:rsidR="00CC4169">
              <w:rPr>
                <w:noProof/>
                <w:webHidden/>
              </w:rPr>
            </w:r>
            <w:r w:rsidR="00CC4169">
              <w:rPr>
                <w:noProof/>
                <w:webHidden/>
              </w:rPr>
              <w:fldChar w:fldCharType="separate"/>
            </w:r>
            <w:r w:rsidR="00731197">
              <w:rPr>
                <w:noProof/>
                <w:webHidden/>
              </w:rPr>
              <w:t>5</w:t>
            </w:r>
            <w:r w:rsidR="00CC4169">
              <w:rPr>
                <w:noProof/>
                <w:webHidden/>
              </w:rPr>
              <w:fldChar w:fldCharType="end"/>
            </w:r>
          </w:hyperlink>
        </w:p>
        <w:p w14:paraId="78A07B58" w14:textId="1E66AAFD"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3" w:history="1">
            <w:r w:rsidR="00CC4169" w:rsidRPr="00761A92">
              <w:rPr>
                <w:rStyle w:val="Hyperlink"/>
                <w:b/>
                <w:noProof/>
              </w:rPr>
              <w:t>4.</w:t>
            </w:r>
            <w:r w:rsidR="00CC4169">
              <w:rPr>
                <w:rFonts w:asciiTheme="minorHAnsi" w:eastAsiaTheme="minorEastAsia" w:hAnsiTheme="minorHAnsi"/>
                <w:noProof/>
                <w:sz w:val="22"/>
                <w:lang w:val="es-SV" w:eastAsia="es-SV"/>
              </w:rPr>
              <w:tab/>
            </w:r>
            <w:r w:rsidR="00CC4169" w:rsidRPr="00761A92">
              <w:rPr>
                <w:rStyle w:val="Hyperlink"/>
                <w:b/>
                <w:noProof/>
              </w:rPr>
              <w:t>Formación</w:t>
            </w:r>
            <w:r w:rsidR="00CC4169">
              <w:rPr>
                <w:noProof/>
                <w:webHidden/>
              </w:rPr>
              <w:tab/>
            </w:r>
            <w:r w:rsidR="00CC4169">
              <w:rPr>
                <w:noProof/>
                <w:webHidden/>
              </w:rPr>
              <w:fldChar w:fldCharType="begin"/>
            </w:r>
            <w:r w:rsidR="00CC4169">
              <w:rPr>
                <w:noProof/>
                <w:webHidden/>
              </w:rPr>
              <w:instrText xml:space="preserve"> PAGEREF _Toc52892183 \h </w:instrText>
            </w:r>
            <w:r w:rsidR="00CC4169">
              <w:rPr>
                <w:noProof/>
                <w:webHidden/>
              </w:rPr>
            </w:r>
            <w:r w:rsidR="00CC4169">
              <w:rPr>
                <w:noProof/>
                <w:webHidden/>
              </w:rPr>
              <w:fldChar w:fldCharType="separate"/>
            </w:r>
            <w:r w:rsidR="00731197">
              <w:rPr>
                <w:noProof/>
                <w:webHidden/>
              </w:rPr>
              <w:t>7</w:t>
            </w:r>
            <w:r w:rsidR="00CC4169">
              <w:rPr>
                <w:noProof/>
                <w:webHidden/>
              </w:rPr>
              <w:fldChar w:fldCharType="end"/>
            </w:r>
          </w:hyperlink>
        </w:p>
        <w:p w14:paraId="3FA8E949" w14:textId="01EBB4B8"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4" w:history="1">
            <w:r w:rsidR="00CC4169" w:rsidRPr="00761A92">
              <w:rPr>
                <w:rStyle w:val="Hyperlink"/>
                <w:b/>
                <w:noProof/>
              </w:rPr>
              <w:t>5.</w:t>
            </w:r>
            <w:r w:rsidR="00CC4169">
              <w:rPr>
                <w:rFonts w:asciiTheme="minorHAnsi" w:eastAsiaTheme="minorEastAsia" w:hAnsiTheme="minorHAnsi"/>
                <w:noProof/>
                <w:sz w:val="22"/>
                <w:lang w:val="es-SV" w:eastAsia="es-SV"/>
              </w:rPr>
              <w:tab/>
            </w:r>
            <w:r w:rsidR="00CC4169" w:rsidRPr="00761A92">
              <w:rPr>
                <w:rStyle w:val="Hyperlink"/>
                <w:b/>
                <w:noProof/>
              </w:rPr>
              <w:t>Registros</w:t>
            </w:r>
            <w:r w:rsidR="00CC4169">
              <w:rPr>
                <w:noProof/>
                <w:webHidden/>
              </w:rPr>
              <w:tab/>
            </w:r>
            <w:r w:rsidR="00CC4169">
              <w:rPr>
                <w:noProof/>
                <w:webHidden/>
              </w:rPr>
              <w:fldChar w:fldCharType="begin"/>
            </w:r>
            <w:r w:rsidR="00CC4169">
              <w:rPr>
                <w:noProof/>
                <w:webHidden/>
              </w:rPr>
              <w:instrText xml:space="preserve"> PAGEREF _Toc52892184 \h </w:instrText>
            </w:r>
            <w:r w:rsidR="00CC4169">
              <w:rPr>
                <w:noProof/>
                <w:webHidden/>
              </w:rPr>
            </w:r>
            <w:r w:rsidR="00CC4169">
              <w:rPr>
                <w:noProof/>
                <w:webHidden/>
              </w:rPr>
              <w:fldChar w:fldCharType="separate"/>
            </w:r>
            <w:r w:rsidR="00731197">
              <w:rPr>
                <w:noProof/>
                <w:webHidden/>
              </w:rPr>
              <w:t>7</w:t>
            </w:r>
            <w:r w:rsidR="00CC4169">
              <w:rPr>
                <w:noProof/>
                <w:webHidden/>
              </w:rPr>
              <w:fldChar w:fldCharType="end"/>
            </w:r>
          </w:hyperlink>
        </w:p>
        <w:p w14:paraId="4E0A7B59" w14:textId="663387AE"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5" w:history="1">
            <w:r w:rsidR="00CC4169" w:rsidRPr="00761A92">
              <w:rPr>
                <w:rStyle w:val="Hyperlink"/>
                <w:b/>
                <w:noProof/>
                <w:lang w:val="es-SV"/>
              </w:rPr>
              <w:t>6.</w:t>
            </w:r>
            <w:r w:rsidR="00CC4169">
              <w:rPr>
                <w:rFonts w:asciiTheme="minorHAnsi" w:eastAsiaTheme="minorEastAsia" w:hAnsiTheme="minorHAnsi"/>
                <w:noProof/>
                <w:sz w:val="22"/>
                <w:lang w:val="es-SV" w:eastAsia="es-SV"/>
              </w:rPr>
              <w:tab/>
            </w:r>
            <w:r w:rsidR="00CC4169" w:rsidRPr="00761A92">
              <w:rPr>
                <w:rStyle w:val="Hyperlink"/>
                <w:b/>
                <w:noProof/>
                <w:lang w:val="es-SV"/>
              </w:rPr>
              <w:t>Procedimiento de tramitación de quejas</w:t>
            </w:r>
            <w:r w:rsidR="00CC4169">
              <w:rPr>
                <w:noProof/>
                <w:webHidden/>
              </w:rPr>
              <w:tab/>
            </w:r>
            <w:r w:rsidR="00CC4169">
              <w:rPr>
                <w:noProof/>
                <w:webHidden/>
              </w:rPr>
              <w:fldChar w:fldCharType="begin"/>
            </w:r>
            <w:r w:rsidR="00CC4169">
              <w:rPr>
                <w:noProof/>
                <w:webHidden/>
              </w:rPr>
              <w:instrText xml:space="preserve"> PAGEREF _Toc52892185 \h </w:instrText>
            </w:r>
            <w:r w:rsidR="00CC4169">
              <w:rPr>
                <w:noProof/>
                <w:webHidden/>
              </w:rPr>
            </w:r>
            <w:r w:rsidR="00CC4169">
              <w:rPr>
                <w:noProof/>
                <w:webHidden/>
              </w:rPr>
              <w:fldChar w:fldCharType="separate"/>
            </w:r>
            <w:r w:rsidR="00731197">
              <w:rPr>
                <w:noProof/>
                <w:webHidden/>
              </w:rPr>
              <w:t>8</w:t>
            </w:r>
            <w:r w:rsidR="00CC4169">
              <w:rPr>
                <w:noProof/>
                <w:webHidden/>
              </w:rPr>
              <w:fldChar w:fldCharType="end"/>
            </w:r>
          </w:hyperlink>
        </w:p>
        <w:p w14:paraId="032AD968" w14:textId="309CA363"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6" w:history="1">
            <w:r w:rsidR="00CC4169" w:rsidRPr="00761A92">
              <w:rPr>
                <w:rStyle w:val="Hyperlink"/>
                <w:b/>
                <w:noProof/>
              </w:rPr>
              <w:t>7.</w:t>
            </w:r>
            <w:r w:rsidR="00CC4169">
              <w:rPr>
                <w:rFonts w:asciiTheme="minorHAnsi" w:eastAsiaTheme="minorEastAsia" w:hAnsiTheme="minorHAnsi"/>
                <w:noProof/>
                <w:sz w:val="22"/>
                <w:lang w:val="es-SV" w:eastAsia="es-SV"/>
              </w:rPr>
              <w:tab/>
            </w:r>
            <w:r w:rsidR="00CC4169" w:rsidRPr="00761A92">
              <w:rPr>
                <w:rStyle w:val="Hyperlink"/>
                <w:b/>
                <w:noProof/>
              </w:rPr>
              <w:t>Auditoría interna</w:t>
            </w:r>
            <w:r w:rsidR="00CC4169">
              <w:rPr>
                <w:noProof/>
                <w:webHidden/>
              </w:rPr>
              <w:tab/>
            </w:r>
            <w:r w:rsidR="00CC4169">
              <w:rPr>
                <w:noProof/>
                <w:webHidden/>
              </w:rPr>
              <w:fldChar w:fldCharType="begin"/>
            </w:r>
            <w:r w:rsidR="00CC4169">
              <w:rPr>
                <w:noProof/>
                <w:webHidden/>
              </w:rPr>
              <w:instrText xml:space="preserve"> PAGEREF _Toc52892186 \h </w:instrText>
            </w:r>
            <w:r w:rsidR="00CC4169">
              <w:rPr>
                <w:noProof/>
                <w:webHidden/>
              </w:rPr>
            </w:r>
            <w:r w:rsidR="00CC4169">
              <w:rPr>
                <w:noProof/>
                <w:webHidden/>
              </w:rPr>
              <w:fldChar w:fldCharType="separate"/>
            </w:r>
            <w:r w:rsidR="00731197">
              <w:rPr>
                <w:noProof/>
                <w:webHidden/>
              </w:rPr>
              <w:t>8</w:t>
            </w:r>
            <w:r w:rsidR="00CC4169">
              <w:rPr>
                <w:noProof/>
                <w:webHidden/>
              </w:rPr>
              <w:fldChar w:fldCharType="end"/>
            </w:r>
          </w:hyperlink>
        </w:p>
        <w:p w14:paraId="1DE3169E" w14:textId="5A57D60A"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7" w:history="1">
            <w:r w:rsidR="00CC4169" w:rsidRPr="00761A92">
              <w:rPr>
                <w:rStyle w:val="Hyperlink"/>
                <w:b/>
                <w:noProof/>
              </w:rPr>
              <w:t>8.</w:t>
            </w:r>
            <w:r w:rsidR="00CC4169">
              <w:rPr>
                <w:rFonts w:asciiTheme="minorHAnsi" w:eastAsiaTheme="minorEastAsia" w:hAnsiTheme="minorHAnsi"/>
                <w:noProof/>
                <w:sz w:val="22"/>
                <w:lang w:val="es-SV" w:eastAsia="es-SV"/>
              </w:rPr>
              <w:tab/>
            </w:r>
            <w:r w:rsidR="00CC4169" w:rsidRPr="00761A92">
              <w:rPr>
                <w:rStyle w:val="Hyperlink"/>
                <w:b/>
                <w:noProof/>
              </w:rPr>
              <w:t>Compras y bienes en</w:t>
            </w:r>
            <w:r w:rsidR="00CC4169">
              <w:rPr>
                <w:noProof/>
                <w:webHidden/>
              </w:rPr>
              <w:tab/>
            </w:r>
            <w:r w:rsidR="00CC4169">
              <w:rPr>
                <w:noProof/>
                <w:webHidden/>
              </w:rPr>
              <w:fldChar w:fldCharType="begin"/>
            </w:r>
            <w:r w:rsidR="00CC4169">
              <w:rPr>
                <w:noProof/>
                <w:webHidden/>
              </w:rPr>
              <w:instrText xml:space="preserve"> PAGEREF _Toc52892187 \h </w:instrText>
            </w:r>
            <w:r w:rsidR="00CC4169">
              <w:rPr>
                <w:noProof/>
                <w:webHidden/>
              </w:rPr>
            </w:r>
            <w:r w:rsidR="00CC4169">
              <w:rPr>
                <w:noProof/>
                <w:webHidden/>
              </w:rPr>
              <w:fldChar w:fldCharType="separate"/>
            </w:r>
            <w:r w:rsidR="00731197">
              <w:rPr>
                <w:noProof/>
                <w:webHidden/>
              </w:rPr>
              <w:t>9</w:t>
            </w:r>
            <w:r w:rsidR="00CC4169">
              <w:rPr>
                <w:noProof/>
                <w:webHidden/>
              </w:rPr>
              <w:fldChar w:fldCharType="end"/>
            </w:r>
          </w:hyperlink>
        </w:p>
        <w:p w14:paraId="2BE768D8" w14:textId="16B2A5EC"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8" w:history="1">
            <w:r w:rsidR="00CC4169" w:rsidRPr="00761A92">
              <w:rPr>
                <w:rStyle w:val="Hyperlink"/>
                <w:b/>
                <w:noProof/>
              </w:rPr>
              <w:t>9.</w:t>
            </w:r>
            <w:r w:rsidR="00CC4169">
              <w:rPr>
                <w:rFonts w:asciiTheme="minorHAnsi" w:eastAsiaTheme="minorEastAsia" w:hAnsiTheme="minorHAnsi"/>
                <w:noProof/>
                <w:sz w:val="22"/>
                <w:lang w:val="es-SV" w:eastAsia="es-SV"/>
              </w:rPr>
              <w:tab/>
            </w:r>
            <w:r w:rsidR="00CC4169" w:rsidRPr="00761A92">
              <w:rPr>
                <w:rStyle w:val="Hyperlink"/>
                <w:b/>
                <w:noProof/>
              </w:rPr>
              <w:t>Materiales y existencias entrantes</w:t>
            </w:r>
            <w:r w:rsidR="00CC4169">
              <w:rPr>
                <w:noProof/>
                <w:webHidden/>
              </w:rPr>
              <w:tab/>
            </w:r>
            <w:r w:rsidR="00CC4169">
              <w:rPr>
                <w:noProof/>
                <w:webHidden/>
              </w:rPr>
              <w:fldChar w:fldCharType="begin"/>
            </w:r>
            <w:r w:rsidR="00CC4169">
              <w:rPr>
                <w:noProof/>
                <w:webHidden/>
              </w:rPr>
              <w:instrText xml:space="preserve"> PAGEREF _Toc52892188 \h </w:instrText>
            </w:r>
            <w:r w:rsidR="00CC4169">
              <w:rPr>
                <w:noProof/>
                <w:webHidden/>
              </w:rPr>
            </w:r>
            <w:r w:rsidR="00CC4169">
              <w:rPr>
                <w:noProof/>
                <w:webHidden/>
              </w:rPr>
              <w:fldChar w:fldCharType="separate"/>
            </w:r>
            <w:r w:rsidR="00731197">
              <w:rPr>
                <w:noProof/>
                <w:webHidden/>
              </w:rPr>
              <w:t>9</w:t>
            </w:r>
            <w:r w:rsidR="00CC4169">
              <w:rPr>
                <w:noProof/>
                <w:webHidden/>
              </w:rPr>
              <w:fldChar w:fldCharType="end"/>
            </w:r>
          </w:hyperlink>
        </w:p>
        <w:p w14:paraId="67ADEED9" w14:textId="587F2863"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89" w:history="1">
            <w:r w:rsidR="00CC4169" w:rsidRPr="00761A92">
              <w:rPr>
                <w:rStyle w:val="Hyperlink"/>
                <w:b/>
                <w:noProof/>
                <w:lang w:val="es-419"/>
              </w:rPr>
              <w:t>10.</w:t>
            </w:r>
            <w:r w:rsidR="00CC4169">
              <w:rPr>
                <w:rFonts w:asciiTheme="minorHAnsi" w:eastAsiaTheme="minorEastAsia" w:hAnsiTheme="minorHAnsi"/>
                <w:noProof/>
                <w:sz w:val="22"/>
                <w:lang w:val="es-SV" w:eastAsia="es-SV"/>
              </w:rPr>
              <w:tab/>
            </w:r>
            <w:r w:rsidR="00CC4169" w:rsidRPr="00761A92">
              <w:rPr>
                <w:rStyle w:val="Hyperlink"/>
                <w:b/>
                <w:noProof/>
                <w:lang w:val="es-419"/>
              </w:rPr>
              <w:t>Implementación del modelo de manejo de materiales y cadena de suministro</w:t>
            </w:r>
            <w:r w:rsidR="00CC4169">
              <w:rPr>
                <w:noProof/>
                <w:webHidden/>
              </w:rPr>
              <w:tab/>
            </w:r>
            <w:r w:rsidR="00CC4169">
              <w:rPr>
                <w:noProof/>
                <w:webHidden/>
              </w:rPr>
              <w:fldChar w:fldCharType="begin"/>
            </w:r>
            <w:r w:rsidR="00CC4169">
              <w:rPr>
                <w:noProof/>
                <w:webHidden/>
              </w:rPr>
              <w:instrText xml:space="preserve"> PAGEREF _Toc52892189 \h </w:instrText>
            </w:r>
            <w:r w:rsidR="00CC4169">
              <w:rPr>
                <w:noProof/>
                <w:webHidden/>
              </w:rPr>
            </w:r>
            <w:r w:rsidR="00CC4169">
              <w:rPr>
                <w:noProof/>
                <w:webHidden/>
              </w:rPr>
              <w:fldChar w:fldCharType="separate"/>
            </w:r>
            <w:r w:rsidR="00731197">
              <w:rPr>
                <w:noProof/>
                <w:webHidden/>
              </w:rPr>
              <w:t>10</w:t>
            </w:r>
            <w:r w:rsidR="00CC4169">
              <w:rPr>
                <w:noProof/>
                <w:webHidden/>
              </w:rPr>
              <w:fldChar w:fldCharType="end"/>
            </w:r>
          </w:hyperlink>
        </w:p>
        <w:p w14:paraId="16B0E682" w14:textId="59019420"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90" w:history="1">
            <w:r w:rsidR="00CC4169" w:rsidRPr="00761A92">
              <w:rPr>
                <w:rStyle w:val="Hyperlink"/>
                <w:b/>
                <w:noProof/>
              </w:rPr>
              <w:t>11.</w:t>
            </w:r>
            <w:r w:rsidR="00CC4169">
              <w:rPr>
                <w:rFonts w:asciiTheme="minorHAnsi" w:eastAsiaTheme="minorEastAsia" w:hAnsiTheme="minorHAnsi"/>
                <w:noProof/>
                <w:sz w:val="22"/>
                <w:lang w:val="es-SV" w:eastAsia="es-SV"/>
              </w:rPr>
              <w:tab/>
            </w:r>
            <w:r w:rsidR="00CC4169" w:rsidRPr="00761A92">
              <w:rPr>
                <w:rStyle w:val="Hyperlink"/>
                <w:b/>
                <w:noProof/>
              </w:rPr>
              <w:t>Control del volumen</w:t>
            </w:r>
            <w:r w:rsidR="00CC4169">
              <w:rPr>
                <w:noProof/>
                <w:webHidden/>
              </w:rPr>
              <w:tab/>
            </w:r>
            <w:r w:rsidR="00CC4169">
              <w:rPr>
                <w:noProof/>
                <w:webHidden/>
              </w:rPr>
              <w:fldChar w:fldCharType="begin"/>
            </w:r>
            <w:r w:rsidR="00CC4169">
              <w:rPr>
                <w:noProof/>
                <w:webHidden/>
              </w:rPr>
              <w:instrText xml:space="preserve"> PAGEREF _Toc52892190 \h </w:instrText>
            </w:r>
            <w:r w:rsidR="00CC4169">
              <w:rPr>
                <w:noProof/>
                <w:webHidden/>
              </w:rPr>
            </w:r>
            <w:r w:rsidR="00CC4169">
              <w:rPr>
                <w:noProof/>
                <w:webHidden/>
              </w:rPr>
              <w:fldChar w:fldCharType="separate"/>
            </w:r>
            <w:r w:rsidR="00731197">
              <w:rPr>
                <w:noProof/>
                <w:webHidden/>
              </w:rPr>
              <w:t>11</w:t>
            </w:r>
            <w:r w:rsidR="00CC4169">
              <w:rPr>
                <w:noProof/>
                <w:webHidden/>
              </w:rPr>
              <w:fldChar w:fldCharType="end"/>
            </w:r>
          </w:hyperlink>
        </w:p>
        <w:p w14:paraId="1B87BD61" w14:textId="47132BC5"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91" w:history="1">
            <w:r w:rsidR="00CC4169" w:rsidRPr="00761A92">
              <w:rPr>
                <w:rStyle w:val="Hyperlink"/>
                <w:b/>
                <w:noProof/>
              </w:rPr>
              <w:t>12.</w:t>
            </w:r>
            <w:r w:rsidR="00CC4169">
              <w:rPr>
                <w:rFonts w:asciiTheme="minorHAnsi" w:eastAsiaTheme="minorEastAsia" w:hAnsiTheme="minorHAnsi"/>
                <w:noProof/>
                <w:sz w:val="22"/>
                <w:lang w:val="es-SV" w:eastAsia="es-SV"/>
              </w:rPr>
              <w:tab/>
            </w:r>
            <w:r w:rsidR="00CC4169" w:rsidRPr="00761A92">
              <w:rPr>
                <w:rStyle w:val="Hyperlink"/>
                <w:b/>
                <w:noProof/>
              </w:rPr>
              <w:t>Registro de transacciones</w:t>
            </w:r>
            <w:r w:rsidR="00CC4169">
              <w:rPr>
                <w:noProof/>
                <w:webHidden/>
              </w:rPr>
              <w:tab/>
            </w:r>
            <w:r w:rsidR="00CC4169">
              <w:rPr>
                <w:noProof/>
                <w:webHidden/>
              </w:rPr>
              <w:fldChar w:fldCharType="begin"/>
            </w:r>
            <w:r w:rsidR="00CC4169">
              <w:rPr>
                <w:noProof/>
                <w:webHidden/>
              </w:rPr>
              <w:instrText xml:space="preserve"> PAGEREF _Toc52892191 \h </w:instrText>
            </w:r>
            <w:r w:rsidR="00CC4169">
              <w:rPr>
                <w:noProof/>
                <w:webHidden/>
              </w:rPr>
            </w:r>
            <w:r w:rsidR="00CC4169">
              <w:rPr>
                <w:noProof/>
                <w:webHidden/>
              </w:rPr>
              <w:fldChar w:fldCharType="separate"/>
            </w:r>
            <w:r w:rsidR="00731197">
              <w:rPr>
                <w:noProof/>
                <w:webHidden/>
              </w:rPr>
              <w:t>13</w:t>
            </w:r>
            <w:r w:rsidR="00CC4169">
              <w:rPr>
                <w:noProof/>
                <w:webHidden/>
              </w:rPr>
              <w:fldChar w:fldCharType="end"/>
            </w:r>
          </w:hyperlink>
        </w:p>
        <w:p w14:paraId="4178F5E6" w14:textId="3DC132C1"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92" w:history="1">
            <w:r w:rsidR="00CC4169" w:rsidRPr="00761A92">
              <w:rPr>
                <w:rStyle w:val="Hyperlink"/>
                <w:b/>
                <w:noProof/>
                <w:lang w:val="es-SV"/>
              </w:rPr>
              <w:t>13.</w:t>
            </w:r>
            <w:r w:rsidR="00CC4169">
              <w:rPr>
                <w:rFonts w:asciiTheme="minorHAnsi" w:eastAsiaTheme="minorEastAsia" w:hAnsiTheme="minorHAnsi"/>
                <w:noProof/>
                <w:sz w:val="22"/>
                <w:lang w:val="es-SV" w:eastAsia="es-SV"/>
              </w:rPr>
              <w:tab/>
            </w:r>
            <w:r w:rsidR="00CC4169" w:rsidRPr="00761A92">
              <w:rPr>
                <w:rStyle w:val="Hyperlink"/>
                <w:b/>
                <w:noProof/>
              </w:rPr>
              <w:t>Ventas y entrega</w:t>
            </w:r>
            <w:r w:rsidR="00CC4169">
              <w:rPr>
                <w:noProof/>
                <w:webHidden/>
              </w:rPr>
              <w:tab/>
            </w:r>
            <w:r w:rsidR="00CC4169">
              <w:rPr>
                <w:noProof/>
                <w:webHidden/>
              </w:rPr>
              <w:fldChar w:fldCharType="begin"/>
            </w:r>
            <w:r w:rsidR="00CC4169">
              <w:rPr>
                <w:noProof/>
                <w:webHidden/>
              </w:rPr>
              <w:instrText xml:space="preserve"> PAGEREF _Toc52892192 \h </w:instrText>
            </w:r>
            <w:r w:rsidR="00CC4169">
              <w:rPr>
                <w:noProof/>
                <w:webHidden/>
              </w:rPr>
            </w:r>
            <w:r w:rsidR="00CC4169">
              <w:rPr>
                <w:noProof/>
                <w:webHidden/>
              </w:rPr>
              <w:fldChar w:fldCharType="separate"/>
            </w:r>
            <w:r w:rsidR="00731197">
              <w:rPr>
                <w:noProof/>
                <w:webHidden/>
              </w:rPr>
              <w:t>13</w:t>
            </w:r>
            <w:r w:rsidR="00CC4169">
              <w:rPr>
                <w:noProof/>
                <w:webHidden/>
              </w:rPr>
              <w:fldChar w:fldCharType="end"/>
            </w:r>
          </w:hyperlink>
        </w:p>
        <w:p w14:paraId="587E5337" w14:textId="5F7AC97F"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93" w:history="1">
            <w:r w:rsidR="00CC4169" w:rsidRPr="00761A92">
              <w:rPr>
                <w:rStyle w:val="Hyperlink"/>
                <w:b/>
                <w:noProof/>
              </w:rPr>
              <w:t>14.</w:t>
            </w:r>
            <w:r w:rsidR="00CC4169">
              <w:rPr>
                <w:rFonts w:asciiTheme="minorHAnsi" w:eastAsiaTheme="minorEastAsia" w:hAnsiTheme="minorHAnsi"/>
                <w:noProof/>
                <w:sz w:val="22"/>
                <w:lang w:val="es-SV" w:eastAsia="es-SV"/>
              </w:rPr>
              <w:tab/>
            </w:r>
            <w:r w:rsidR="00CC4169" w:rsidRPr="00761A92">
              <w:rPr>
                <w:rStyle w:val="Hyperlink"/>
                <w:b/>
                <w:noProof/>
              </w:rPr>
              <w:t>Subcontratación</w:t>
            </w:r>
            <w:r w:rsidR="00CC4169">
              <w:rPr>
                <w:noProof/>
                <w:webHidden/>
              </w:rPr>
              <w:tab/>
            </w:r>
            <w:r w:rsidR="00CC4169">
              <w:rPr>
                <w:noProof/>
                <w:webHidden/>
              </w:rPr>
              <w:fldChar w:fldCharType="begin"/>
            </w:r>
            <w:r w:rsidR="00CC4169">
              <w:rPr>
                <w:noProof/>
                <w:webHidden/>
              </w:rPr>
              <w:instrText xml:space="preserve"> PAGEREF _Toc52892193 \h </w:instrText>
            </w:r>
            <w:r w:rsidR="00CC4169">
              <w:rPr>
                <w:noProof/>
                <w:webHidden/>
              </w:rPr>
            </w:r>
            <w:r w:rsidR="00CC4169">
              <w:rPr>
                <w:noProof/>
                <w:webHidden/>
              </w:rPr>
              <w:fldChar w:fldCharType="separate"/>
            </w:r>
            <w:r w:rsidR="00731197">
              <w:rPr>
                <w:noProof/>
                <w:webHidden/>
              </w:rPr>
              <w:t>14</w:t>
            </w:r>
            <w:r w:rsidR="00CC4169">
              <w:rPr>
                <w:noProof/>
                <w:webHidden/>
              </w:rPr>
              <w:fldChar w:fldCharType="end"/>
            </w:r>
          </w:hyperlink>
        </w:p>
        <w:p w14:paraId="014B5CF2" w14:textId="33F59E5C"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94" w:history="1">
            <w:r w:rsidR="00CC4169" w:rsidRPr="00761A92">
              <w:rPr>
                <w:rStyle w:val="Hyperlink"/>
                <w:b/>
                <w:noProof/>
                <w:lang w:val="es-SV"/>
              </w:rPr>
              <w:t>15.</w:t>
            </w:r>
            <w:r w:rsidR="00CC4169">
              <w:rPr>
                <w:rFonts w:asciiTheme="minorHAnsi" w:eastAsiaTheme="minorEastAsia" w:hAnsiTheme="minorHAnsi"/>
                <w:noProof/>
                <w:sz w:val="22"/>
                <w:lang w:val="es-SV" w:eastAsia="es-SV"/>
              </w:rPr>
              <w:tab/>
            </w:r>
            <w:r w:rsidR="00CC4169" w:rsidRPr="00761A92">
              <w:rPr>
                <w:rStyle w:val="Hyperlink"/>
                <w:b/>
                <w:noProof/>
                <w:lang w:val="es-SV"/>
              </w:rPr>
              <w:t>Lista de productos RA CoC</w:t>
            </w:r>
            <w:r w:rsidR="00CC4169">
              <w:rPr>
                <w:noProof/>
                <w:webHidden/>
              </w:rPr>
              <w:tab/>
            </w:r>
            <w:r w:rsidR="00CC4169">
              <w:rPr>
                <w:noProof/>
                <w:webHidden/>
              </w:rPr>
              <w:fldChar w:fldCharType="begin"/>
            </w:r>
            <w:r w:rsidR="00CC4169">
              <w:rPr>
                <w:noProof/>
                <w:webHidden/>
              </w:rPr>
              <w:instrText xml:space="preserve"> PAGEREF _Toc52892194 \h </w:instrText>
            </w:r>
            <w:r w:rsidR="00CC4169">
              <w:rPr>
                <w:noProof/>
                <w:webHidden/>
              </w:rPr>
            </w:r>
            <w:r w:rsidR="00CC4169">
              <w:rPr>
                <w:noProof/>
                <w:webHidden/>
              </w:rPr>
              <w:fldChar w:fldCharType="separate"/>
            </w:r>
            <w:r w:rsidR="00731197">
              <w:rPr>
                <w:noProof/>
                <w:webHidden/>
              </w:rPr>
              <w:t>14</w:t>
            </w:r>
            <w:r w:rsidR="00CC4169">
              <w:rPr>
                <w:noProof/>
                <w:webHidden/>
              </w:rPr>
              <w:fldChar w:fldCharType="end"/>
            </w:r>
          </w:hyperlink>
        </w:p>
        <w:p w14:paraId="43395BF9" w14:textId="1DC2566F"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95" w:history="1">
            <w:r w:rsidR="00CC4169" w:rsidRPr="00761A92">
              <w:rPr>
                <w:rStyle w:val="Hyperlink"/>
                <w:b/>
                <w:noProof/>
                <w:lang w:val="es-SV"/>
              </w:rPr>
              <w:t>16.</w:t>
            </w:r>
            <w:r w:rsidR="00CC4169">
              <w:rPr>
                <w:rFonts w:asciiTheme="minorHAnsi" w:eastAsiaTheme="minorEastAsia" w:hAnsiTheme="minorHAnsi"/>
                <w:noProof/>
                <w:sz w:val="22"/>
                <w:lang w:val="es-SV" w:eastAsia="es-SV"/>
              </w:rPr>
              <w:tab/>
            </w:r>
            <w:r w:rsidR="00CC4169" w:rsidRPr="00761A92">
              <w:rPr>
                <w:rStyle w:val="Hyperlink"/>
                <w:b/>
                <w:noProof/>
                <w:lang w:val="es-SV"/>
              </w:rPr>
              <w:t>Reclamaciones</w:t>
            </w:r>
            <w:r w:rsidR="00CC4169">
              <w:rPr>
                <w:noProof/>
                <w:webHidden/>
              </w:rPr>
              <w:tab/>
            </w:r>
            <w:r w:rsidR="00CC4169">
              <w:rPr>
                <w:noProof/>
                <w:webHidden/>
              </w:rPr>
              <w:fldChar w:fldCharType="begin"/>
            </w:r>
            <w:r w:rsidR="00CC4169">
              <w:rPr>
                <w:noProof/>
                <w:webHidden/>
              </w:rPr>
              <w:instrText xml:space="preserve"> PAGEREF _Toc52892195 \h </w:instrText>
            </w:r>
            <w:r w:rsidR="00CC4169">
              <w:rPr>
                <w:noProof/>
                <w:webHidden/>
              </w:rPr>
            </w:r>
            <w:r w:rsidR="00CC4169">
              <w:rPr>
                <w:noProof/>
                <w:webHidden/>
              </w:rPr>
              <w:fldChar w:fldCharType="separate"/>
            </w:r>
            <w:r w:rsidR="00731197">
              <w:rPr>
                <w:noProof/>
                <w:webHidden/>
              </w:rPr>
              <w:t>14</w:t>
            </w:r>
            <w:r w:rsidR="00CC4169">
              <w:rPr>
                <w:noProof/>
                <w:webHidden/>
              </w:rPr>
              <w:fldChar w:fldCharType="end"/>
            </w:r>
          </w:hyperlink>
        </w:p>
        <w:p w14:paraId="0A8A31CF" w14:textId="04AFAD16" w:rsidR="00CC4169" w:rsidRDefault="00035407" w:rsidP="00731197">
          <w:pPr>
            <w:pStyle w:val="TOC1"/>
            <w:tabs>
              <w:tab w:val="left" w:pos="660"/>
              <w:tab w:val="right" w:leader="dot" w:pos="9016"/>
            </w:tabs>
            <w:rPr>
              <w:rFonts w:asciiTheme="minorHAnsi" w:eastAsiaTheme="minorEastAsia" w:hAnsiTheme="minorHAnsi"/>
              <w:noProof/>
              <w:sz w:val="22"/>
              <w:lang w:val="es-SV" w:eastAsia="es-SV"/>
            </w:rPr>
          </w:pPr>
          <w:hyperlink w:anchor="_Toc52892196" w:history="1">
            <w:r w:rsidR="00CC4169" w:rsidRPr="00761A92">
              <w:rPr>
                <w:rStyle w:val="Hyperlink"/>
                <w:b/>
                <w:noProof/>
                <w:lang w:val="es-419"/>
              </w:rPr>
              <w:t>17.</w:t>
            </w:r>
            <w:r w:rsidR="00CC4169">
              <w:rPr>
                <w:rFonts w:asciiTheme="minorHAnsi" w:eastAsiaTheme="minorEastAsia" w:hAnsiTheme="minorHAnsi"/>
                <w:noProof/>
                <w:sz w:val="22"/>
                <w:lang w:val="es-SV" w:eastAsia="es-SV"/>
              </w:rPr>
              <w:tab/>
            </w:r>
            <w:r w:rsidR="00CC4169" w:rsidRPr="00761A92">
              <w:rPr>
                <w:rStyle w:val="Hyperlink"/>
                <w:b/>
                <w:noProof/>
                <w:lang w:val="es-419"/>
              </w:rPr>
              <w:t>Auditoría externa anual de RA CoC</w:t>
            </w:r>
            <w:r w:rsidR="00CC4169">
              <w:rPr>
                <w:noProof/>
                <w:webHidden/>
              </w:rPr>
              <w:tab/>
            </w:r>
            <w:r w:rsidR="00CC4169">
              <w:rPr>
                <w:noProof/>
                <w:webHidden/>
              </w:rPr>
              <w:fldChar w:fldCharType="begin"/>
            </w:r>
            <w:r w:rsidR="00CC4169">
              <w:rPr>
                <w:noProof/>
                <w:webHidden/>
              </w:rPr>
              <w:instrText xml:space="preserve"> PAGEREF _Toc52892196 \h </w:instrText>
            </w:r>
            <w:r w:rsidR="00CC4169">
              <w:rPr>
                <w:noProof/>
                <w:webHidden/>
              </w:rPr>
            </w:r>
            <w:r w:rsidR="00CC4169">
              <w:rPr>
                <w:noProof/>
                <w:webHidden/>
              </w:rPr>
              <w:fldChar w:fldCharType="separate"/>
            </w:r>
            <w:r w:rsidR="00731197">
              <w:rPr>
                <w:noProof/>
                <w:webHidden/>
              </w:rPr>
              <w:t>15</w:t>
            </w:r>
            <w:r w:rsidR="00CC4169">
              <w:rPr>
                <w:noProof/>
                <w:webHidden/>
              </w:rPr>
              <w:fldChar w:fldCharType="end"/>
            </w:r>
          </w:hyperlink>
        </w:p>
        <w:p w14:paraId="72A582AD" w14:textId="70E78635" w:rsidR="00CC4169" w:rsidRDefault="00035407" w:rsidP="00731197">
          <w:pPr>
            <w:pStyle w:val="TOC1"/>
            <w:tabs>
              <w:tab w:val="right" w:leader="dot" w:pos="9016"/>
            </w:tabs>
            <w:rPr>
              <w:rFonts w:asciiTheme="minorHAnsi" w:eastAsiaTheme="minorEastAsia" w:hAnsiTheme="minorHAnsi"/>
              <w:noProof/>
              <w:sz w:val="22"/>
              <w:lang w:val="es-SV" w:eastAsia="es-SV"/>
            </w:rPr>
          </w:pPr>
          <w:hyperlink w:anchor="_Toc52892197" w:history="1">
            <w:r w:rsidR="00CC4169" w:rsidRPr="00761A92">
              <w:rPr>
                <w:rStyle w:val="Hyperlink"/>
                <w:rFonts w:eastAsiaTheme="majorEastAsia" w:cstheme="majorBidi"/>
                <w:noProof/>
                <w:lang w:val="es-419"/>
              </w:rPr>
              <w:t>Anexo 1: Documentación para la formación del personal</w:t>
            </w:r>
            <w:r w:rsidR="00CC4169">
              <w:rPr>
                <w:noProof/>
                <w:webHidden/>
              </w:rPr>
              <w:tab/>
            </w:r>
            <w:r w:rsidR="00CC4169">
              <w:rPr>
                <w:noProof/>
                <w:webHidden/>
              </w:rPr>
              <w:fldChar w:fldCharType="begin"/>
            </w:r>
            <w:r w:rsidR="00CC4169">
              <w:rPr>
                <w:noProof/>
                <w:webHidden/>
              </w:rPr>
              <w:instrText xml:space="preserve"> PAGEREF _Toc52892197 \h </w:instrText>
            </w:r>
            <w:r w:rsidR="00CC4169">
              <w:rPr>
                <w:noProof/>
                <w:webHidden/>
              </w:rPr>
            </w:r>
            <w:r w:rsidR="00CC4169">
              <w:rPr>
                <w:noProof/>
                <w:webHidden/>
              </w:rPr>
              <w:fldChar w:fldCharType="separate"/>
            </w:r>
            <w:r w:rsidR="00731197">
              <w:rPr>
                <w:noProof/>
                <w:webHidden/>
              </w:rPr>
              <w:t>16</w:t>
            </w:r>
            <w:r w:rsidR="00CC4169">
              <w:rPr>
                <w:noProof/>
                <w:webHidden/>
              </w:rPr>
              <w:fldChar w:fldCharType="end"/>
            </w:r>
          </w:hyperlink>
        </w:p>
        <w:p w14:paraId="529314B1" w14:textId="35FEAB60" w:rsidR="00CC4169" w:rsidRDefault="00035407" w:rsidP="00731197">
          <w:pPr>
            <w:pStyle w:val="TOC1"/>
            <w:tabs>
              <w:tab w:val="right" w:leader="dot" w:pos="9016"/>
            </w:tabs>
            <w:rPr>
              <w:rFonts w:asciiTheme="minorHAnsi" w:eastAsiaTheme="minorEastAsia" w:hAnsiTheme="minorHAnsi"/>
              <w:noProof/>
              <w:sz w:val="22"/>
              <w:lang w:val="es-SV" w:eastAsia="es-SV"/>
            </w:rPr>
          </w:pPr>
          <w:hyperlink w:anchor="_Toc52892198" w:history="1">
            <w:r w:rsidR="00CC4169" w:rsidRPr="00761A92">
              <w:rPr>
                <w:rStyle w:val="Hyperlink"/>
                <w:rFonts w:eastAsiaTheme="majorEastAsia" w:cstheme="majorBidi"/>
                <w:noProof/>
                <w:lang w:val="es-SV"/>
              </w:rPr>
              <w:t>Anexo 2: Resumen de volumen y lista de proveedores</w:t>
            </w:r>
            <w:r w:rsidR="00CC4169">
              <w:rPr>
                <w:noProof/>
                <w:webHidden/>
              </w:rPr>
              <w:tab/>
            </w:r>
            <w:r w:rsidR="00CC4169">
              <w:rPr>
                <w:noProof/>
                <w:webHidden/>
              </w:rPr>
              <w:fldChar w:fldCharType="begin"/>
            </w:r>
            <w:r w:rsidR="00CC4169">
              <w:rPr>
                <w:noProof/>
                <w:webHidden/>
              </w:rPr>
              <w:instrText xml:space="preserve"> PAGEREF _Toc52892198 \h </w:instrText>
            </w:r>
            <w:r w:rsidR="00CC4169">
              <w:rPr>
                <w:noProof/>
                <w:webHidden/>
              </w:rPr>
            </w:r>
            <w:r w:rsidR="00CC4169">
              <w:rPr>
                <w:noProof/>
                <w:webHidden/>
              </w:rPr>
              <w:fldChar w:fldCharType="separate"/>
            </w:r>
            <w:r w:rsidR="00731197">
              <w:rPr>
                <w:noProof/>
                <w:webHidden/>
              </w:rPr>
              <w:t>17</w:t>
            </w:r>
            <w:r w:rsidR="00CC4169">
              <w:rPr>
                <w:noProof/>
                <w:webHidden/>
              </w:rPr>
              <w:fldChar w:fldCharType="end"/>
            </w:r>
          </w:hyperlink>
        </w:p>
        <w:p w14:paraId="6F8DAF3A" w14:textId="7C2CDA3B" w:rsidR="00CC4169" w:rsidRDefault="00035407" w:rsidP="00731197">
          <w:pPr>
            <w:pStyle w:val="TOC1"/>
            <w:tabs>
              <w:tab w:val="right" w:leader="dot" w:pos="9016"/>
            </w:tabs>
            <w:rPr>
              <w:rFonts w:asciiTheme="minorHAnsi" w:eastAsiaTheme="minorEastAsia" w:hAnsiTheme="minorHAnsi"/>
              <w:noProof/>
              <w:sz w:val="22"/>
              <w:lang w:val="es-SV" w:eastAsia="es-SV"/>
            </w:rPr>
          </w:pPr>
          <w:hyperlink w:anchor="_Toc52892199" w:history="1">
            <w:r w:rsidR="00CC4169" w:rsidRPr="00761A92">
              <w:rPr>
                <w:rStyle w:val="Hyperlink"/>
                <w:rFonts w:eastAsiaTheme="majorEastAsia" w:cstheme="majorBidi"/>
                <w:noProof/>
                <w:lang w:val="es-419"/>
              </w:rPr>
              <w:t>Anexo 3: Lista de productos certificados RA CoC</w:t>
            </w:r>
            <w:r w:rsidR="00CC4169">
              <w:rPr>
                <w:noProof/>
                <w:webHidden/>
              </w:rPr>
              <w:tab/>
            </w:r>
            <w:r w:rsidR="00CC4169">
              <w:rPr>
                <w:noProof/>
                <w:webHidden/>
              </w:rPr>
              <w:fldChar w:fldCharType="begin"/>
            </w:r>
            <w:r w:rsidR="00CC4169">
              <w:rPr>
                <w:noProof/>
                <w:webHidden/>
              </w:rPr>
              <w:instrText xml:space="preserve"> PAGEREF _Toc52892199 \h </w:instrText>
            </w:r>
            <w:r w:rsidR="00CC4169">
              <w:rPr>
                <w:noProof/>
                <w:webHidden/>
              </w:rPr>
            </w:r>
            <w:r w:rsidR="00CC4169">
              <w:rPr>
                <w:noProof/>
                <w:webHidden/>
              </w:rPr>
              <w:fldChar w:fldCharType="separate"/>
            </w:r>
            <w:r w:rsidR="00731197">
              <w:rPr>
                <w:noProof/>
                <w:webHidden/>
              </w:rPr>
              <w:t>18</w:t>
            </w:r>
            <w:r w:rsidR="00CC4169">
              <w:rPr>
                <w:noProof/>
                <w:webHidden/>
              </w:rPr>
              <w:fldChar w:fldCharType="end"/>
            </w:r>
          </w:hyperlink>
        </w:p>
        <w:p w14:paraId="2988379D" w14:textId="45B15E09" w:rsidR="00CC4169" w:rsidRDefault="00035407" w:rsidP="00731197">
          <w:pPr>
            <w:pStyle w:val="TOC1"/>
            <w:tabs>
              <w:tab w:val="right" w:leader="dot" w:pos="9016"/>
            </w:tabs>
            <w:rPr>
              <w:rFonts w:asciiTheme="minorHAnsi" w:eastAsiaTheme="minorEastAsia" w:hAnsiTheme="minorHAnsi"/>
              <w:noProof/>
              <w:sz w:val="22"/>
              <w:lang w:val="es-SV" w:eastAsia="es-SV"/>
            </w:rPr>
          </w:pPr>
          <w:hyperlink w:anchor="_Toc52892200" w:history="1">
            <w:r w:rsidR="00CC4169" w:rsidRPr="00761A92">
              <w:rPr>
                <w:rStyle w:val="Hyperlink"/>
                <w:rFonts w:eastAsiaTheme="majorEastAsia" w:cstheme="majorBidi"/>
                <w:noProof/>
                <w:lang w:val="es-419"/>
              </w:rPr>
              <w:t>Anexo 4: Acuerdo de subcontratación de RA CoC</w:t>
            </w:r>
            <w:r w:rsidR="00CC4169">
              <w:rPr>
                <w:noProof/>
                <w:webHidden/>
              </w:rPr>
              <w:tab/>
            </w:r>
            <w:r w:rsidR="00CC4169">
              <w:rPr>
                <w:noProof/>
                <w:webHidden/>
              </w:rPr>
              <w:fldChar w:fldCharType="begin"/>
            </w:r>
            <w:r w:rsidR="00CC4169">
              <w:rPr>
                <w:noProof/>
                <w:webHidden/>
              </w:rPr>
              <w:instrText xml:space="preserve"> PAGEREF _Toc52892200 \h </w:instrText>
            </w:r>
            <w:r w:rsidR="00CC4169">
              <w:rPr>
                <w:noProof/>
                <w:webHidden/>
              </w:rPr>
            </w:r>
            <w:r w:rsidR="00CC4169">
              <w:rPr>
                <w:noProof/>
                <w:webHidden/>
              </w:rPr>
              <w:fldChar w:fldCharType="separate"/>
            </w:r>
            <w:r w:rsidR="00731197">
              <w:rPr>
                <w:noProof/>
                <w:webHidden/>
              </w:rPr>
              <w:t>19</w:t>
            </w:r>
            <w:r w:rsidR="00CC4169">
              <w:rPr>
                <w:noProof/>
                <w:webHidden/>
              </w:rPr>
              <w:fldChar w:fldCharType="end"/>
            </w:r>
          </w:hyperlink>
        </w:p>
        <w:p w14:paraId="69CA391B" w14:textId="409E1D2E" w:rsidR="00CC4169" w:rsidRDefault="00035407" w:rsidP="00731197">
          <w:pPr>
            <w:pStyle w:val="TOC1"/>
            <w:tabs>
              <w:tab w:val="right" w:leader="dot" w:pos="9016"/>
            </w:tabs>
            <w:rPr>
              <w:rFonts w:asciiTheme="minorHAnsi" w:eastAsiaTheme="minorEastAsia" w:hAnsiTheme="minorHAnsi"/>
              <w:noProof/>
              <w:sz w:val="22"/>
              <w:lang w:val="es-SV" w:eastAsia="es-SV"/>
            </w:rPr>
          </w:pPr>
          <w:hyperlink w:anchor="_Toc52892201" w:history="1">
            <w:r w:rsidR="00CC4169" w:rsidRPr="00761A92">
              <w:rPr>
                <w:rStyle w:val="Hyperlink"/>
                <w:rFonts w:eastAsiaTheme="majorEastAsia" w:cstheme="majorBidi"/>
                <w:noProof/>
              </w:rPr>
              <w:t>Anexo 5: Lista de subcontratistas</w:t>
            </w:r>
            <w:r w:rsidR="00CC4169">
              <w:rPr>
                <w:noProof/>
                <w:webHidden/>
              </w:rPr>
              <w:tab/>
            </w:r>
            <w:r w:rsidR="00CC4169">
              <w:rPr>
                <w:noProof/>
                <w:webHidden/>
              </w:rPr>
              <w:fldChar w:fldCharType="begin"/>
            </w:r>
            <w:r w:rsidR="00CC4169">
              <w:rPr>
                <w:noProof/>
                <w:webHidden/>
              </w:rPr>
              <w:instrText xml:space="preserve"> PAGEREF _Toc52892201 \h </w:instrText>
            </w:r>
            <w:r w:rsidR="00CC4169">
              <w:rPr>
                <w:noProof/>
                <w:webHidden/>
              </w:rPr>
            </w:r>
            <w:r w:rsidR="00CC4169">
              <w:rPr>
                <w:noProof/>
                <w:webHidden/>
              </w:rPr>
              <w:fldChar w:fldCharType="separate"/>
            </w:r>
            <w:r w:rsidR="00731197">
              <w:rPr>
                <w:noProof/>
                <w:webHidden/>
              </w:rPr>
              <w:t>21</w:t>
            </w:r>
            <w:r w:rsidR="00CC4169">
              <w:rPr>
                <w:noProof/>
                <w:webHidden/>
              </w:rPr>
              <w:fldChar w:fldCharType="end"/>
            </w:r>
          </w:hyperlink>
        </w:p>
        <w:p w14:paraId="0DFDAE0F" w14:textId="723BC918" w:rsidR="00CC4169" w:rsidRDefault="00035407" w:rsidP="00731197">
          <w:pPr>
            <w:pStyle w:val="TOC1"/>
            <w:tabs>
              <w:tab w:val="right" w:leader="dot" w:pos="9016"/>
            </w:tabs>
            <w:rPr>
              <w:rFonts w:asciiTheme="minorHAnsi" w:eastAsiaTheme="minorEastAsia" w:hAnsiTheme="minorHAnsi"/>
              <w:noProof/>
              <w:sz w:val="22"/>
              <w:lang w:val="es-SV" w:eastAsia="es-SV"/>
            </w:rPr>
          </w:pPr>
          <w:hyperlink w:anchor="_Toc52892202" w:history="1">
            <w:r w:rsidR="00CC4169" w:rsidRPr="00761A92">
              <w:rPr>
                <w:rStyle w:val="Hyperlink"/>
                <w:rFonts w:eastAsiaTheme="majorEastAsia" w:cstheme="majorBidi"/>
                <w:noProof/>
                <w:lang w:val="es-SV"/>
              </w:rPr>
              <w:t>Anexo 6: Informe de auditoría interna</w:t>
            </w:r>
            <w:r w:rsidR="00CC4169">
              <w:rPr>
                <w:noProof/>
                <w:webHidden/>
              </w:rPr>
              <w:tab/>
            </w:r>
            <w:r w:rsidR="00CC4169">
              <w:rPr>
                <w:noProof/>
                <w:webHidden/>
              </w:rPr>
              <w:fldChar w:fldCharType="begin"/>
            </w:r>
            <w:r w:rsidR="00CC4169">
              <w:rPr>
                <w:noProof/>
                <w:webHidden/>
              </w:rPr>
              <w:instrText xml:space="preserve"> PAGEREF _Toc52892202 \h </w:instrText>
            </w:r>
            <w:r w:rsidR="00CC4169">
              <w:rPr>
                <w:noProof/>
                <w:webHidden/>
              </w:rPr>
            </w:r>
            <w:r w:rsidR="00CC4169">
              <w:rPr>
                <w:noProof/>
                <w:webHidden/>
              </w:rPr>
              <w:fldChar w:fldCharType="separate"/>
            </w:r>
            <w:r w:rsidR="00731197">
              <w:rPr>
                <w:noProof/>
                <w:webHidden/>
              </w:rPr>
              <w:t>22</w:t>
            </w:r>
            <w:r w:rsidR="00CC4169">
              <w:rPr>
                <w:noProof/>
                <w:webHidden/>
              </w:rPr>
              <w:fldChar w:fldCharType="end"/>
            </w:r>
          </w:hyperlink>
        </w:p>
        <w:p w14:paraId="580B227B" w14:textId="0C5A296F" w:rsidR="00CC4169" w:rsidRDefault="00035407" w:rsidP="00731197">
          <w:pPr>
            <w:pStyle w:val="TOC1"/>
            <w:tabs>
              <w:tab w:val="right" w:leader="dot" w:pos="9016"/>
            </w:tabs>
            <w:rPr>
              <w:rFonts w:asciiTheme="minorHAnsi" w:eastAsiaTheme="minorEastAsia" w:hAnsiTheme="minorHAnsi"/>
              <w:noProof/>
              <w:sz w:val="22"/>
              <w:lang w:val="es-SV" w:eastAsia="es-SV"/>
            </w:rPr>
          </w:pPr>
          <w:hyperlink w:anchor="_Toc52892203" w:history="1">
            <w:r w:rsidR="00CC4169" w:rsidRPr="00761A92">
              <w:rPr>
                <w:rStyle w:val="Hyperlink"/>
                <w:rFonts w:eastAsiaTheme="majorEastAsia" w:cstheme="majorBidi"/>
                <w:noProof/>
              </w:rPr>
              <w:t>Anexo 7: Autodeclaración</w:t>
            </w:r>
            <w:r w:rsidR="00CC4169">
              <w:rPr>
                <w:noProof/>
                <w:webHidden/>
              </w:rPr>
              <w:tab/>
            </w:r>
            <w:r w:rsidR="00CC4169">
              <w:rPr>
                <w:noProof/>
                <w:webHidden/>
              </w:rPr>
              <w:fldChar w:fldCharType="begin"/>
            </w:r>
            <w:r w:rsidR="00CC4169">
              <w:rPr>
                <w:noProof/>
                <w:webHidden/>
              </w:rPr>
              <w:instrText xml:space="preserve"> PAGEREF _Toc52892203 \h </w:instrText>
            </w:r>
            <w:r w:rsidR="00CC4169">
              <w:rPr>
                <w:noProof/>
                <w:webHidden/>
              </w:rPr>
            </w:r>
            <w:r w:rsidR="00CC4169">
              <w:rPr>
                <w:noProof/>
                <w:webHidden/>
              </w:rPr>
              <w:fldChar w:fldCharType="separate"/>
            </w:r>
            <w:r w:rsidR="00731197">
              <w:rPr>
                <w:noProof/>
                <w:webHidden/>
              </w:rPr>
              <w:t>23</w:t>
            </w:r>
            <w:r w:rsidR="00CC4169">
              <w:rPr>
                <w:noProof/>
                <w:webHidden/>
              </w:rPr>
              <w:fldChar w:fldCharType="end"/>
            </w:r>
          </w:hyperlink>
        </w:p>
        <w:p w14:paraId="31CD6C38" w14:textId="3E36A8E4" w:rsidR="00372DDA" w:rsidRPr="008E315F" w:rsidRDefault="00372DDA" w:rsidP="00731197">
          <w:pPr>
            <w:bidi/>
          </w:pPr>
          <w:r w:rsidRPr="008E315F">
            <w:rPr>
              <w:b/>
              <w:bCs/>
            </w:rPr>
            <w:fldChar w:fldCharType="end"/>
          </w:r>
        </w:p>
      </w:sdtContent>
    </w:sdt>
    <w:p w14:paraId="30BD6C53" w14:textId="77777777" w:rsidR="00372DDA" w:rsidRPr="008E315F" w:rsidRDefault="00372DDA" w:rsidP="00731197">
      <w:pPr>
        <w:rPr>
          <w:rFonts w:eastAsia="Times New Roman" w:cs="Microsoft Sans Serif"/>
          <w:b/>
          <w:bCs/>
          <w:kern w:val="32"/>
          <w:sz w:val="44"/>
          <w:szCs w:val="44"/>
        </w:rPr>
      </w:pPr>
      <w:r w:rsidRPr="008E315F">
        <w:rPr>
          <w:rFonts w:cs="Microsoft Sans Serif"/>
          <w:sz w:val="44"/>
          <w:szCs w:val="44"/>
        </w:rPr>
        <w:br w:type="page"/>
      </w:r>
    </w:p>
    <w:p w14:paraId="18BFD3C0" w14:textId="77777777" w:rsidR="00F22184" w:rsidRDefault="00F22184" w:rsidP="00731197">
      <w:pPr>
        <w:tabs>
          <w:tab w:val="left" w:pos="1198"/>
        </w:tabs>
        <w:spacing w:before="120" w:after="120"/>
        <w:rPr>
          <w:b/>
          <w:color w:val="00907C"/>
          <w:sz w:val="32"/>
          <w:lang w:val="es-SV"/>
        </w:rPr>
      </w:pPr>
    </w:p>
    <w:p w14:paraId="60FCA900" w14:textId="7F166223" w:rsidR="00574B40" w:rsidRPr="005617D5" w:rsidRDefault="00BC2897" w:rsidP="00731197">
      <w:pPr>
        <w:tabs>
          <w:tab w:val="left" w:pos="1198"/>
        </w:tabs>
        <w:spacing w:before="120" w:after="120"/>
        <w:rPr>
          <w:b/>
          <w:color w:val="00907C"/>
          <w:sz w:val="32"/>
          <w:lang w:val="es-SV"/>
        </w:rPr>
      </w:pPr>
      <w:r w:rsidRPr="005617D5">
        <w:rPr>
          <w:b/>
          <w:color w:val="00907C"/>
          <w:sz w:val="32"/>
          <w:lang w:val="es-SV"/>
        </w:rPr>
        <w:t xml:space="preserve">Procedimientos RA </w:t>
      </w:r>
      <w:r w:rsidR="0046283E" w:rsidRPr="005617D5">
        <w:rPr>
          <w:b/>
          <w:color w:val="00907C"/>
          <w:sz w:val="32"/>
          <w:lang w:val="es-SV"/>
        </w:rPr>
        <w:t>CoC</w:t>
      </w:r>
      <w:r w:rsidRPr="005617D5">
        <w:rPr>
          <w:b/>
          <w:color w:val="00907C"/>
          <w:sz w:val="32"/>
          <w:lang w:val="es-SV"/>
        </w:rPr>
        <w:t xml:space="preserve"> para Sustainable Produce Ltd</w:t>
      </w:r>
    </w:p>
    <w:p w14:paraId="57EC6101" w14:textId="77777777" w:rsidR="002D0FD4" w:rsidRPr="008E315F" w:rsidRDefault="002D0FD4" w:rsidP="00731197">
      <w:pPr>
        <w:rPr>
          <w:rFonts w:cs="Microsoft Sans Serif"/>
          <w:b/>
          <w:sz w:val="20"/>
          <w:szCs w:val="20"/>
          <w:lang w:val="es-419"/>
        </w:rPr>
      </w:pPr>
    </w:p>
    <w:p w14:paraId="225254CF" w14:textId="77777777" w:rsidR="002C32B0" w:rsidRPr="005617D5" w:rsidRDefault="003D296F" w:rsidP="00731197">
      <w:pPr>
        <w:pStyle w:val="ListParagraph"/>
        <w:numPr>
          <w:ilvl w:val="0"/>
          <w:numId w:val="9"/>
        </w:numPr>
        <w:spacing w:before="120" w:after="240"/>
        <w:outlineLvl w:val="0"/>
        <w:rPr>
          <w:b/>
          <w:color w:val="00907C"/>
          <w:sz w:val="24"/>
          <w:lang w:val="en-GB"/>
        </w:rPr>
      </w:pPr>
      <w:bookmarkStart w:id="1" w:name="_Toc491683369"/>
      <w:bookmarkStart w:id="2" w:name="_Toc52892180"/>
      <w:proofErr w:type="spellStart"/>
      <w:r w:rsidRPr="005617D5">
        <w:rPr>
          <w:b/>
          <w:color w:val="00907C"/>
          <w:sz w:val="24"/>
          <w:lang w:val="en-GB"/>
        </w:rPr>
        <w:t>Introducción</w:t>
      </w:r>
      <w:proofErr w:type="spellEnd"/>
      <w:r w:rsidRPr="005617D5">
        <w:rPr>
          <w:b/>
          <w:color w:val="00907C"/>
          <w:sz w:val="24"/>
          <w:lang w:val="en-GB"/>
        </w:rPr>
        <w:t xml:space="preserve"> al manual de </w:t>
      </w:r>
      <w:proofErr w:type="spellStart"/>
      <w:r w:rsidRPr="005617D5">
        <w:rPr>
          <w:b/>
          <w:color w:val="00907C"/>
          <w:sz w:val="24"/>
          <w:lang w:val="en-GB"/>
        </w:rPr>
        <w:t>procedimientos</w:t>
      </w:r>
      <w:bookmarkEnd w:id="1"/>
      <w:bookmarkEnd w:id="2"/>
      <w:proofErr w:type="spellEnd"/>
    </w:p>
    <w:p w14:paraId="6730B27B" w14:textId="7CA30CA3" w:rsidR="006727BC" w:rsidRPr="008E315F" w:rsidRDefault="006727BC" w:rsidP="00731197">
      <w:pPr>
        <w:rPr>
          <w:szCs w:val="18"/>
          <w:lang w:val="es-419"/>
        </w:rPr>
      </w:pPr>
      <w:r w:rsidRPr="008E315F">
        <w:rPr>
          <w:szCs w:val="18"/>
          <w:lang w:val="es-419"/>
        </w:rPr>
        <w:t xml:space="preserve">Para asegurar nuestro cumplimiento de todos los requisitos de RA </w:t>
      </w:r>
      <w:r w:rsidR="0046283E">
        <w:rPr>
          <w:szCs w:val="18"/>
          <w:lang w:val="es-419"/>
        </w:rPr>
        <w:t>CoC</w:t>
      </w:r>
      <w:r w:rsidRPr="008E315F">
        <w:rPr>
          <w:szCs w:val="18"/>
          <w:lang w:val="es-419"/>
        </w:rPr>
        <w:t xml:space="preserve"> aplicables,</w:t>
      </w:r>
      <w:r w:rsidRPr="005617D5">
        <w:rPr>
          <w:b/>
          <w:bCs/>
          <w:lang w:val="es-SV"/>
        </w:rPr>
        <w:t xml:space="preserve"> </w:t>
      </w:r>
      <w:r w:rsidR="005617D5" w:rsidRPr="00A60EA4">
        <w:rPr>
          <w:b/>
          <w:color w:val="1F497D" w:themeColor="text2"/>
          <w:sz w:val="20"/>
          <w:szCs w:val="18"/>
          <w:lang w:val="es-SV"/>
        </w:rPr>
        <w:t>[</w:t>
      </w:r>
      <w:r w:rsidRPr="00A60EA4">
        <w:rPr>
          <w:b/>
          <w:color w:val="1F497D" w:themeColor="text2"/>
          <w:sz w:val="20"/>
          <w:szCs w:val="18"/>
          <w:lang w:val="es-SV"/>
        </w:rPr>
        <w:t>Sustainable Produce Ltd</w:t>
      </w:r>
      <w:r w:rsidR="005617D5" w:rsidRPr="00A60EA4">
        <w:rPr>
          <w:b/>
          <w:color w:val="1F497D" w:themeColor="text2"/>
          <w:sz w:val="20"/>
          <w:szCs w:val="18"/>
          <w:lang w:val="es-SV"/>
        </w:rPr>
        <w:t>]</w:t>
      </w:r>
      <w:r w:rsidRPr="005617D5">
        <w:rPr>
          <w:b/>
          <w:bCs/>
          <w:lang w:val="es-SV"/>
        </w:rPr>
        <w:t xml:space="preserve"> </w:t>
      </w:r>
      <w:r w:rsidRPr="008E315F">
        <w:rPr>
          <w:szCs w:val="18"/>
          <w:lang w:val="es-419"/>
        </w:rPr>
        <w:t xml:space="preserve">ha compilado este manual de Certificación de Cadena de Custodia de Rainforest Alliance (RA </w:t>
      </w:r>
      <w:r w:rsidR="0046283E">
        <w:rPr>
          <w:szCs w:val="18"/>
          <w:lang w:val="es-419"/>
        </w:rPr>
        <w:t>CoC</w:t>
      </w:r>
      <w:r w:rsidRPr="008E315F">
        <w:rPr>
          <w:szCs w:val="18"/>
          <w:lang w:val="es-419"/>
        </w:rPr>
        <w:t xml:space="preserve">). El manual se basa en la versión 3 del estándar Rainforest Alliance </w:t>
      </w:r>
      <w:r w:rsidR="0046283E">
        <w:rPr>
          <w:szCs w:val="18"/>
          <w:lang w:val="es-419"/>
        </w:rPr>
        <w:t>CoC</w:t>
      </w:r>
      <w:r w:rsidRPr="008E315F">
        <w:rPr>
          <w:szCs w:val="18"/>
          <w:lang w:val="es-419"/>
        </w:rPr>
        <w:t xml:space="preserve"> (julio de 2015) y aborda todos los requisitos aplicables de este estándar. El Gerente de Producción es responsable del mantenimiento e implementación correcta de este manual </w:t>
      </w:r>
      <w:r w:rsidRPr="008E315F">
        <w:rPr>
          <w:szCs w:val="18"/>
          <w:lang w:val="es-SV"/>
        </w:rPr>
        <w:t>(</w:t>
      </w:r>
      <w:r w:rsidRPr="008E315F">
        <w:rPr>
          <w:i/>
          <w:color w:val="1F497D" w:themeColor="text2"/>
          <w:szCs w:val="18"/>
          <w:lang w:val="es-SV"/>
        </w:rPr>
        <w:t xml:space="preserve">RA </w:t>
      </w:r>
      <w:r w:rsidR="0046283E">
        <w:rPr>
          <w:i/>
          <w:color w:val="1F497D" w:themeColor="text2"/>
          <w:szCs w:val="18"/>
          <w:lang w:val="es-SV"/>
        </w:rPr>
        <w:t>CoC</w:t>
      </w:r>
      <w:r w:rsidRPr="008E315F">
        <w:rPr>
          <w:i/>
          <w:color w:val="1F497D" w:themeColor="text2"/>
          <w:szCs w:val="18"/>
          <w:lang w:val="es-SV"/>
        </w:rPr>
        <w:t xml:space="preserve"> 1.1 c</w:t>
      </w:r>
      <w:r w:rsidRPr="008E315F">
        <w:rPr>
          <w:szCs w:val="18"/>
          <w:lang w:val="es-SV"/>
        </w:rPr>
        <w:t>)</w:t>
      </w:r>
      <w:r w:rsidRPr="008E315F">
        <w:rPr>
          <w:rStyle w:val="FootnoteReference"/>
          <w:szCs w:val="18"/>
        </w:rPr>
        <w:footnoteReference w:id="1"/>
      </w:r>
      <w:r w:rsidRPr="008E315F">
        <w:rPr>
          <w:szCs w:val="18"/>
          <w:lang w:val="es-SV"/>
        </w:rPr>
        <w:t xml:space="preserve">. </w:t>
      </w:r>
      <w:r w:rsidRPr="008E315F">
        <w:rPr>
          <w:szCs w:val="18"/>
          <w:lang w:val="es-419"/>
        </w:rPr>
        <w:t xml:space="preserve">                                                                                                     </w:t>
      </w:r>
    </w:p>
    <w:p w14:paraId="523C0986" w14:textId="77777777" w:rsidR="006727BC" w:rsidRPr="008E315F" w:rsidRDefault="006727BC" w:rsidP="00731197">
      <w:pPr>
        <w:rPr>
          <w:szCs w:val="18"/>
          <w:lang w:val="es-419"/>
        </w:rPr>
      </w:pPr>
      <w:r w:rsidRPr="008E315F">
        <w:rPr>
          <w:szCs w:val="18"/>
          <w:lang w:val="es-419"/>
        </w:rPr>
        <w:t>Este manual está preparado para ayudar a nuestros empleados a:</w:t>
      </w:r>
    </w:p>
    <w:p w14:paraId="71BCA790" w14:textId="42A55BFD" w:rsidR="006727BC" w:rsidRPr="008E315F" w:rsidRDefault="006727BC" w:rsidP="00731197">
      <w:pPr>
        <w:pStyle w:val="ListParagraph"/>
        <w:numPr>
          <w:ilvl w:val="0"/>
          <w:numId w:val="15"/>
        </w:numPr>
        <w:rPr>
          <w:sz w:val="18"/>
          <w:szCs w:val="18"/>
          <w:lang w:val="es-419"/>
        </w:rPr>
      </w:pPr>
      <w:r w:rsidRPr="008E315F">
        <w:rPr>
          <w:sz w:val="18"/>
          <w:szCs w:val="18"/>
          <w:lang w:val="es-419"/>
        </w:rPr>
        <w:t xml:space="preserve">Controlar el flujo de materiales a lo largo de los procesos de recepción, procesamiento, empaque y envío para que se cumplan todos los requisitos de RA </w:t>
      </w:r>
      <w:r w:rsidR="0046283E">
        <w:rPr>
          <w:sz w:val="18"/>
          <w:szCs w:val="18"/>
          <w:lang w:val="es-419"/>
        </w:rPr>
        <w:t>CoC</w:t>
      </w:r>
      <w:r w:rsidRPr="008E315F">
        <w:rPr>
          <w:sz w:val="18"/>
          <w:szCs w:val="18"/>
          <w:lang w:val="es-419"/>
        </w:rPr>
        <w:t xml:space="preserve"> aplicables; y</w:t>
      </w:r>
    </w:p>
    <w:p w14:paraId="3C7E4C42" w14:textId="143B9359" w:rsidR="0088012C" w:rsidRPr="008E315F" w:rsidRDefault="006727BC" w:rsidP="00731197">
      <w:pPr>
        <w:pStyle w:val="ListParagraph"/>
        <w:numPr>
          <w:ilvl w:val="0"/>
          <w:numId w:val="15"/>
        </w:numPr>
        <w:rPr>
          <w:sz w:val="18"/>
          <w:szCs w:val="18"/>
          <w:lang w:val="es-419"/>
        </w:rPr>
      </w:pPr>
      <w:proofErr w:type="gramStart"/>
      <w:r w:rsidRPr="008E315F">
        <w:rPr>
          <w:sz w:val="18"/>
          <w:szCs w:val="18"/>
          <w:lang w:val="es-419"/>
        </w:rPr>
        <w:t>Asegurar</w:t>
      </w:r>
      <w:proofErr w:type="gramEnd"/>
      <w:r w:rsidRPr="008E315F">
        <w:rPr>
          <w:sz w:val="18"/>
          <w:szCs w:val="18"/>
          <w:lang w:val="es-419"/>
        </w:rPr>
        <w:t xml:space="preserve"> que cumplimos con los requisitos de Rainforest Alliance </w:t>
      </w:r>
      <w:proofErr w:type="spellStart"/>
      <w:r w:rsidR="0046283E">
        <w:rPr>
          <w:sz w:val="18"/>
          <w:szCs w:val="18"/>
          <w:lang w:val="es-419"/>
        </w:rPr>
        <w:t>CoC</w:t>
      </w:r>
      <w:proofErr w:type="spellEnd"/>
      <w:r w:rsidRPr="008E315F">
        <w:rPr>
          <w:sz w:val="18"/>
          <w:szCs w:val="18"/>
          <w:lang w:val="es-419"/>
        </w:rPr>
        <w:t xml:space="preserve"> Standard </w:t>
      </w:r>
      <w:proofErr w:type="spellStart"/>
      <w:r w:rsidRPr="008E315F">
        <w:rPr>
          <w:sz w:val="18"/>
          <w:szCs w:val="18"/>
          <w:lang w:val="es-419"/>
        </w:rPr>
        <w:t>Version</w:t>
      </w:r>
      <w:proofErr w:type="spellEnd"/>
      <w:r w:rsidRPr="008E315F">
        <w:rPr>
          <w:sz w:val="18"/>
          <w:szCs w:val="18"/>
          <w:lang w:val="es-419"/>
        </w:rPr>
        <w:t xml:space="preserve"> 3 (julio de 2015)</w:t>
      </w:r>
    </w:p>
    <w:p w14:paraId="1903059F" w14:textId="06C05FC9" w:rsidR="007511E5" w:rsidRPr="00796508" w:rsidRDefault="0088012C" w:rsidP="00731197">
      <w:pPr>
        <w:pStyle w:val="ListParagraph"/>
        <w:numPr>
          <w:ilvl w:val="0"/>
          <w:numId w:val="15"/>
        </w:numPr>
        <w:rPr>
          <w:sz w:val="18"/>
          <w:szCs w:val="18"/>
          <w:lang w:val="es-419"/>
        </w:rPr>
      </w:pPr>
      <w:proofErr w:type="gramStart"/>
      <w:r w:rsidRPr="008E315F">
        <w:rPr>
          <w:sz w:val="18"/>
          <w:szCs w:val="18"/>
          <w:lang w:val="es-419"/>
        </w:rPr>
        <w:t>Asegurar</w:t>
      </w:r>
      <w:proofErr w:type="gramEnd"/>
      <w:r w:rsidRPr="008E315F">
        <w:rPr>
          <w:sz w:val="18"/>
          <w:szCs w:val="18"/>
          <w:lang w:val="es-419"/>
        </w:rPr>
        <w:t xml:space="preserve"> que la </w:t>
      </w:r>
      <w:r w:rsidR="004C3F7E" w:rsidRPr="008E315F">
        <w:rPr>
          <w:sz w:val="18"/>
          <w:szCs w:val="18"/>
          <w:lang w:val="es-419"/>
        </w:rPr>
        <w:t>integridad</w:t>
      </w:r>
      <w:r w:rsidRPr="008E315F">
        <w:rPr>
          <w:sz w:val="18"/>
          <w:szCs w:val="18"/>
          <w:lang w:val="es-419"/>
        </w:rPr>
        <w:t xml:space="preserve"> del material certificado esté cubierta por procedimientos internos, de acuerdo con la </w:t>
      </w:r>
      <w:r w:rsidR="004C3F7E" w:rsidRPr="008E315F">
        <w:rPr>
          <w:sz w:val="18"/>
          <w:szCs w:val="18"/>
          <w:lang w:val="es-419"/>
        </w:rPr>
        <w:t>afirmación</w:t>
      </w:r>
      <w:r w:rsidR="004C3F7E" w:rsidRPr="008E315F">
        <w:rPr>
          <w:sz w:val="18"/>
          <w:szCs w:val="18"/>
          <w:lang w:val="es-SV"/>
        </w:rPr>
        <w:t xml:space="preserve"> (</w:t>
      </w:r>
      <w:r w:rsidRPr="008E315F">
        <w:rPr>
          <w:rFonts w:eastAsiaTheme="minorHAnsi" w:cstheme="minorBidi"/>
          <w:i/>
          <w:color w:val="1F497D" w:themeColor="text2"/>
          <w:sz w:val="18"/>
          <w:szCs w:val="18"/>
          <w:lang w:val="es-SV"/>
        </w:rPr>
        <w:t xml:space="preserve">RA </w:t>
      </w:r>
      <w:proofErr w:type="spellStart"/>
      <w:r w:rsidR="0046283E">
        <w:rPr>
          <w:rFonts w:eastAsiaTheme="minorHAnsi" w:cstheme="minorBidi"/>
          <w:i/>
          <w:color w:val="1F497D" w:themeColor="text2"/>
          <w:sz w:val="18"/>
          <w:szCs w:val="18"/>
          <w:lang w:val="es-SV"/>
        </w:rPr>
        <w:t>CoOC</w:t>
      </w:r>
      <w:proofErr w:type="spellEnd"/>
      <w:r w:rsidRPr="008E315F">
        <w:rPr>
          <w:rFonts w:eastAsiaTheme="minorHAnsi" w:cstheme="minorBidi"/>
          <w:i/>
          <w:color w:val="1F497D" w:themeColor="text2"/>
          <w:sz w:val="18"/>
          <w:szCs w:val="18"/>
          <w:lang w:val="es-SV"/>
        </w:rPr>
        <w:t xml:space="preserve"> 2.1</w:t>
      </w:r>
      <w:r w:rsidRPr="008E315F">
        <w:rPr>
          <w:sz w:val="18"/>
          <w:szCs w:val="18"/>
          <w:lang w:val="es-SV"/>
        </w:rPr>
        <w:t>).</w:t>
      </w:r>
    </w:p>
    <w:p w14:paraId="0621B2FB" w14:textId="2C855880" w:rsidR="002D0FD4" w:rsidRPr="005617D5" w:rsidRDefault="00504EC8" w:rsidP="00731197">
      <w:pPr>
        <w:pStyle w:val="ListParagraph"/>
        <w:numPr>
          <w:ilvl w:val="0"/>
          <w:numId w:val="9"/>
        </w:numPr>
        <w:spacing w:before="120" w:after="240"/>
        <w:ind w:left="357" w:hanging="357"/>
        <w:outlineLvl w:val="0"/>
        <w:rPr>
          <w:b/>
          <w:color w:val="00907C"/>
          <w:sz w:val="24"/>
          <w:lang w:val="en-GB"/>
        </w:rPr>
      </w:pPr>
      <w:bookmarkStart w:id="3" w:name="_Toc491683370"/>
      <w:bookmarkStart w:id="4" w:name="_Toc52892181"/>
      <w:proofErr w:type="spellStart"/>
      <w:r w:rsidRPr="005617D5">
        <w:rPr>
          <w:b/>
          <w:color w:val="00907C"/>
          <w:sz w:val="24"/>
          <w:lang w:val="en-GB"/>
        </w:rPr>
        <w:t>Antecedentes</w:t>
      </w:r>
      <w:proofErr w:type="spellEnd"/>
      <w:r w:rsidRPr="005617D5">
        <w:rPr>
          <w:b/>
          <w:color w:val="00907C"/>
          <w:sz w:val="24"/>
          <w:lang w:val="en-GB"/>
        </w:rPr>
        <w:t xml:space="preserve"> de la </w:t>
      </w:r>
      <w:proofErr w:type="spellStart"/>
      <w:r w:rsidRPr="005617D5">
        <w:rPr>
          <w:b/>
          <w:color w:val="00907C"/>
          <w:sz w:val="24"/>
          <w:lang w:val="en-GB"/>
        </w:rPr>
        <w:t>empresa</w:t>
      </w:r>
      <w:bookmarkEnd w:id="3"/>
      <w:bookmarkEnd w:id="4"/>
      <w:proofErr w:type="spellEnd"/>
    </w:p>
    <w:p w14:paraId="55DC0573" w14:textId="37958AAB" w:rsidR="00504EC8" w:rsidRPr="008E315F" w:rsidRDefault="005617D5" w:rsidP="00731197">
      <w:pPr>
        <w:spacing w:before="120" w:after="240"/>
        <w:rPr>
          <w:szCs w:val="18"/>
          <w:lang w:val="es-419"/>
        </w:rPr>
      </w:pPr>
      <w:r w:rsidRPr="005617D5">
        <w:rPr>
          <w:b/>
          <w:color w:val="1F497D" w:themeColor="text2"/>
          <w:sz w:val="20"/>
          <w:szCs w:val="18"/>
          <w:lang w:val="es-SV"/>
        </w:rPr>
        <w:t>[</w:t>
      </w:r>
      <w:r w:rsidR="00206047" w:rsidRPr="005617D5">
        <w:rPr>
          <w:b/>
          <w:color w:val="1F497D" w:themeColor="text2"/>
          <w:sz w:val="20"/>
          <w:szCs w:val="18"/>
          <w:lang w:val="es-SV"/>
        </w:rPr>
        <w:t>Sustainable Produce Ltd</w:t>
      </w:r>
      <w:r w:rsidRPr="005617D5">
        <w:rPr>
          <w:b/>
          <w:color w:val="1F497D" w:themeColor="text2"/>
          <w:sz w:val="20"/>
          <w:szCs w:val="18"/>
          <w:lang w:val="es-SV"/>
        </w:rPr>
        <w:t>]</w:t>
      </w:r>
      <w:r w:rsidR="00206047" w:rsidRPr="005617D5">
        <w:rPr>
          <w:color w:val="244061" w:themeColor="accent1" w:themeShade="80"/>
          <w:szCs w:val="18"/>
          <w:lang w:val="es-419"/>
        </w:rPr>
        <w:t xml:space="preserve"> </w:t>
      </w:r>
      <w:r w:rsidR="00206047" w:rsidRPr="008E315F">
        <w:rPr>
          <w:szCs w:val="18"/>
          <w:lang w:val="es-419"/>
        </w:rPr>
        <w:t>se estableció en 2001 y es una empresa de producción de confitería de tamaño mediano. La facturación total de la empresa en 2017 fue de 2,4 millones de euros. Contamos con aproximadamente 50 empleados a tiempo completo.</w:t>
      </w:r>
    </w:p>
    <w:p w14:paraId="004DB0D3" w14:textId="2FFA87FE" w:rsidR="001309D9" w:rsidRPr="008E315F" w:rsidRDefault="00504EC8" w:rsidP="00731197">
      <w:pPr>
        <w:spacing w:before="120" w:after="240"/>
        <w:rPr>
          <w:szCs w:val="18"/>
          <w:lang w:val="es-419"/>
        </w:rPr>
      </w:pPr>
      <w:r w:rsidRPr="008E315F">
        <w:rPr>
          <w:szCs w:val="18"/>
          <w:lang w:val="es-419"/>
        </w:rPr>
        <w:t>Las instalaciones de nuestra empresa incluyen almacenamiento de materia prima, dos líneas de producción e instalaciones de almacenamiento de producto final. Más información sobre la compañía está disponible en nuestro último informe anual.</w:t>
      </w:r>
    </w:p>
    <w:p w14:paraId="3F85462D" w14:textId="49DEA1C9" w:rsidR="002D0FD4" w:rsidRPr="005617D5" w:rsidRDefault="00504EC8" w:rsidP="00731197">
      <w:pPr>
        <w:pStyle w:val="ListParagraph"/>
        <w:numPr>
          <w:ilvl w:val="0"/>
          <w:numId w:val="9"/>
        </w:numPr>
        <w:spacing w:before="120" w:after="240"/>
        <w:ind w:left="357" w:hanging="357"/>
        <w:outlineLvl w:val="0"/>
        <w:rPr>
          <w:b/>
          <w:color w:val="00907C"/>
          <w:sz w:val="24"/>
          <w:lang w:val="en-GB"/>
        </w:rPr>
      </w:pPr>
      <w:bookmarkStart w:id="5" w:name="_Toc52892182"/>
      <w:proofErr w:type="spellStart"/>
      <w:r w:rsidRPr="005617D5">
        <w:rPr>
          <w:b/>
          <w:color w:val="00907C"/>
          <w:sz w:val="24"/>
          <w:lang w:val="en-GB"/>
        </w:rPr>
        <w:t>Responsabilidades</w:t>
      </w:r>
      <w:bookmarkEnd w:id="5"/>
      <w:proofErr w:type="spellEnd"/>
    </w:p>
    <w:p w14:paraId="76E1F6AD" w14:textId="0B3C5984" w:rsidR="002D0FD4" w:rsidRPr="008E315F" w:rsidRDefault="00504EC8" w:rsidP="00731197">
      <w:pPr>
        <w:rPr>
          <w:szCs w:val="18"/>
          <w:lang w:val="es-419"/>
        </w:rPr>
      </w:pPr>
      <w:r w:rsidRPr="008E315F">
        <w:rPr>
          <w:szCs w:val="18"/>
          <w:lang w:val="es-419"/>
        </w:rPr>
        <w:t xml:space="preserve">La persona con la responsabilidad y autoridad general para cumplir con todos los requisitos de RA </w:t>
      </w:r>
      <w:r w:rsidR="0046283E">
        <w:rPr>
          <w:szCs w:val="18"/>
          <w:lang w:val="es-419"/>
        </w:rPr>
        <w:t>CoC</w:t>
      </w:r>
      <w:r w:rsidRPr="008E315F">
        <w:rPr>
          <w:szCs w:val="18"/>
          <w:lang w:val="es-419"/>
        </w:rPr>
        <w:t xml:space="preserve"> aplicables es el Gerente de Producción (</w:t>
      </w:r>
      <w:r w:rsidR="00BC2897" w:rsidRPr="008E315F">
        <w:rPr>
          <w:i/>
          <w:color w:val="1F497D" w:themeColor="text2"/>
          <w:szCs w:val="18"/>
          <w:lang w:val="es-419"/>
        </w:rPr>
        <w:t xml:space="preserve">RA </w:t>
      </w:r>
      <w:r w:rsidR="0046283E">
        <w:rPr>
          <w:i/>
          <w:color w:val="1F497D" w:themeColor="text2"/>
          <w:szCs w:val="18"/>
          <w:lang w:val="es-419"/>
        </w:rPr>
        <w:t>CoC</w:t>
      </w:r>
      <w:r w:rsidR="00BC2897" w:rsidRPr="008E315F">
        <w:rPr>
          <w:i/>
          <w:color w:val="1F497D" w:themeColor="text2"/>
          <w:szCs w:val="18"/>
          <w:lang w:val="es-419"/>
        </w:rPr>
        <w:t xml:space="preserve"> 1.1c</w:t>
      </w:r>
      <w:r w:rsidR="00D02879" w:rsidRPr="008E315F">
        <w:rPr>
          <w:szCs w:val="18"/>
          <w:lang w:val="es-419"/>
        </w:rPr>
        <w:t xml:space="preserve">). El Gerente de Producción también es responsable de implementar y mantener procedimientos documentados actualizados que cubran los requisitos de certificación aplicables al alcance del certificado de </w:t>
      </w:r>
      <w:r w:rsidR="005617D5">
        <w:rPr>
          <w:szCs w:val="18"/>
          <w:lang w:val="es-419"/>
        </w:rPr>
        <w:t>[</w:t>
      </w:r>
      <w:r w:rsidR="00D02879" w:rsidRPr="005617D5">
        <w:rPr>
          <w:b/>
          <w:color w:val="1F497D" w:themeColor="text2"/>
          <w:sz w:val="20"/>
          <w:szCs w:val="18"/>
          <w:lang w:val="es-SV"/>
        </w:rPr>
        <w:t>Sustainable Produce Ltd</w:t>
      </w:r>
      <w:r w:rsidR="005617D5">
        <w:rPr>
          <w:b/>
          <w:color w:val="1F497D" w:themeColor="text2"/>
          <w:sz w:val="20"/>
          <w:szCs w:val="18"/>
          <w:lang w:val="es-SV"/>
        </w:rPr>
        <w:t>]</w:t>
      </w:r>
      <w:r w:rsidR="00D02879" w:rsidRPr="005617D5">
        <w:rPr>
          <w:b/>
          <w:color w:val="1F497D" w:themeColor="text2"/>
          <w:sz w:val="20"/>
          <w:szCs w:val="18"/>
          <w:lang w:val="es-SV"/>
        </w:rPr>
        <w:t>.</w:t>
      </w:r>
    </w:p>
    <w:p w14:paraId="55C13A44" w14:textId="2542D740" w:rsidR="002D0FD4" w:rsidRDefault="006937B3" w:rsidP="00731197">
      <w:pPr>
        <w:rPr>
          <w:lang w:val="es-419"/>
        </w:rPr>
      </w:pPr>
      <w:r w:rsidRPr="008E315F">
        <w:rPr>
          <w:lang w:val="es-419"/>
        </w:rPr>
        <w:t>Las responsabilidades de áreas separadas se especifican en cada parte de los procedimientos. Las responsabilidades también se resumen en la siguiente tabla:</w:t>
      </w:r>
    </w:p>
    <w:p w14:paraId="104871DE" w14:textId="671202DC" w:rsidR="005617D5" w:rsidRDefault="005617D5" w:rsidP="00731197">
      <w:pPr>
        <w:rPr>
          <w:b/>
          <w:szCs w:val="18"/>
          <w:lang w:val="es-419"/>
        </w:rPr>
      </w:pPr>
    </w:p>
    <w:p w14:paraId="39049008" w14:textId="77777777" w:rsidR="00F22184" w:rsidRPr="008E315F" w:rsidRDefault="00F22184" w:rsidP="00731197">
      <w:pPr>
        <w:rPr>
          <w:b/>
          <w:szCs w:val="18"/>
          <w:lang w:val="es-419"/>
        </w:rPr>
      </w:pPr>
    </w:p>
    <w:p w14:paraId="70E52070" w14:textId="77777777" w:rsidR="002C32B0" w:rsidRPr="008E315F" w:rsidRDefault="00B31FC4" w:rsidP="00731197">
      <w:pPr>
        <w:keepNext/>
        <w:rPr>
          <w:b/>
        </w:rPr>
      </w:pPr>
      <w:r w:rsidRPr="008E315F">
        <w:rPr>
          <w:b/>
          <w:lang w:val="es-419"/>
        </w:rPr>
        <w:lastRenderedPageBreak/>
        <w:t xml:space="preserve">Cuadro 1. </w:t>
      </w:r>
      <w:proofErr w:type="spellStart"/>
      <w:r w:rsidRPr="008E315F">
        <w:rPr>
          <w:b/>
        </w:rPr>
        <w:t>Responsabilidades</w:t>
      </w:r>
      <w:proofErr w:type="spellEnd"/>
      <w:r w:rsidRPr="008E315F">
        <w:rPr>
          <w:b/>
        </w:rPr>
        <w:t xml:space="preserve"> del personal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E315F" w14:paraId="0F45AD3B" w14:textId="77777777" w:rsidTr="00D2774C">
        <w:tc>
          <w:tcPr>
            <w:tcW w:w="2784" w:type="dxa"/>
            <w:shd w:val="clear" w:color="auto" w:fill="auto"/>
          </w:tcPr>
          <w:p w14:paraId="211A4B72" w14:textId="77777777" w:rsidR="00D2774C" w:rsidRPr="008E315F" w:rsidRDefault="00D2774C" w:rsidP="00731197">
            <w:pPr>
              <w:keepNext/>
              <w:spacing w:before="60" w:after="60"/>
              <w:rPr>
                <w:rFonts w:cs="Microsoft Sans Serif"/>
                <w:b/>
                <w:szCs w:val="18"/>
              </w:rPr>
            </w:pPr>
            <w:r w:rsidRPr="008E315F">
              <w:rPr>
                <w:b/>
              </w:rPr>
              <w:t>Zona</w:t>
            </w:r>
          </w:p>
        </w:tc>
        <w:tc>
          <w:tcPr>
            <w:tcW w:w="1774" w:type="dxa"/>
            <w:tcBorders>
              <w:right w:val="double" w:sz="4" w:space="0" w:color="auto"/>
            </w:tcBorders>
            <w:shd w:val="clear" w:color="auto" w:fill="auto"/>
          </w:tcPr>
          <w:p w14:paraId="08CD177B" w14:textId="77777777" w:rsidR="00D2774C" w:rsidRPr="008E315F" w:rsidRDefault="00D2774C" w:rsidP="00731197">
            <w:pPr>
              <w:keepNext/>
              <w:spacing w:before="60" w:after="60"/>
              <w:rPr>
                <w:rFonts w:cs="Microsoft Sans Serif"/>
                <w:b/>
                <w:szCs w:val="18"/>
              </w:rPr>
            </w:pPr>
            <w:r w:rsidRPr="008E315F">
              <w:rPr>
                <w:b/>
              </w:rPr>
              <w:t>Responsable</w:t>
            </w:r>
          </w:p>
        </w:tc>
        <w:tc>
          <w:tcPr>
            <w:tcW w:w="2616" w:type="dxa"/>
            <w:tcBorders>
              <w:left w:val="double" w:sz="4" w:space="0" w:color="auto"/>
            </w:tcBorders>
            <w:shd w:val="clear" w:color="auto" w:fill="auto"/>
          </w:tcPr>
          <w:p w14:paraId="3F0A6C9A" w14:textId="77777777" w:rsidR="00D2774C" w:rsidRPr="008E315F" w:rsidRDefault="00D2774C" w:rsidP="00731197">
            <w:pPr>
              <w:keepNext/>
              <w:spacing w:before="60" w:after="60"/>
              <w:rPr>
                <w:rFonts w:cs="Microsoft Sans Serif"/>
                <w:b/>
                <w:szCs w:val="18"/>
              </w:rPr>
            </w:pPr>
            <w:r w:rsidRPr="008E315F">
              <w:rPr>
                <w:rFonts w:cs="Microsoft Sans Serif"/>
                <w:b/>
                <w:szCs w:val="18"/>
              </w:rPr>
              <w:t>Zona</w:t>
            </w:r>
          </w:p>
        </w:tc>
        <w:tc>
          <w:tcPr>
            <w:tcW w:w="1734" w:type="dxa"/>
            <w:shd w:val="clear" w:color="auto" w:fill="auto"/>
          </w:tcPr>
          <w:p w14:paraId="0DF51C27" w14:textId="77777777" w:rsidR="00D2774C" w:rsidRPr="008E315F" w:rsidRDefault="00D2774C" w:rsidP="00731197">
            <w:pPr>
              <w:keepNext/>
              <w:spacing w:before="60" w:after="60"/>
              <w:rPr>
                <w:rFonts w:cs="Microsoft Sans Serif"/>
                <w:b/>
                <w:szCs w:val="18"/>
              </w:rPr>
            </w:pPr>
            <w:r w:rsidRPr="008E315F">
              <w:rPr>
                <w:rFonts w:cs="Microsoft Sans Serif"/>
                <w:b/>
                <w:szCs w:val="18"/>
              </w:rPr>
              <w:t>Responsable</w:t>
            </w:r>
          </w:p>
        </w:tc>
      </w:tr>
      <w:tr w:rsidR="002D0FD4" w:rsidRPr="00A60EA4" w14:paraId="65E5524B" w14:textId="77777777" w:rsidTr="00D2774C">
        <w:tc>
          <w:tcPr>
            <w:tcW w:w="2784" w:type="dxa"/>
            <w:shd w:val="clear" w:color="auto" w:fill="auto"/>
          </w:tcPr>
          <w:p w14:paraId="7F137896" w14:textId="77777777" w:rsidR="002D0FD4" w:rsidRPr="008E315F" w:rsidRDefault="00671711" w:rsidP="00731197">
            <w:pPr>
              <w:spacing w:before="60" w:after="60"/>
              <w:rPr>
                <w:rFonts w:cs="Microsoft Sans Serif"/>
                <w:szCs w:val="18"/>
                <w:lang w:val="es-419"/>
              </w:rPr>
            </w:pPr>
            <w:r w:rsidRPr="008E315F">
              <w:rPr>
                <w:rFonts w:cs="Microsoft Sans Serif"/>
                <w:szCs w:val="20"/>
                <w:lang w:val="es-419"/>
              </w:rPr>
              <w:t>Formación y sensibilización del personal</w:t>
            </w:r>
          </w:p>
        </w:tc>
        <w:tc>
          <w:tcPr>
            <w:tcW w:w="1774" w:type="dxa"/>
            <w:tcBorders>
              <w:right w:val="double" w:sz="4" w:space="0" w:color="auto"/>
            </w:tcBorders>
            <w:shd w:val="clear" w:color="auto" w:fill="auto"/>
          </w:tcPr>
          <w:p w14:paraId="29060FA0" w14:textId="77777777" w:rsidR="002D0FD4" w:rsidRPr="008E315F" w:rsidRDefault="00FC7A89" w:rsidP="00731197">
            <w:pPr>
              <w:spacing w:before="60" w:after="60"/>
              <w:rPr>
                <w:rFonts w:cs="Microsoft Sans Serif"/>
                <w:szCs w:val="18"/>
              </w:rPr>
            </w:pPr>
            <w:r w:rsidRPr="008E315F">
              <w:rPr>
                <w:rFonts w:cs="Microsoft Sans Serif"/>
                <w:szCs w:val="20"/>
              </w:rPr>
              <w:t>Jefe de producción</w:t>
            </w:r>
          </w:p>
        </w:tc>
        <w:tc>
          <w:tcPr>
            <w:tcW w:w="2616" w:type="dxa"/>
            <w:tcBorders>
              <w:left w:val="double" w:sz="4" w:space="0" w:color="auto"/>
            </w:tcBorders>
            <w:shd w:val="clear" w:color="auto" w:fill="auto"/>
          </w:tcPr>
          <w:p w14:paraId="68922DC9" w14:textId="77777777" w:rsidR="00671711" w:rsidRPr="008E315F" w:rsidRDefault="00671711" w:rsidP="00731197">
            <w:pPr>
              <w:spacing w:before="60" w:after="60"/>
              <w:rPr>
                <w:rFonts w:cs="Microsoft Sans Serif"/>
                <w:szCs w:val="18"/>
                <w:lang w:val="es-419"/>
              </w:rPr>
            </w:pPr>
            <w:r w:rsidRPr="008E315F">
              <w:rPr>
                <w:rFonts w:cs="Microsoft Sans Serif"/>
                <w:szCs w:val="18"/>
                <w:lang w:val="es-419"/>
              </w:rPr>
              <w:t>Etiquetado de productos</w:t>
            </w:r>
          </w:p>
          <w:p w14:paraId="4AF36EDB" w14:textId="77777777" w:rsidR="00356947" w:rsidRPr="008E315F" w:rsidRDefault="00671711" w:rsidP="00731197">
            <w:pPr>
              <w:spacing w:before="60" w:after="60"/>
              <w:rPr>
                <w:rFonts w:cs="Microsoft Sans Serif"/>
                <w:szCs w:val="18"/>
                <w:lang w:val="es-419"/>
              </w:rPr>
            </w:pPr>
            <w:r w:rsidRPr="008E315F">
              <w:rPr>
                <w:rFonts w:cs="Microsoft Sans Serif"/>
                <w:szCs w:val="18"/>
                <w:lang w:val="es-419"/>
              </w:rPr>
              <w:t>Elaboración de cartas de porte de venta</w:t>
            </w:r>
          </w:p>
        </w:tc>
        <w:tc>
          <w:tcPr>
            <w:tcW w:w="1734" w:type="dxa"/>
            <w:shd w:val="clear" w:color="auto" w:fill="auto"/>
          </w:tcPr>
          <w:p w14:paraId="77F0A48B" w14:textId="59CF5890" w:rsidR="002D0FD4" w:rsidRPr="008E315F" w:rsidRDefault="00F74D2D" w:rsidP="00731197">
            <w:pPr>
              <w:spacing w:before="60" w:after="60"/>
              <w:rPr>
                <w:rFonts w:cs="Microsoft Sans Serif"/>
                <w:szCs w:val="18"/>
                <w:lang w:val="es-419"/>
              </w:rPr>
            </w:pPr>
            <w:r w:rsidRPr="008E315F">
              <w:rPr>
                <w:rFonts w:cs="Microsoft Sans Serif"/>
                <w:szCs w:val="20"/>
                <w:lang w:val="es-419"/>
              </w:rPr>
              <w:t>Líder del equipo de producción</w:t>
            </w:r>
          </w:p>
        </w:tc>
      </w:tr>
      <w:tr w:rsidR="002D0FD4" w:rsidRPr="008E315F" w14:paraId="32633F73" w14:textId="77777777" w:rsidTr="00D2774C">
        <w:tc>
          <w:tcPr>
            <w:tcW w:w="2784" w:type="dxa"/>
            <w:shd w:val="clear" w:color="auto" w:fill="auto"/>
          </w:tcPr>
          <w:p w14:paraId="2992F35F" w14:textId="77777777" w:rsidR="00671711" w:rsidRPr="008E315F" w:rsidRDefault="00671711" w:rsidP="00731197">
            <w:pPr>
              <w:spacing w:before="60" w:after="60"/>
              <w:rPr>
                <w:rFonts w:cs="Microsoft Sans Serif"/>
                <w:szCs w:val="18"/>
                <w:lang w:val="es-419"/>
              </w:rPr>
            </w:pPr>
            <w:r w:rsidRPr="008E315F">
              <w:rPr>
                <w:rFonts w:cs="Microsoft Sans Serif"/>
                <w:szCs w:val="18"/>
                <w:lang w:val="es-419"/>
              </w:rPr>
              <w:t>Validación de proveedores y abastecimiento de material</w:t>
            </w:r>
          </w:p>
          <w:p w14:paraId="058F3B1D" w14:textId="77777777" w:rsidR="00671711" w:rsidRPr="008E315F" w:rsidRDefault="00671711" w:rsidP="00731197">
            <w:pPr>
              <w:spacing w:before="60" w:after="60"/>
              <w:rPr>
                <w:rFonts w:cs="Microsoft Sans Serif"/>
                <w:szCs w:val="18"/>
                <w:lang w:val="es-419"/>
              </w:rPr>
            </w:pPr>
            <w:r w:rsidRPr="008E315F">
              <w:rPr>
                <w:rFonts w:cs="Microsoft Sans Serif"/>
                <w:szCs w:val="18"/>
                <w:lang w:val="es-419"/>
              </w:rPr>
              <w:t>Compra de materia prima</w:t>
            </w:r>
          </w:p>
          <w:p w14:paraId="39E5E394" w14:textId="77777777" w:rsidR="00356947" w:rsidRPr="008E315F" w:rsidRDefault="00671711" w:rsidP="00731197">
            <w:pPr>
              <w:spacing w:before="60" w:after="60"/>
              <w:rPr>
                <w:rFonts w:cs="Microsoft Sans Serif"/>
                <w:szCs w:val="18"/>
                <w:lang w:val="es-419"/>
              </w:rPr>
            </w:pPr>
            <w:r w:rsidRPr="008E315F">
              <w:rPr>
                <w:rFonts w:cs="Microsoft Sans Serif"/>
                <w:szCs w:val="18"/>
                <w:lang w:val="es-419"/>
              </w:rPr>
              <w:t>Verificación de documentos de compra.</w:t>
            </w:r>
          </w:p>
          <w:p w14:paraId="62DB7278" w14:textId="7890DFF8" w:rsidR="002E06C1" w:rsidRPr="008E315F" w:rsidRDefault="002E06C1" w:rsidP="00731197">
            <w:pPr>
              <w:spacing w:before="60" w:after="60"/>
              <w:rPr>
                <w:rFonts w:cs="Microsoft Sans Serif"/>
                <w:szCs w:val="18"/>
                <w:lang w:val="es-419"/>
              </w:rPr>
            </w:pPr>
            <w:r w:rsidRPr="008E315F">
              <w:rPr>
                <w:rFonts w:cs="Microsoft Sans Serif"/>
                <w:szCs w:val="18"/>
                <w:lang w:val="es-419"/>
              </w:rPr>
              <w:t>Certificados de transacciones entrantes en Marketplace</w:t>
            </w:r>
          </w:p>
        </w:tc>
        <w:tc>
          <w:tcPr>
            <w:tcW w:w="1774" w:type="dxa"/>
            <w:tcBorders>
              <w:right w:val="double" w:sz="4" w:space="0" w:color="auto"/>
            </w:tcBorders>
            <w:shd w:val="clear" w:color="auto" w:fill="auto"/>
          </w:tcPr>
          <w:p w14:paraId="17C34282" w14:textId="77777777" w:rsidR="002D0FD4" w:rsidRPr="008E315F" w:rsidRDefault="00FC7A89" w:rsidP="00731197">
            <w:pPr>
              <w:spacing w:before="60" w:after="60"/>
              <w:rPr>
                <w:rFonts w:cs="Microsoft Sans Serif"/>
                <w:szCs w:val="18"/>
              </w:rPr>
            </w:pPr>
            <w:r w:rsidRPr="008E315F">
              <w:rPr>
                <w:rFonts w:cs="Microsoft Sans Serif"/>
                <w:szCs w:val="20"/>
              </w:rPr>
              <w:t xml:space="preserve">Jefe de </w:t>
            </w:r>
            <w:proofErr w:type="spellStart"/>
            <w:r w:rsidRPr="008E315F">
              <w:rPr>
                <w:rFonts w:cs="Microsoft Sans Serif"/>
                <w:szCs w:val="20"/>
              </w:rPr>
              <w:t>compras</w:t>
            </w:r>
            <w:proofErr w:type="spellEnd"/>
          </w:p>
        </w:tc>
        <w:tc>
          <w:tcPr>
            <w:tcW w:w="2616" w:type="dxa"/>
            <w:tcBorders>
              <w:left w:val="double" w:sz="4" w:space="0" w:color="auto"/>
            </w:tcBorders>
            <w:shd w:val="clear" w:color="auto" w:fill="auto"/>
          </w:tcPr>
          <w:p w14:paraId="38DB31B2" w14:textId="77777777" w:rsidR="00671711" w:rsidRPr="008E315F" w:rsidRDefault="00671711" w:rsidP="00731197">
            <w:pPr>
              <w:spacing w:before="60" w:after="60"/>
              <w:rPr>
                <w:rFonts w:cs="Microsoft Sans Serif"/>
                <w:szCs w:val="18"/>
                <w:lang w:val="es-419"/>
              </w:rPr>
            </w:pPr>
            <w:r w:rsidRPr="008E315F">
              <w:rPr>
                <w:rFonts w:cs="Microsoft Sans Serif"/>
                <w:szCs w:val="18"/>
                <w:lang w:val="es-419"/>
              </w:rPr>
              <w:t>Uso promocional y fuera del producto de marcas comerciales</w:t>
            </w:r>
          </w:p>
          <w:p w14:paraId="6DA9CDA6" w14:textId="68ED1A69" w:rsidR="00356947" w:rsidRPr="008E315F" w:rsidRDefault="00671711" w:rsidP="00731197">
            <w:pPr>
              <w:spacing w:before="60" w:after="60"/>
              <w:rPr>
                <w:rFonts w:cs="Microsoft Sans Serif"/>
                <w:szCs w:val="18"/>
                <w:lang w:val="es-419"/>
              </w:rPr>
            </w:pPr>
            <w:r w:rsidRPr="008E315F">
              <w:rPr>
                <w:rFonts w:cs="Microsoft Sans Serif"/>
                <w:szCs w:val="18"/>
                <w:lang w:val="es-419"/>
              </w:rPr>
              <w:t>Elaboración de contratos de compraventa</w:t>
            </w:r>
          </w:p>
          <w:p w14:paraId="4C0E438B" w14:textId="3E19A30C" w:rsidR="002E06C1" w:rsidRPr="008E315F" w:rsidRDefault="002E06C1" w:rsidP="00731197">
            <w:pPr>
              <w:spacing w:before="60" w:after="60"/>
              <w:rPr>
                <w:rFonts w:cs="Microsoft Sans Serif"/>
                <w:szCs w:val="18"/>
                <w:lang w:val="es-419"/>
              </w:rPr>
            </w:pPr>
            <w:r w:rsidRPr="008E315F">
              <w:rPr>
                <w:rFonts w:cs="Microsoft Sans Serif"/>
                <w:szCs w:val="18"/>
                <w:lang w:val="es-419"/>
              </w:rPr>
              <w:t>Solicitud de aprobación de marca comercial RA en Marketplace</w:t>
            </w:r>
          </w:p>
        </w:tc>
        <w:tc>
          <w:tcPr>
            <w:tcW w:w="1734" w:type="dxa"/>
            <w:shd w:val="clear" w:color="auto" w:fill="auto"/>
          </w:tcPr>
          <w:p w14:paraId="5A420915" w14:textId="77777777" w:rsidR="002D0FD4" w:rsidRPr="008E315F" w:rsidRDefault="00FC7A89" w:rsidP="00731197">
            <w:pPr>
              <w:spacing w:before="60" w:after="60"/>
              <w:rPr>
                <w:rFonts w:cs="Microsoft Sans Serif"/>
                <w:szCs w:val="18"/>
              </w:rPr>
            </w:pPr>
            <w:proofErr w:type="spellStart"/>
            <w:r w:rsidRPr="008E315F">
              <w:rPr>
                <w:rFonts w:cs="Microsoft Sans Serif"/>
                <w:szCs w:val="20"/>
              </w:rPr>
              <w:t>Gerente</w:t>
            </w:r>
            <w:proofErr w:type="spellEnd"/>
            <w:r w:rsidRPr="008E315F">
              <w:rPr>
                <w:rFonts w:cs="Microsoft Sans Serif"/>
                <w:szCs w:val="20"/>
              </w:rPr>
              <w:t xml:space="preserve"> de </w:t>
            </w:r>
            <w:proofErr w:type="spellStart"/>
            <w:r w:rsidRPr="008E315F">
              <w:rPr>
                <w:rFonts w:cs="Microsoft Sans Serif"/>
                <w:szCs w:val="20"/>
              </w:rPr>
              <w:t>ventas</w:t>
            </w:r>
            <w:proofErr w:type="spellEnd"/>
          </w:p>
        </w:tc>
      </w:tr>
      <w:tr w:rsidR="00FC7A89" w:rsidRPr="008E315F" w14:paraId="7856F55D" w14:textId="77777777" w:rsidTr="00D2774C">
        <w:tc>
          <w:tcPr>
            <w:tcW w:w="2784" w:type="dxa"/>
            <w:shd w:val="clear" w:color="auto" w:fill="auto"/>
          </w:tcPr>
          <w:p w14:paraId="2485E9EF" w14:textId="77777777" w:rsidR="00FC7A89" w:rsidRPr="008E315F" w:rsidRDefault="00671711" w:rsidP="00731197">
            <w:pPr>
              <w:spacing w:before="60" w:after="60"/>
              <w:rPr>
                <w:rFonts w:cs="Microsoft Sans Serif"/>
                <w:szCs w:val="18"/>
              </w:rPr>
            </w:pPr>
            <w:proofErr w:type="spellStart"/>
            <w:r w:rsidRPr="008E315F">
              <w:rPr>
                <w:rFonts w:cs="Microsoft Sans Serif"/>
                <w:szCs w:val="18"/>
              </w:rPr>
              <w:t>Recepción</w:t>
            </w:r>
            <w:proofErr w:type="spellEnd"/>
            <w:r w:rsidRPr="008E315F">
              <w:rPr>
                <w:rFonts w:cs="Microsoft Sans Serif"/>
                <w:szCs w:val="18"/>
              </w:rPr>
              <w:t xml:space="preserve"> de material</w:t>
            </w:r>
          </w:p>
        </w:tc>
        <w:tc>
          <w:tcPr>
            <w:tcW w:w="1774" w:type="dxa"/>
            <w:tcBorders>
              <w:right w:val="double" w:sz="4" w:space="0" w:color="auto"/>
            </w:tcBorders>
            <w:shd w:val="clear" w:color="auto" w:fill="auto"/>
          </w:tcPr>
          <w:p w14:paraId="406C306B" w14:textId="7000A9FE" w:rsidR="00FC7A89" w:rsidRPr="008E315F" w:rsidRDefault="00F74D2D" w:rsidP="00731197">
            <w:pPr>
              <w:spacing w:before="60" w:after="60"/>
              <w:rPr>
                <w:rFonts w:cs="Microsoft Sans Serif"/>
                <w:szCs w:val="18"/>
                <w:lang w:val="es-419"/>
              </w:rPr>
            </w:pPr>
            <w:r w:rsidRPr="008E315F">
              <w:rPr>
                <w:rFonts w:cs="Microsoft Sans Serif"/>
                <w:szCs w:val="20"/>
                <w:lang w:val="es-419"/>
              </w:rPr>
              <w:t>Líder del equipo de producción</w:t>
            </w:r>
          </w:p>
        </w:tc>
        <w:tc>
          <w:tcPr>
            <w:tcW w:w="2616" w:type="dxa"/>
            <w:tcBorders>
              <w:left w:val="double" w:sz="4" w:space="0" w:color="auto"/>
            </w:tcBorders>
            <w:shd w:val="clear" w:color="auto" w:fill="auto"/>
          </w:tcPr>
          <w:p w14:paraId="118A545D" w14:textId="25C488BB" w:rsidR="00FC7A89" w:rsidRPr="008E315F" w:rsidRDefault="00EC76A0" w:rsidP="00731197">
            <w:pPr>
              <w:spacing w:before="60" w:after="60"/>
              <w:rPr>
                <w:rFonts w:cs="Microsoft Sans Serif"/>
                <w:szCs w:val="18"/>
              </w:rPr>
            </w:pPr>
            <w:r w:rsidRPr="008E315F">
              <w:rPr>
                <w:rFonts w:cs="Microsoft Sans Serif"/>
                <w:szCs w:val="20"/>
                <w:lang w:val="es-ES_tradnl"/>
              </w:rPr>
              <w:t>Resumen</w:t>
            </w:r>
            <w:r w:rsidRPr="008E315F">
              <w:rPr>
                <w:rFonts w:cs="Microsoft Sans Serif"/>
                <w:szCs w:val="20"/>
              </w:rPr>
              <w:t xml:space="preserve"> de </w:t>
            </w:r>
            <w:proofErr w:type="spellStart"/>
            <w:r w:rsidRPr="008E315F">
              <w:rPr>
                <w:rFonts w:cs="Microsoft Sans Serif"/>
                <w:szCs w:val="20"/>
              </w:rPr>
              <w:t>volumen</w:t>
            </w:r>
            <w:proofErr w:type="spellEnd"/>
            <w:r w:rsidRPr="008E315F">
              <w:rPr>
                <w:rFonts w:cs="Microsoft Sans Serif"/>
                <w:szCs w:val="20"/>
              </w:rPr>
              <w:t xml:space="preserve"> </w:t>
            </w:r>
            <w:proofErr w:type="spellStart"/>
            <w:r w:rsidRPr="008E315F">
              <w:rPr>
                <w:rFonts w:cs="Microsoft Sans Serif"/>
                <w:szCs w:val="20"/>
              </w:rPr>
              <w:t>anual</w:t>
            </w:r>
            <w:proofErr w:type="spellEnd"/>
          </w:p>
        </w:tc>
        <w:tc>
          <w:tcPr>
            <w:tcW w:w="1734" w:type="dxa"/>
            <w:shd w:val="clear" w:color="auto" w:fill="auto"/>
          </w:tcPr>
          <w:p w14:paraId="02D31EF3" w14:textId="1A36C0A7" w:rsidR="00FC7A89" w:rsidRPr="008E315F" w:rsidRDefault="00FC7A89" w:rsidP="00731197">
            <w:pPr>
              <w:spacing w:before="60" w:after="60"/>
              <w:rPr>
                <w:rFonts w:cs="Microsoft Sans Serif"/>
                <w:szCs w:val="18"/>
              </w:rPr>
            </w:pPr>
            <w:r w:rsidRPr="008E315F">
              <w:rPr>
                <w:rFonts w:cs="Microsoft Sans Serif"/>
                <w:szCs w:val="20"/>
              </w:rPr>
              <w:t>Con</w:t>
            </w:r>
            <w:r w:rsidR="002E06C1" w:rsidRPr="008E315F">
              <w:rPr>
                <w:rFonts w:cs="Microsoft Sans Serif"/>
                <w:szCs w:val="20"/>
              </w:rPr>
              <w:t>tador</w:t>
            </w:r>
          </w:p>
        </w:tc>
      </w:tr>
      <w:tr w:rsidR="00FC7A89" w:rsidRPr="008E315F" w14:paraId="08973618" w14:textId="77777777" w:rsidTr="00D2774C">
        <w:tc>
          <w:tcPr>
            <w:tcW w:w="2784" w:type="dxa"/>
            <w:shd w:val="clear" w:color="auto" w:fill="auto"/>
          </w:tcPr>
          <w:p w14:paraId="3B0FED9E" w14:textId="77777777" w:rsidR="00671711" w:rsidRPr="008E315F" w:rsidRDefault="00671711" w:rsidP="00731197">
            <w:pPr>
              <w:spacing w:before="60" w:after="60"/>
              <w:rPr>
                <w:rFonts w:cs="Microsoft Sans Serif"/>
                <w:szCs w:val="18"/>
                <w:lang w:val="es-419"/>
              </w:rPr>
            </w:pPr>
            <w:r w:rsidRPr="008E315F">
              <w:rPr>
                <w:rFonts w:cs="Microsoft Sans Serif"/>
                <w:szCs w:val="18"/>
                <w:lang w:val="es-419"/>
              </w:rPr>
              <w:t>Producción y segregación en procesamiento</w:t>
            </w:r>
          </w:p>
          <w:p w14:paraId="6D1BA87A" w14:textId="77777777" w:rsidR="00FC7A89" w:rsidRPr="008E315F" w:rsidRDefault="00B56D60" w:rsidP="00731197">
            <w:pPr>
              <w:spacing w:before="60" w:after="60"/>
              <w:rPr>
                <w:rFonts w:cs="Microsoft Sans Serif"/>
                <w:szCs w:val="18"/>
                <w:lang w:val="es-419"/>
              </w:rPr>
            </w:pPr>
            <w:r w:rsidRPr="008E315F">
              <w:rPr>
                <w:rFonts w:cs="Microsoft Sans Serif"/>
                <w:szCs w:val="18"/>
                <w:lang w:val="es-419"/>
              </w:rPr>
              <w:t>Lista de grupos de productos</w:t>
            </w:r>
          </w:p>
        </w:tc>
        <w:tc>
          <w:tcPr>
            <w:tcW w:w="1774" w:type="dxa"/>
            <w:tcBorders>
              <w:right w:val="double" w:sz="4" w:space="0" w:color="auto"/>
            </w:tcBorders>
            <w:shd w:val="clear" w:color="auto" w:fill="auto"/>
          </w:tcPr>
          <w:p w14:paraId="591B479B" w14:textId="77777777" w:rsidR="00FC7A89" w:rsidRPr="008E315F" w:rsidRDefault="00FC7A89" w:rsidP="00731197">
            <w:pPr>
              <w:spacing w:before="60" w:after="60"/>
              <w:rPr>
                <w:rFonts w:cs="Microsoft Sans Serif"/>
                <w:szCs w:val="18"/>
              </w:rPr>
            </w:pPr>
            <w:r w:rsidRPr="008E315F">
              <w:rPr>
                <w:rFonts w:cs="Microsoft Sans Serif"/>
                <w:szCs w:val="20"/>
              </w:rPr>
              <w:t>Jefe de producción</w:t>
            </w:r>
          </w:p>
        </w:tc>
        <w:tc>
          <w:tcPr>
            <w:tcW w:w="2616" w:type="dxa"/>
            <w:tcBorders>
              <w:left w:val="double" w:sz="4" w:space="0" w:color="auto"/>
            </w:tcBorders>
            <w:shd w:val="clear" w:color="auto" w:fill="auto"/>
          </w:tcPr>
          <w:p w14:paraId="64798BC8" w14:textId="77777777" w:rsidR="00FC7A89" w:rsidRPr="008E315F" w:rsidRDefault="00671711" w:rsidP="00731197">
            <w:pPr>
              <w:spacing w:before="60" w:after="60"/>
              <w:rPr>
                <w:rFonts w:cs="Microsoft Sans Serif"/>
                <w:szCs w:val="18"/>
                <w:lang w:val="es-419"/>
              </w:rPr>
            </w:pPr>
            <w:r w:rsidRPr="008E315F">
              <w:rPr>
                <w:rFonts w:cs="Microsoft Sans Serif"/>
                <w:szCs w:val="18"/>
                <w:lang w:val="es-419"/>
              </w:rPr>
              <w:t>Elaboración de facturas de venta y documentación de envío</w:t>
            </w:r>
          </w:p>
          <w:p w14:paraId="0696E5BF" w14:textId="7F339F0E" w:rsidR="002E06C1" w:rsidRPr="008E315F" w:rsidRDefault="002E06C1" w:rsidP="00731197">
            <w:pPr>
              <w:spacing w:before="60" w:after="60"/>
              <w:rPr>
                <w:rFonts w:cs="Microsoft Sans Serif"/>
                <w:szCs w:val="18"/>
                <w:lang w:val="es-419"/>
              </w:rPr>
            </w:pPr>
            <w:r w:rsidRPr="008E315F">
              <w:rPr>
                <w:rFonts w:cs="Microsoft Sans Serif"/>
                <w:szCs w:val="18"/>
                <w:lang w:val="es-419"/>
              </w:rPr>
              <w:t>Certificados de transacciones salientes en Marketplace</w:t>
            </w:r>
          </w:p>
        </w:tc>
        <w:tc>
          <w:tcPr>
            <w:tcW w:w="1734" w:type="dxa"/>
            <w:shd w:val="clear" w:color="auto" w:fill="auto"/>
          </w:tcPr>
          <w:p w14:paraId="65F87B18" w14:textId="6C468B39" w:rsidR="00FC7A89" w:rsidRPr="008E315F" w:rsidRDefault="00FC7A89" w:rsidP="00731197">
            <w:pPr>
              <w:spacing w:before="60" w:after="60"/>
              <w:rPr>
                <w:rFonts w:cs="Microsoft Sans Serif"/>
                <w:szCs w:val="18"/>
              </w:rPr>
            </w:pPr>
            <w:r w:rsidRPr="008E315F">
              <w:rPr>
                <w:rFonts w:cs="Microsoft Sans Serif"/>
                <w:szCs w:val="20"/>
              </w:rPr>
              <w:t>Cont</w:t>
            </w:r>
            <w:r w:rsidR="002E06C1" w:rsidRPr="008E315F">
              <w:rPr>
                <w:rFonts w:cs="Microsoft Sans Serif"/>
                <w:szCs w:val="20"/>
              </w:rPr>
              <w:t xml:space="preserve">ador </w:t>
            </w:r>
          </w:p>
        </w:tc>
      </w:tr>
      <w:tr w:rsidR="00FC7A89" w:rsidRPr="008E315F" w14:paraId="6990A6D4" w14:textId="77777777" w:rsidTr="00D2774C">
        <w:tc>
          <w:tcPr>
            <w:tcW w:w="2784" w:type="dxa"/>
            <w:shd w:val="clear" w:color="auto" w:fill="auto"/>
          </w:tcPr>
          <w:p w14:paraId="2C02D930" w14:textId="77777777" w:rsidR="00FC7A89" w:rsidRPr="008E315F" w:rsidRDefault="00671711" w:rsidP="00731197">
            <w:pPr>
              <w:spacing w:before="60" w:after="60"/>
              <w:rPr>
                <w:rFonts w:cs="Microsoft Sans Serif"/>
                <w:szCs w:val="18"/>
                <w:lang w:val="es-419"/>
              </w:rPr>
            </w:pPr>
            <w:r w:rsidRPr="008E315F">
              <w:rPr>
                <w:rFonts w:cs="Microsoft Sans Serif"/>
                <w:szCs w:val="20"/>
                <w:lang w:val="es-419"/>
              </w:rPr>
              <w:t>Factores de conversión y control de volumen</w:t>
            </w:r>
          </w:p>
        </w:tc>
        <w:tc>
          <w:tcPr>
            <w:tcW w:w="1774" w:type="dxa"/>
            <w:tcBorders>
              <w:right w:val="double" w:sz="4" w:space="0" w:color="auto"/>
            </w:tcBorders>
            <w:shd w:val="clear" w:color="auto" w:fill="auto"/>
          </w:tcPr>
          <w:p w14:paraId="0452CF32" w14:textId="77777777" w:rsidR="00FC7A89" w:rsidRPr="008E315F" w:rsidRDefault="00FC7A89" w:rsidP="00731197">
            <w:pPr>
              <w:spacing w:before="60" w:after="60"/>
              <w:rPr>
                <w:rFonts w:cs="Microsoft Sans Serif"/>
                <w:szCs w:val="18"/>
              </w:rPr>
            </w:pPr>
            <w:r w:rsidRPr="008E315F">
              <w:rPr>
                <w:rFonts w:cs="Microsoft Sans Serif"/>
                <w:szCs w:val="20"/>
              </w:rPr>
              <w:t>Jefe de producción</w:t>
            </w:r>
          </w:p>
        </w:tc>
        <w:tc>
          <w:tcPr>
            <w:tcW w:w="2616" w:type="dxa"/>
            <w:tcBorders>
              <w:left w:val="double" w:sz="4" w:space="0" w:color="auto"/>
            </w:tcBorders>
            <w:shd w:val="clear" w:color="auto" w:fill="auto"/>
          </w:tcPr>
          <w:p w14:paraId="77E372F3" w14:textId="77777777" w:rsidR="00FC7A89" w:rsidRPr="008E315F" w:rsidRDefault="00671711" w:rsidP="00731197">
            <w:pPr>
              <w:spacing w:before="60" w:after="60"/>
              <w:rPr>
                <w:rFonts w:cs="Microsoft Sans Serif"/>
                <w:szCs w:val="18"/>
              </w:rPr>
            </w:pPr>
            <w:proofErr w:type="spellStart"/>
            <w:r w:rsidRPr="008E315F">
              <w:rPr>
                <w:rFonts w:cs="Microsoft Sans Serif"/>
                <w:szCs w:val="20"/>
              </w:rPr>
              <w:t>Subcontratación</w:t>
            </w:r>
            <w:proofErr w:type="spellEnd"/>
          </w:p>
        </w:tc>
        <w:tc>
          <w:tcPr>
            <w:tcW w:w="1734" w:type="dxa"/>
            <w:shd w:val="clear" w:color="auto" w:fill="auto"/>
          </w:tcPr>
          <w:p w14:paraId="6BBDC08C" w14:textId="77777777" w:rsidR="00FC7A89" w:rsidRPr="008E315F" w:rsidRDefault="00FC7A89" w:rsidP="00731197">
            <w:pPr>
              <w:spacing w:before="60" w:after="60"/>
              <w:rPr>
                <w:rFonts w:cs="Microsoft Sans Serif"/>
                <w:szCs w:val="18"/>
              </w:rPr>
            </w:pPr>
            <w:r w:rsidRPr="008E315F">
              <w:rPr>
                <w:rFonts w:cs="Microsoft Sans Serif"/>
                <w:szCs w:val="20"/>
              </w:rPr>
              <w:t>Jefe de producción</w:t>
            </w:r>
          </w:p>
        </w:tc>
      </w:tr>
      <w:tr w:rsidR="00FC7A89" w:rsidRPr="008E315F" w14:paraId="6FD1A2E2" w14:textId="77777777" w:rsidTr="00D2774C">
        <w:tc>
          <w:tcPr>
            <w:tcW w:w="2784" w:type="dxa"/>
            <w:shd w:val="clear" w:color="auto" w:fill="auto"/>
          </w:tcPr>
          <w:p w14:paraId="6D5D097A" w14:textId="77777777" w:rsidR="00FC7A89" w:rsidRPr="008E315F" w:rsidRDefault="00BC7628" w:rsidP="00731197">
            <w:pPr>
              <w:spacing w:before="60" w:after="60"/>
              <w:rPr>
                <w:rFonts w:cs="Microsoft Sans Serif"/>
                <w:szCs w:val="18"/>
              </w:rPr>
            </w:pPr>
            <w:proofErr w:type="spellStart"/>
            <w:r w:rsidRPr="008E315F">
              <w:rPr>
                <w:rFonts w:cs="Microsoft Sans Serif"/>
                <w:szCs w:val="20"/>
              </w:rPr>
              <w:t>Salud</w:t>
            </w:r>
            <w:proofErr w:type="spellEnd"/>
            <w:r w:rsidRPr="008E315F">
              <w:rPr>
                <w:rFonts w:cs="Microsoft Sans Serif"/>
                <w:szCs w:val="20"/>
              </w:rPr>
              <w:t xml:space="preserve"> y </w:t>
            </w:r>
            <w:proofErr w:type="spellStart"/>
            <w:r w:rsidRPr="008E315F">
              <w:rPr>
                <w:rFonts w:cs="Microsoft Sans Serif"/>
                <w:szCs w:val="20"/>
              </w:rPr>
              <w:t>seguridad</w:t>
            </w:r>
            <w:proofErr w:type="spellEnd"/>
            <w:r w:rsidRPr="008E315F">
              <w:rPr>
                <w:rFonts w:cs="Microsoft Sans Serif"/>
                <w:szCs w:val="20"/>
              </w:rPr>
              <w:t xml:space="preserve"> </w:t>
            </w:r>
            <w:proofErr w:type="spellStart"/>
            <w:r w:rsidRPr="008E315F">
              <w:rPr>
                <w:rFonts w:cs="Microsoft Sans Serif"/>
                <w:szCs w:val="20"/>
              </w:rPr>
              <w:t>ocupacional</w:t>
            </w:r>
            <w:proofErr w:type="spellEnd"/>
          </w:p>
        </w:tc>
        <w:tc>
          <w:tcPr>
            <w:tcW w:w="1774" w:type="dxa"/>
            <w:tcBorders>
              <w:right w:val="double" w:sz="4" w:space="0" w:color="auto"/>
            </w:tcBorders>
            <w:shd w:val="clear" w:color="auto" w:fill="auto"/>
          </w:tcPr>
          <w:p w14:paraId="25416DD4" w14:textId="77777777" w:rsidR="00FC7A89" w:rsidRPr="008E315F" w:rsidRDefault="00FC7A89" w:rsidP="00731197">
            <w:pPr>
              <w:spacing w:before="60" w:after="60"/>
              <w:rPr>
                <w:rFonts w:cs="Microsoft Sans Serif"/>
                <w:szCs w:val="18"/>
              </w:rPr>
            </w:pPr>
            <w:r w:rsidRPr="008E315F">
              <w:rPr>
                <w:rFonts w:cs="Microsoft Sans Serif"/>
                <w:szCs w:val="20"/>
              </w:rPr>
              <w:t>Jefe de producción</w:t>
            </w:r>
          </w:p>
        </w:tc>
        <w:tc>
          <w:tcPr>
            <w:tcW w:w="2616" w:type="dxa"/>
            <w:tcBorders>
              <w:left w:val="double" w:sz="4" w:space="0" w:color="auto"/>
            </w:tcBorders>
            <w:shd w:val="clear" w:color="auto" w:fill="auto"/>
          </w:tcPr>
          <w:p w14:paraId="7A69A155" w14:textId="2A2A30C6" w:rsidR="00671711" w:rsidRPr="008E315F" w:rsidRDefault="004A58B6" w:rsidP="00731197">
            <w:pPr>
              <w:spacing w:before="60" w:after="60"/>
              <w:rPr>
                <w:rFonts w:cs="Microsoft Sans Serif"/>
                <w:szCs w:val="18"/>
                <w:lang w:val="es-419"/>
              </w:rPr>
            </w:pPr>
            <w:r w:rsidRPr="008E315F">
              <w:rPr>
                <w:rFonts w:cs="Microsoft Sans Serif"/>
                <w:szCs w:val="18"/>
                <w:lang w:val="es-419"/>
              </w:rPr>
              <w:t xml:space="preserve">Procedimiento de quejas </w:t>
            </w:r>
          </w:p>
          <w:p w14:paraId="415F2973" w14:textId="29F2358A" w:rsidR="00671711" w:rsidRPr="008E315F" w:rsidRDefault="00671711" w:rsidP="00731197">
            <w:pPr>
              <w:spacing w:before="60" w:after="60"/>
              <w:rPr>
                <w:rFonts w:cs="Microsoft Sans Serif"/>
                <w:szCs w:val="18"/>
                <w:lang w:val="es-419"/>
              </w:rPr>
            </w:pPr>
            <w:r w:rsidRPr="008E315F">
              <w:rPr>
                <w:rFonts w:cs="Microsoft Sans Serif"/>
                <w:szCs w:val="18"/>
                <w:lang w:val="es-419"/>
              </w:rPr>
              <w:t>Registro de transacciones</w:t>
            </w:r>
          </w:p>
          <w:p w14:paraId="7AC5E615" w14:textId="60C7999C" w:rsidR="00FC7A89" w:rsidRPr="008E315F" w:rsidRDefault="00FC7A89" w:rsidP="00731197">
            <w:pPr>
              <w:spacing w:before="60" w:after="60"/>
              <w:rPr>
                <w:rFonts w:cs="Microsoft Sans Serif"/>
                <w:szCs w:val="18"/>
                <w:lang w:val="es-419"/>
              </w:rPr>
            </w:pPr>
          </w:p>
        </w:tc>
        <w:tc>
          <w:tcPr>
            <w:tcW w:w="1734" w:type="dxa"/>
            <w:shd w:val="clear" w:color="auto" w:fill="auto"/>
          </w:tcPr>
          <w:p w14:paraId="1518B482" w14:textId="78B2634C" w:rsidR="00FC7A89" w:rsidRPr="008E315F" w:rsidRDefault="004A58B6" w:rsidP="00731197">
            <w:pPr>
              <w:spacing w:before="60" w:after="60"/>
              <w:rPr>
                <w:rFonts w:cs="Microsoft Sans Serif"/>
                <w:szCs w:val="18"/>
              </w:rPr>
            </w:pPr>
            <w:r w:rsidRPr="008E315F">
              <w:rPr>
                <w:rFonts w:cs="Microsoft Sans Serif"/>
                <w:szCs w:val="20"/>
              </w:rPr>
              <w:t>Asistente de ventas</w:t>
            </w:r>
          </w:p>
        </w:tc>
      </w:tr>
    </w:tbl>
    <w:p w14:paraId="5862B920" w14:textId="77777777" w:rsidR="002D0FD4" w:rsidRPr="008E315F" w:rsidRDefault="005B4AB2" w:rsidP="00731197">
      <w:pPr>
        <w:spacing w:before="120"/>
        <w:rPr>
          <w:rFonts w:cs="Microsoft Sans Serif"/>
          <w:i/>
          <w:szCs w:val="18"/>
          <w:lang w:val="es-419"/>
        </w:rPr>
      </w:pPr>
      <w:r w:rsidRPr="008E315F">
        <w:rPr>
          <w:rFonts w:cs="Microsoft Sans Serif"/>
          <w:i/>
          <w:szCs w:val="18"/>
          <w:lang w:val="es-419"/>
        </w:rPr>
        <w:t xml:space="preserve"> </w:t>
      </w:r>
      <w:r w:rsidR="00D2774C" w:rsidRPr="008E315F">
        <w:rPr>
          <w:rFonts w:cs="Microsoft Sans Serif"/>
          <w:i/>
          <w:szCs w:val="20"/>
          <w:lang w:val="es-419"/>
        </w:rPr>
        <w:t>Nota: La persona responsable general es responsable de cualquier área no especificada en esta tabla.</w:t>
      </w:r>
    </w:p>
    <w:p w14:paraId="5E64F8BC" w14:textId="77777777" w:rsidR="00567474" w:rsidRPr="008E315F" w:rsidRDefault="00567474" w:rsidP="00731197">
      <w:pPr>
        <w:tabs>
          <w:tab w:val="left" w:pos="284"/>
        </w:tabs>
        <w:rPr>
          <w:rFonts w:cs="Microsoft Sans Serif"/>
          <w:szCs w:val="18"/>
          <w:lang w:val="es-419"/>
        </w:rPr>
      </w:pPr>
      <w:r w:rsidRPr="008E315F">
        <w:rPr>
          <w:rFonts w:cs="Microsoft Sans Serif"/>
          <w:szCs w:val="18"/>
          <w:lang w:val="es-419"/>
        </w:rPr>
        <w:br w:type="page"/>
      </w:r>
    </w:p>
    <w:p w14:paraId="62A724A7" w14:textId="38DC290E" w:rsidR="002D0FD4" w:rsidRPr="005617D5" w:rsidRDefault="00675E60" w:rsidP="00731197">
      <w:pPr>
        <w:pStyle w:val="ListParagraph"/>
        <w:numPr>
          <w:ilvl w:val="0"/>
          <w:numId w:val="9"/>
        </w:numPr>
        <w:spacing w:before="120" w:after="240"/>
        <w:outlineLvl w:val="0"/>
        <w:rPr>
          <w:b/>
          <w:color w:val="00907C"/>
          <w:sz w:val="24"/>
          <w:lang w:val="en-GB"/>
        </w:rPr>
      </w:pPr>
      <w:bookmarkStart w:id="6" w:name="_Toc52892183"/>
      <w:proofErr w:type="spellStart"/>
      <w:r w:rsidRPr="005617D5">
        <w:rPr>
          <w:b/>
          <w:color w:val="00907C"/>
          <w:sz w:val="24"/>
          <w:lang w:val="en-GB"/>
        </w:rPr>
        <w:lastRenderedPageBreak/>
        <w:t>Formación</w:t>
      </w:r>
      <w:bookmarkEnd w:id="6"/>
      <w:proofErr w:type="spellEnd"/>
    </w:p>
    <w:p w14:paraId="4FE705C6" w14:textId="5642137E" w:rsidR="00505882" w:rsidRPr="005617D5" w:rsidRDefault="00505882" w:rsidP="00731197">
      <w:pPr>
        <w:rPr>
          <w:lang w:val="es-SV"/>
        </w:rPr>
      </w:pPr>
      <w:r w:rsidRPr="00A60EA4">
        <w:rPr>
          <w:lang w:val="es-SV"/>
        </w:rPr>
        <w:t xml:space="preserve">En nuestra empresa, la capacitación relacionada con RA </w:t>
      </w:r>
      <w:r w:rsidR="0046283E" w:rsidRPr="00A60EA4">
        <w:rPr>
          <w:lang w:val="es-SV"/>
        </w:rPr>
        <w:t>CoC</w:t>
      </w:r>
      <w:r w:rsidRPr="00A60EA4">
        <w:rPr>
          <w:lang w:val="es-SV"/>
        </w:rPr>
        <w:t xml:space="preserve"> es relevante para todos los empleados de tiempo completo, que realizan tareas críticas para la implementación efectiva de los requisitos de la cadena de suministro.</w:t>
      </w:r>
      <w:r w:rsidR="00675E60" w:rsidRPr="00A60EA4">
        <w:rPr>
          <w:lang w:val="es-SV"/>
        </w:rPr>
        <w:t xml:space="preserve"> </w:t>
      </w:r>
      <w:r w:rsidRPr="00A60EA4">
        <w:rPr>
          <w:lang w:val="es-SV"/>
        </w:rPr>
        <w:t xml:space="preserve">Todo el personal recibe formación que cubre todo el sistema </w:t>
      </w:r>
      <w:r w:rsidR="0046283E" w:rsidRPr="00A60EA4">
        <w:rPr>
          <w:lang w:val="es-SV"/>
        </w:rPr>
        <w:t>CoC</w:t>
      </w:r>
      <w:r w:rsidRPr="00A60EA4">
        <w:rPr>
          <w:lang w:val="es-SV"/>
        </w:rPr>
        <w:t xml:space="preserve"> y se basa en este manual. La capacitación inicial se lleva a cabo antes de la evaluación inicial y una breve capacitación adicional se lleva a cabo una vez al año, cuando los resultados de la auditoría externa de RA </w:t>
      </w:r>
      <w:r w:rsidR="0046283E" w:rsidRPr="00A60EA4">
        <w:rPr>
          <w:lang w:val="es-SV"/>
        </w:rPr>
        <w:t>CoC</w:t>
      </w:r>
      <w:r w:rsidRPr="00A60EA4">
        <w:rPr>
          <w:lang w:val="es-SV"/>
        </w:rPr>
        <w:t xml:space="preserve"> están disponibles.</w:t>
      </w:r>
      <w:r w:rsidR="00675E60" w:rsidRPr="00A60EA4">
        <w:rPr>
          <w:lang w:val="es-SV"/>
        </w:rPr>
        <w:t xml:space="preserve"> </w:t>
      </w:r>
      <w:r w:rsidRPr="005617D5">
        <w:rPr>
          <w:lang w:val="es-SV"/>
        </w:rPr>
        <w:t xml:space="preserve">El nuevo personal deberá conocer personalmente este manual antes de comenzar a trabajar </w:t>
      </w:r>
      <w:r w:rsidR="005617D5" w:rsidRPr="005617D5">
        <w:rPr>
          <w:lang w:val="es-SV"/>
        </w:rPr>
        <w:t>en</w:t>
      </w:r>
      <w:r w:rsidR="005617D5">
        <w:rPr>
          <w:lang w:val="es-SV"/>
        </w:rPr>
        <w:t xml:space="preserve"> </w:t>
      </w:r>
      <w:r w:rsidR="005617D5" w:rsidRPr="00A32D5E">
        <w:rPr>
          <w:b/>
          <w:color w:val="1F497D" w:themeColor="text2"/>
          <w:sz w:val="20"/>
          <w:lang w:val="es-SV"/>
        </w:rPr>
        <w:t>[</w:t>
      </w:r>
      <w:r w:rsidR="005617D5">
        <w:rPr>
          <w:b/>
          <w:color w:val="1F497D" w:themeColor="text2"/>
          <w:sz w:val="20"/>
          <w:lang w:val="es-SV"/>
        </w:rPr>
        <w:t>S</w:t>
      </w:r>
      <w:r w:rsidRPr="005617D5">
        <w:rPr>
          <w:b/>
          <w:color w:val="1F497D" w:themeColor="text2"/>
          <w:sz w:val="20"/>
          <w:lang w:val="es-SV"/>
        </w:rPr>
        <w:t>ustainable Produce Ltd</w:t>
      </w:r>
      <w:r w:rsidR="005617D5" w:rsidRPr="005617D5">
        <w:rPr>
          <w:b/>
          <w:color w:val="1F497D" w:themeColor="text2"/>
          <w:sz w:val="20"/>
          <w:lang w:val="es-SV"/>
        </w:rPr>
        <w:t>]</w:t>
      </w:r>
      <w:r w:rsidR="00675E60" w:rsidRPr="005617D5">
        <w:rPr>
          <w:b/>
          <w:color w:val="1F497D" w:themeColor="text2"/>
          <w:sz w:val="20"/>
          <w:lang w:val="es-SV"/>
        </w:rPr>
        <w:t xml:space="preserve"> </w:t>
      </w:r>
      <w:r w:rsidR="00675E60" w:rsidRPr="005617D5">
        <w:rPr>
          <w:lang w:val="es-SV"/>
        </w:rPr>
        <w:t>(</w:t>
      </w:r>
      <w:r w:rsidR="00BC2897" w:rsidRPr="00A60EA4">
        <w:rPr>
          <w:i/>
          <w:color w:val="1F497D" w:themeColor="text2"/>
          <w:lang w:val="es-SV"/>
        </w:rPr>
        <w:t xml:space="preserve">RA </w:t>
      </w:r>
      <w:r w:rsidR="0046283E" w:rsidRPr="00A60EA4">
        <w:rPr>
          <w:i/>
          <w:color w:val="1F497D" w:themeColor="text2"/>
          <w:lang w:val="es-SV"/>
        </w:rPr>
        <w:t>CoC</w:t>
      </w:r>
      <w:r w:rsidR="00BC2897" w:rsidRPr="00A60EA4">
        <w:rPr>
          <w:i/>
          <w:color w:val="1F497D" w:themeColor="text2"/>
          <w:lang w:val="es-SV"/>
        </w:rPr>
        <w:t xml:space="preserve"> 1.2</w:t>
      </w:r>
      <w:r w:rsidR="00D02879" w:rsidRPr="00A60EA4">
        <w:rPr>
          <w:iCs/>
          <w:color w:val="244061" w:themeColor="accent1" w:themeShade="80"/>
          <w:lang w:val="es-SV"/>
        </w:rPr>
        <w:t>).</w:t>
      </w:r>
      <w:r w:rsidRPr="005617D5">
        <w:rPr>
          <w:iCs/>
          <w:color w:val="244061" w:themeColor="accent1" w:themeShade="80"/>
          <w:lang w:val="es-SV"/>
        </w:rPr>
        <w:t xml:space="preserve">  </w:t>
      </w:r>
      <w:r w:rsidRPr="005617D5">
        <w:rPr>
          <w:lang w:val="es-SV"/>
        </w:rPr>
        <w:t xml:space="preserve">                                                </w:t>
      </w:r>
    </w:p>
    <w:p w14:paraId="5CAFF56D" w14:textId="35B9A7E3" w:rsidR="00505882" w:rsidRPr="008E315F" w:rsidRDefault="00505882" w:rsidP="00731197">
      <w:pPr>
        <w:rPr>
          <w:lang w:val="es-419"/>
        </w:rPr>
      </w:pPr>
      <w:r w:rsidRPr="008E315F">
        <w:rPr>
          <w:lang w:val="es-419"/>
        </w:rPr>
        <w:t xml:space="preserve">Los temas de formación son específicos y relevantes para las tareas realizadas para implementar eficazmente el sistema </w:t>
      </w:r>
      <w:r w:rsidR="0046283E">
        <w:rPr>
          <w:lang w:val="es-419"/>
        </w:rPr>
        <w:t>CoC</w:t>
      </w:r>
      <w:r w:rsidRPr="008E315F">
        <w:rPr>
          <w:lang w:val="es-419"/>
        </w:rPr>
        <w:t xml:space="preserve"> (</w:t>
      </w:r>
      <w:r w:rsidRPr="008E315F">
        <w:rPr>
          <w:i/>
          <w:color w:val="1F497D" w:themeColor="text2"/>
          <w:lang w:val="es-419"/>
        </w:rPr>
        <w:t xml:space="preserve">RA </w:t>
      </w:r>
      <w:r w:rsidR="0046283E">
        <w:rPr>
          <w:i/>
          <w:color w:val="1F497D" w:themeColor="text2"/>
          <w:lang w:val="es-419"/>
        </w:rPr>
        <w:t>CoC</w:t>
      </w:r>
      <w:r w:rsidRPr="008E315F">
        <w:rPr>
          <w:i/>
          <w:color w:val="1F497D" w:themeColor="text2"/>
          <w:lang w:val="es-419"/>
        </w:rPr>
        <w:t xml:space="preserve"> 1.2</w:t>
      </w:r>
      <w:r w:rsidRPr="008E315F">
        <w:rPr>
          <w:iCs/>
          <w:lang w:val="es-419"/>
        </w:rPr>
        <w:t>)</w:t>
      </w:r>
      <w:r w:rsidRPr="008E315F">
        <w:rPr>
          <w:i/>
          <w:lang w:val="es-419"/>
        </w:rPr>
        <w:t>.</w:t>
      </w:r>
    </w:p>
    <w:p w14:paraId="515609D7" w14:textId="08F93D43" w:rsidR="002D0FD4" w:rsidRPr="008E315F" w:rsidRDefault="00675E60" w:rsidP="00731197">
      <w:pPr>
        <w:rPr>
          <w:b/>
          <w:szCs w:val="18"/>
          <w:lang w:val="es-419"/>
        </w:rPr>
      </w:pPr>
      <w:r w:rsidRPr="008E315F">
        <w:rPr>
          <w:lang w:val="es-419"/>
        </w:rPr>
        <w:t>El Gerente de Producción es responsable de implementar este procedimiento de capacitación.</w:t>
      </w:r>
    </w:p>
    <w:p w14:paraId="1CFB91AC" w14:textId="6597A790" w:rsidR="00F22184" w:rsidRPr="00F22184" w:rsidRDefault="00A92C59" w:rsidP="00731197">
      <w:r w:rsidRPr="008E315F">
        <w:rPr>
          <w:lang w:val="es-419"/>
        </w:rPr>
        <w:t xml:space="preserve">Para cada sesión de capacitación se documentará la fecha de la capacitación, la lista de participantes y una breve descripción de los temas cubiertos. La capacitación del nuevo personal se documenta con la firma del empleado y la fecha de la capacitación en una hoja de instrucciones para el personal separada. </w:t>
      </w:r>
      <w:r w:rsidRPr="008E315F">
        <w:t>(</w:t>
      </w:r>
      <w:r w:rsidR="00AC75FD" w:rsidRPr="008E315F">
        <w:rPr>
          <w:i/>
          <w:color w:val="1F497D" w:themeColor="text2"/>
        </w:rPr>
        <w:t xml:space="preserve">RA </w:t>
      </w:r>
      <w:r w:rsidR="0046283E">
        <w:rPr>
          <w:i/>
          <w:color w:val="1F497D" w:themeColor="text2"/>
        </w:rPr>
        <w:t>CoC</w:t>
      </w:r>
      <w:r w:rsidR="00AC75FD" w:rsidRPr="008E315F">
        <w:rPr>
          <w:i/>
          <w:color w:val="1F497D" w:themeColor="text2"/>
        </w:rPr>
        <w:t xml:space="preserve"> 1.6</w:t>
      </w:r>
      <w:r w:rsidR="00AC75FD" w:rsidRPr="008E315F">
        <w:t>).</w:t>
      </w:r>
    </w:p>
    <w:p w14:paraId="65BF4C6A" w14:textId="6AC6E3F4" w:rsidR="002D0FD4" w:rsidRPr="005617D5" w:rsidRDefault="00433755" w:rsidP="00731197">
      <w:pPr>
        <w:pStyle w:val="ListParagraph"/>
        <w:numPr>
          <w:ilvl w:val="0"/>
          <w:numId w:val="9"/>
        </w:numPr>
        <w:spacing w:before="120" w:after="240"/>
        <w:outlineLvl w:val="0"/>
        <w:rPr>
          <w:b/>
          <w:color w:val="00907C"/>
          <w:sz w:val="24"/>
          <w:lang w:val="en-GB"/>
        </w:rPr>
      </w:pPr>
      <w:bookmarkStart w:id="7" w:name="_Toc52892184"/>
      <w:proofErr w:type="spellStart"/>
      <w:r w:rsidRPr="005617D5">
        <w:rPr>
          <w:b/>
          <w:color w:val="00907C"/>
          <w:sz w:val="24"/>
          <w:lang w:val="en-GB"/>
        </w:rPr>
        <w:t>Registros</w:t>
      </w:r>
      <w:bookmarkEnd w:id="7"/>
      <w:proofErr w:type="spellEnd"/>
    </w:p>
    <w:p w14:paraId="76E376D7" w14:textId="7026E80E" w:rsidR="002D0FD4" w:rsidRPr="008E315F" w:rsidRDefault="00433755" w:rsidP="00731197">
      <w:pPr>
        <w:rPr>
          <w:b/>
          <w:szCs w:val="18"/>
          <w:lang w:val="es-419"/>
        </w:rPr>
      </w:pPr>
      <w:r w:rsidRPr="008E315F">
        <w:rPr>
          <w:lang w:val="es-419"/>
        </w:rPr>
        <w:t xml:space="preserve">Para permitirnos monitorear de manera efectiva el sistema RA </w:t>
      </w:r>
      <w:r w:rsidR="0046283E">
        <w:rPr>
          <w:lang w:val="es-419"/>
        </w:rPr>
        <w:t>CoC</w:t>
      </w:r>
      <w:r w:rsidRPr="008E315F">
        <w:rPr>
          <w:lang w:val="es-419"/>
        </w:rPr>
        <w:t xml:space="preserve">, mantenemos registros que cubren todos los pasos y elementos de nuestro sistema RA </w:t>
      </w:r>
      <w:r w:rsidR="0046283E">
        <w:rPr>
          <w:lang w:val="es-419"/>
        </w:rPr>
        <w:t>CoC</w:t>
      </w:r>
      <w:r w:rsidRPr="008E315F">
        <w:rPr>
          <w:lang w:val="es-419"/>
        </w:rPr>
        <w:t xml:space="preserve"> (</w:t>
      </w:r>
      <w:r w:rsidR="00BC2897" w:rsidRPr="008E315F">
        <w:rPr>
          <w:i/>
          <w:color w:val="1F497D" w:themeColor="text2"/>
          <w:lang w:val="es-419"/>
        </w:rPr>
        <w:t xml:space="preserve">RA </w:t>
      </w:r>
      <w:r w:rsidR="0046283E">
        <w:rPr>
          <w:i/>
          <w:color w:val="1F497D" w:themeColor="text2"/>
          <w:lang w:val="es-419"/>
        </w:rPr>
        <w:t>CoC</w:t>
      </w:r>
      <w:r w:rsidR="00BC2897" w:rsidRPr="008E315F">
        <w:rPr>
          <w:i/>
          <w:color w:val="1F497D" w:themeColor="text2"/>
          <w:lang w:val="es-419"/>
        </w:rPr>
        <w:t xml:space="preserve"> 1.6</w:t>
      </w:r>
      <w:r w:rsidR="00F74D2D" w:rsidRPr="008E315F">
        <w:rPr>
          <w:lang w:val="es-419"/>
        </w:rPr>
        <w:t xml:space="preserve">). Los registros pueden estar disponibles digitalmente o en papel en </w:t>
      </w:r>
      <w:r w:rsidR="00A32D5E" w:rsidRPr="00A32D5E">
        <w:rPr>
          <w:b/>
          <w:color w:val="1F497D" w:themeColor="text2"/>
          <w:sz w:val="20"/>
          <w:lang w:val="es-SV"/>
        </w:rPr>
        <w:t>[</w:t>
      </w:r>
      <w:r w:rsidR="00F74D2D" w:rsidRPr="00A32D5E">
        <w:rPr>
          <w:b/>
          <w:color w:val="1F497D" w:themeColor="text2"/>
          <w:sz w:val="20"/>
          <w:lang w:val="es-SV"/>
        </w:rPr>
        <w:t>Sustainable Produce Ltd</w:t>
      </w:r>
      <w:r w:rsidR="00A32D5E" w:rsidRPr="00A32D5E">
        <w:rPr>
          <w:b/>
          <w:color w:val="1F497D" w:themeColor="text2"/>
          <w:sz w:val="20"/>
          <w:lang w:val="es-SV"/>
        </w:rPr>
        <w:t>]</w:t>
      </w:r>
      <w:r w:rsidR="00A32D5E">
        <w:rPr>
          <w:b/>
          <w:color w:val="1F497D" w:themeColor="text2"/>
          <w:sz w:val="20"/>
          <w:lang w:val="es-SV"/>
        </w:rPr>
        <w:t>.</w:t>
      </w:r>
      <w:r w:rsidR="00F74D2D" w:rsidRPr="008E315F">
        <w:rPr>
          <w:lang w:val="es-419"/>
        </w:rPr>
        <w:t xml:space="preserve"> El tiempo mínimo de mantenimiento para todos los registros es de tres (3) años (</w:t>
      </w:r>
      <w:r w:rsidR="00BC2897" w:rsidRPr="008E315F">
        <w:rPr>
          <w:i/>
          <w:color w:val="1F497D" w:themeColor="text2"/>
          <w:lang w:val="es-419"/>
        </w:rPr>
        <w:t xml:space="preserve">RA </w:t>
      </w:r>
      <w:r w:rsidR="0046283E">
        <w:rPr>
          <w:i/>
          <w:color w:val="1F497D" w:themeColor="text2"/>
          <w:lang w:val="es-419"/>
        </w:rPr>
        <w:t>CoC</w:t>
      </w:r>
      <w:r w:rsidR="00BC2897" w:rsidRPr="008E315F">
        <w:rPr>
          <w:i/>
          <w:color w:val="1F497D" w:themeColor="text2"/>
          <w:lang w:val="es-419"/>
        </w:rPr>
        <w:t xml:space="preserve"> 1.6</w:t>
      </w:r>
      <w:r w:rsidR="00091830" w:rsidRPr="008E315F">
        <w:rPr>
          <w:szCs w:val="18"/>
          <w:lang w:val="es-419"/>
        </w:rPr>
        <w:t>).</w:t>
      </w:r>
    </w:p>
    <w:p w14:paraId="0F530B5F" w14:textId="07990D6F" w:rsidR="002C32B0" w:rsidRPr="008E315F" w:rsidRDefault="00E81E94" w:rsidP="00731197">
      <w:pPr>
        <w:ind w:left="794" w:hanging="794"/>
        <w:rPr>
          <w:b/>
          <w:lang w:val="es-419"/>
        </w:rPr>
      </w:pPr>
      <w:r w:rsidRPr="008E315F">
        <w:rPr>
          <w:b/>
          <w:lang w:val="es-419"/>
        </w:rPr>
        <w:t xml:space="preserve">Tabla 2. Resumen de los registros mantenidos por Company Ltd relacionados con el alcance de nuestro certificado RA </w:t>
      </w:r>
      <w:r w:rsidR="0046283E">
        <w:rPr>
          <w:b/>
          <w:lang w:val="es-419"/>
        </w:rPr>
        <w:t>COC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953"/>
      </w:tblGrid>
      <w:tr w:rsidR="00A37904" w:rsidRPr="008E315F" w14:paraId="30180F6E" w14:textId="77777777" w:rsidTr="00BD1923">
        <w:trPr>
          <w:jc w:val="center"/>
        </w:trPr>
        <w:tc>
          <w:tcPr>
            <w:tcW w:w="3681" w:type="dxa"/>
          </w:tcPr>
          <w:p w14:paraId="7FE7F953" w14:textId="77777777" w:rsidR="00A37904" w:rsidRPr="00F22184" w:rsidRDefault="00A37904" w:rsidP="00731197">
            <w:pPr>
              <w:spacing w:before="60" w:after="60"/>
              <w:rPr>
                <w:rFonts w:cs="Microsoft Sans Serif"/>
                <w:b/>
                <w:szCs w:val="18"/>
              </w:rPr>
            </w:pPr>
            <w:proofErr w:type="spellStart"/>
            <w:r w:rsidRPr="00F22184">
              <w:rPr>
                <w:rFonts w:cs="Microsoft Sans Serif"/>
                <w:b/>
                <w:szCs w:val="18"/>
              </w:rPr>
              <w:t>Nombre</w:t>
            </w:r>
            <w:proofErr w:type="spellEnd"/>
            <w:r w:rsidRPr="00F22184">
              <w:rPr>
                <w:rFonts w:cs="Microsoft Sans Serif"/>
                <w:b/>
                <w:szCs w:val="18"/>
              </w:rPr>
              <w:t xml:space="preserve"> de </w:t>
            </w:r>
            <w:proofErr w:type="spellStart"/>
            <w:r w:rsidRPr="00F22184">
              <w:rPr>
                <w:rFonts w:cs="Microsoft Sans Serif"/>
                <w:b/>
                <w:szCs w:val="18"/>
              </w:rPr>
              <w:t>registro</w:t>
            </w:r>
            <w:proofErr w:type="spellEnd"/>
          </w:p>
        </w:tc>
        <w:tc>
          <w:tcPr>
            <w:tcW w:w="5953" w:type="dxa"/>
          </w:tcPr>
          <w:p w14:paraId="0154DFBD" w14:textId="77777777" w:rsidR="00A37904" w:rsidRPr="00F22184" w:rsidRDefault="00A37904" w:rsidP="00731197">
            <w:pPr>
              <w:spacing w:before="60" w:after="60"/>
              <w:rPr>
                <w:rFonts w:cs="Microsoft Sans Serif"/>
                <w:b/>
                <w:szCs w:val="18"/>
              </w:rPr>
            </w:pPr>
            <w:proofErr w:type="spellStart"/>
            <w:r w:rsidRPr="00F22184">
              <w:rPr>
                <w:rFonts w:cs="Microsoft Sans Serif"/>
                <w:b/>
                <w:szCs w:val="18"/>
              </w:rPr>
              <w:t>Ubicación</w:t>
            </w:r>
            <w:proofErr w:type="spellEnd"/>
          </w:p>
        </w:tc>
      </w:tr>
      <w:tr w:rsidR="00175CD0" w:rsidRPr="00A60EA4" w14:paraId="50654E77" w14:textId="77777777" w:rsidTr="00BD1923">
        <w:trPr>
          <w:jc w:val="center"/>
        </w:trPr>
        <w:tc>
          <w:tcPr>
            <w:tcW w:w="3681" w:type="dxa"/>
          </w:tcPr>
          <w:p w14:paraId="2614CA87" w14:textId="77777777" w:rsidR="00175CD0" w:rsidRPr="00F22184" w:rsidRDefault="00175CD0" w:rsidP="00731197">
            <w:pPr>
              <w:spacing w:before="60" w:after="60"/>
              <w:rPr>
                <w:rFonts w:cs="Microsoft Sans Serif"/>
                <w:szCs w:val="18"/>
              </w:rPr>
            </w:pPr>
            <w:proofErr w:type="spellStart"/>
            <w:r w:rsidRPr="00F22184">
              <w:rPr>
                <w:rFonts w:cs="Microsoft Sans Serif"/>
                <w:szCs w:val="18"/>
              </w:rPr>
              <w:t>Pedidos</w:t>
            </w:r>
            <w:proofErr w:type="spellEnd"/>
            <w:r w:rsidRPr="00F22184">
              <w:rPr>
                <w:rFonts w:cs="Microsoft Sans Serif"/>
                <w:szCs w:val="18"/>
              </w:rPr>
              <w:t xml:space="preserve"> de </w:t>
            </w:r>
            <w:proofErr w:type="spellStart"/>
            <w:r w:rsidRPr="00F22184">
              <w:rPr>
                <w:rFonts w:cs="Microsoft Sans Serif"/>
                <w:szCs w:val="18"/>
              </w:rPr>
              <w:t>materias</w:t>
            </w:r>
            <w:proofErr w:type="spellEnd"/>
            <w:r w:rsidRPr="00F22184">
              <w:rPr>
                <w:rFonts w:cs="Microsoft Sans Serif"/>
                <w:szCs w:val="18"/>
              </w:rPr>
              <w:t xml:space="preserve"> </w:t>
            </w:r>
            <w:proofErr w:type="spellStart"/>
            <w:r w:rsidRPr="00F22184">
              <w:rPr>
                <w:rFonts w:cs="Microsoft Sans Serif"/>
                <w:szCs w:val="18"/>
              </w:rPr>
              <w:t>primas</w:t>
            </w:r>
            <w:proofErr w:type="spellEnd"/>
            <w:r w:rsidRPr="00F22184">
              <w:rPr>
                <w:rFonts w:cs="Microsoft Sans Serif"/>
                <w:szCs w:val="18"/>
              </w:rPr>
              <w:t xml:space="preserve"> </w:t>
            </w:r>
          </w:p>
        </w:tc>
        <w:tc>
          <w:tcPr>
            <w:tcW w:w="5953" w:type="dxa"/>
          </w:tcPr>
          <w:p w14:paraId="06AA5AAD" w14:textId="77777777" w:rsidR="00175CD0" w:rsidRPr="00F22184" w:rsidRDefault="00175CD0" w:rsidP="00731197">
            <w:pPr>
              <w:spacing w:before="60" w:after="60"/>
              <w:rPr>
                <w:rFonts w:cs="Microsoft Sans Serif"/>
                <w:szCs w:val="18"/>
                <w:lang w:val="es-419"/>
              </w:rPr>
            </w:pPr>
            <w:r w:rsidRPr="00F22184">
              <w:rPr>
                <w:rFonts w:cs="Microsoft Sans Serif"/>
                <w:szCs w:val="18"/>
                <w:lang w:val="es-419"/>
              </w:rPr>
              <w:t>Correos electrónicos guardados en el servidor, en la carpeta 'Producción'</w:t>
            </w:r>
          </w:p>
        </w:tc>
      </w:tr>
      <w:tr w:rsidR="002D0FD4" w:rsidRPr="00A60EA4" w14:paraId="6508FCB6" w14:textId="77777777" w:rsidTr="00BD1923">
        <w:trPr>
          <w:jc w:val="center"/>
        </w:trPr>
        <w:tc>
          <w:tcPr>
            <w:tcW w:w="3681" w:type="dxa"/>
          </w:tcPr>
          <w:p w14:paraId="5980027C" w14:textId="1618B775" w:rsidR="002D0FD4" w:rsidRPr="00F22184" w:rsidRDefault="00175CD0" w:rsidP="00731197">
            <w:pPr>
              <w:spacing w:before="60" w:after="60"/>
              <w:rPr>
                <w:rFonts w:cs="Microsoft Sans Serif"/>
                <w:szCs w:val="18"/>
                <w:lang w:val="es-419"/>
              </w:rPr>
            </w:pPr>
            <w:r w:rsidRPr="00F22184">
              <w:rPr>
                <w:rFonts w:cs="Microsoft Sans Serif"/>
                <w:szCs w:val="18"/>
                <w:lang w:val="es-419"/>
              </w:rPr>
              <w:t>Compra de albarán, factura de compra</w:t>
            </w:r>
          </w:p>
        </w:tc>
        <w:tc>
          <w:tcPr>
            <w:tcW w:w="5953" w:type="dxa"/>
          </w:tcPr>
          <w:p w14:paraId="1EEC29B6" w14:textId="77777777" w:rsidR="002D0FD4" w:rsidRPr="00F22184" w:rsidRDefault="00175CD0" w:rsidP="00731197">
            <w:pPr>
              <w:spacing w:before="60" w:after="60"/>
              <w:rPr>
                <w:rFonts w:cs="Microsoft Sans Serif"/>
                <w:szCs w:val="18"/>
                <w:lang w:val="es-419"/>
              </w:rPr>
            </w:pPr>
            <w:r w:rsidRPr="00F22184">
              <w:rPr>
                <w:rFonts w:cs="Microsoft Sans Serif"/>
                <w:szCs w:val="18"/>
                <w:lang w:val="es-419"/>
              </w:rPr>
              <w:t>Almacenado digitalmente en el programa de contabilidad</w:t>
            </w:r>
          </w:p>
        </w:tc>
      </w:tr>
      <w:tr w:rsidR="002D0FD4" w:rsidRPr="00A60EA4" w14:paraId="025E4616" w14:textId="77777777" w:rsidTr="00BD1923">
        <w:trPr>
          <w:jc w:val="center"/>
        </w:trPr>
        <w:tc>
          <w:tcPr>
            <w:tcW w:w="3681" w:type="dxa"/>
          </w:tcPr>
          <w:p w14:paraId="24D3CAE7" w14:textId="23C443E0" w:rsidR="002D0FD4" w:rsidRPr="00F22184" w:rsidRDefault="00175CD0" w:rsidP="00731197">
            <w:pPr>
              <w:spacing w:before="60" w:after="60"/>
              <w:rPr>
                <w:rFonts w:cs="Microsoft Sans Serif"/>
                <w:szCs w:val="18"/>
              </w:rPr>
            </w:pPr>
            <w:r w:rsidRPr="00F22184">
              <w:rPr>
                <w:rFonts w:cs="Microsoft Sans Serif"/>
                <w:szCs w:val="18"/>
              </w:rPr>
              <w:t xml:space="preserve">Lista de </w:t>
            </w:r>
            <w:proofErr w:type="spellStart"/>
            <w:r w:rsidRPr="00F22184">
              <w:rPr>
                <w:rFonts w:cs="Microsoft Sans Serif"/>
                <w:szCs w:val="18"/>
              </w:rPr>
              <w:t>proveedores</w:t>
            </w:r>
            <w:proofErr w:type="spellEnd"/>
            <w:r w:rsidRPr="00F22184">
              <w:rPr>
                <w:rFonts w:cs="Microsoft Sans Serif"/>
                <w:szCs w:val="18"/>
              </w:rPr>
              <w:t xml:space="preserve"> </w:t>
            </w:r>
          </w:p>
        </w:tc>
        <w:tc>
          <w:tcPr>
            <w:tcW w:w="5953" w:type="dxa"/>
          </w:tcPr>
          <w:p w14:paraId="6C1BD243" w14:textId="77777777" w:rsidR="002D0FD4" w:rsidRPr="00F22184" w:rsidRDefault="00175CD0" w:rsidP="00731197">
            <w:pPr>
              <w:spacing w:before="60" w:after="60"/>
              <w:rPr>
                <w:rFonts w:cs="Microsoft Sans Serif"/>
                <w:szCs w:val="18"/>
                <w:lang w:val="es-419"/>
              </w:rPr>
            </w:pPr>
            <w:r w:rsidRPr="00F22184">
              <w:rPr>
                <w:rFonts w:cs="Microsoft Sans Serif"/>
                <w:szCs w:val="18"/>
                <w:lang w:val="es-419"/>
              </w:rPr>
              <w:t>Extraído del programa de contabilidad</w:t>
            </w:r>
          </w:p>
        </w:tc>
      </w:tr>
      <w:tr w:rsidR="002D0FD4" w:rsidRPr="00A60EA4" w14:paraId="26A6EE0B" w14:textId="77777777" w:rsidTr="00BD1923">
        <w:trPr>
          <w:jc w:val="center"/>
        </w:trPr>
        <w:tc>
          <w:tcPr>
            <w:tcW w:w="3681" w:type="dxa"/>
          </w:tcPr>
          <w:p w14:paraId="75B36346" w14:textId="154F9E6D" w:rsidR="002D0FD4" w:rsidRPr="00F22184" w:rsidRDefault="00175CD0" w:rsidP="00731197">
            <w:pPr>
              <w:spacing w:before="60" w:after="60"/>
              <w:rPr>
                <w:rFonts w:cs="Microsoft Sans Serif"/>
                <w:szCs w:val="18"/>
                <w:lang w:val="es-419"/>
              </w:rPr>
            </w:pPr>
            <w:r w:rsidRPr="00F22184">
              <w:rPr>
                <w:rFonts w:cs="Microsoft Sans Serif"/>
                <w:szCs w:val="18"/>
                <w:lang w:val="es-419"/>
              </w:rPr>
              <w:t xml:space="preserve">Información del volumen de entrada de </w:t>
            </w:r>
            <w:r w:rsidR="00D606C1" w:rsidRPr="00F22184">
              <w:rPr>
                <w:rFonts w:cs="Microsoft Sans Serif"/>
                <w:szCs w:val="18"/>
                <w:lang w:val="es-419"/>
              </w:rPr>
              <w:t>RA</w:t>
            </w:r>
            <w:r w:rsidRPr="00F22184">
              <w:rPr>
                <w:rFonts w:cs="Microsoft Sans Serif"/>
                <w:szCs w:val="18"/>
                <w:lang w:val="es-419"/>
              </w:rPr>
              <w:t xml:space="preserve"> en los productos finales, niveles aceptables de contaminación, incluidos factores de conversión (</w:t>
            </w:r>
            <w:r w:rsidR="00BC2897" w:rsidRPr="00F22184">
              <w:rPr>
                <w:rFonts w:cs="Microsoft Sans Serif"/>
                <w:i/>
                <w:color w:val="1F497D" w:themeColor="text2"/>
                <w:szCs w:val="18"/>
                <w:lang w:val="es-419"/>
              </w:rPr>
              <w:t xml:space="preserve">RA </w:t>
            </w:r>
            <w:r w:rsidR="0046283E" w:rsidRPr="00F22184">
              <w:rPr>
                <w:rFonts w:cs="Microsoft Sans Serif"/>
                <w:i/>
                <w:color w:val="1F497D" w:themeColor="text2"/>
                <w:szCs w:val="18"/>
                <w:lang w:val="es-419"/>
              </w:rPr>
              <w:t>CoC</w:t>
            </w:r>
            <w:r w:rsidR="00BC2897" w:rsidRPr="00F22184">
              <w:rPr>
                <w:rFonts w:cs="Microsoft Sans Serif"/>
                <w:i/>
                <w:color w:val="1F497D" w:themeColor="text2"/>
                <w:szCs w:val="18"/>
                <w:lang w:val="es-419"/>
              </w:rPr>
              <w:t xml:space="preserve"> 2.5</w:t>
            </w:r>
            <w:r w:rsidR="00810BB7" w:rsidRPr="00F22184">
              <w:rPr>
                <w:rFonts w:cs="Microsoft Sans Serif"/>
                <w:szCs w:val="18"/>
                <w:lang w:val="es-419"/>
              </w:rPr>
              <w:t>)</w:t>
            </w:r>
          </w:p>
        </w:tc>
        <w:tc>
          <w:tcPr>
            <w:tcW w:w="5953" w:type="dxa"/>
          </w:tcPr>
          <w:p w14:paraId="7DF477DA" w14:textId="77777777" w:rsidR="002D0FD4" w:rsidRPr="00F22184" w:rsidRDefault="00175CD0" w:rsidP="00731197">
            <w:pPr>
              <w:spacing w:before="60" w:after="60"/>
              <w:rPr>
                <w:rFonts w:cs="Microsoft Sans Serif"/>
                <w:szCs w:val="18"/>
                <w:lang w:val="es-419"/>
              </w:rPr>
            </w:pPr>
            <w:r w:rsidRPr="00F22184">
              <w:rPr>
                <w:rFonts w:cs="Microsoft Sans Serif"/>
                <w:szCs w:val="18"/>
                <w:lang w:val="es-419"/>
              </w:rPr>
              <w:t>Extraíble del programa de contabilidad</w:t>
            </w:r>
          </w:p>
        </w:tc>
      </w:tr>
      <w:tr w:rsidR="00995C3B" w:rsidRPr="00A60EA4" w14:paraId="00FF1BB0" w14:textId="77777777" w:rsidTr="00BD1923">
        <w:trPr>
          <w:jc w:val="center"/>
        </w:trPr>
        <w:tc>
          <w:tcPr>
            <w:tcW w:w="3681" w:type="dxa"/>
          </w:tcPr>
          <w:p w14:paraId="52109A9F" w14:textId="29A4F75E" w:rsidR="00995C3B" w:rsidRPr="00F22184" w:rsidRDefault="00995C3B" w:rsidP="00731197">
            <w:pPr>
              <w:spacing w:before="60" w:after="60"/>
              <w:rPr>
                <w:rFonts w:cs="Microsoft Sans Serif"/>
                <w:szCs w:val="18"/>
                <w:lang w:val="es-419"/>
              </w:rPr>
            </w:pPr>
            <w:r w:rsidRPr="00F22184">
              <w:rPr>
                <w:rFonts w:cs="Microsoft Sans Serif"/>
                <w:szCs w:val="18"/>
                <w:lang w:val="es-419"/>
              </w:rPr>
              <w:t>Registro actualizado del volumen comprado (entrada), stock y reclamado (salida) (</w:t>
            </w:r>
            <w:r w:rsidR="00BC2897" w:rsidRPr="00F22184">
              <w:rPr>
                <w:rFonts w:cs="Microsoft Sans Serif"/>
                <w:i/>
                <w:color w:val="1F497D" w:themeColor="text2"/>
                <w:szCs w:val="18"/>
                <w:lang w:val="es-419"/>
              </w:rPr>
              <w:t xml:space="preserve">RA </w:t>
            </w:r>
            <w:r w:rsidR="0046283E" w:rsidRPr="00F22184">
              <w:rPr>
                <w:rFonts w:cs="Microsoft Sans Serif"/>
                <w:i/>
                <w:color w:val="1F497D" w:themeColor="text2"/>
                <w:szCs w:val="18"/>
                <w:lang w:val="es-419"/>
              </w:rPr>
              <w:t>CoC</w:t>
            </w:r>
            <w:r w:rsidR="00BC2897" w:rsidRPr="00F22184">
              <w:rPr>
                <w:rFonts w:cs="Microsoft Sans Serif"/>
                <w:i/>
                <w:color w:val="1F497D" w:themeColor="text2"/>
                <w:szCs w:val="18"/>
                <w:lang w:val="es-419"/>
              </w:rPr>
              <w:t xml:space="preserve"> 2.4</w:t>
            </w:r>
            <w:r w:rsidRPr="00F22184">
              <w:rPr>
                <w:rFonts w:cs="Microsoft Sans Serif"/>
                <w:szCs w:val="18"/>
                <w:lang w:val="es-419"/>
              </w:rPr>
              <w:t>)</w:t>
            </w:r>
          </w:p>
        </w:tc>
        <w:tc>
          <w:tcPr>
            <w:tcW w:w="5953" w:type="dxa"/>
          </w:tcPr>
          <w:p w14:paraId="6208A718" w14:textId="7DB3E58D" w:rsidR="00995C3B" w:rsidRPr="00F22184" w:rsidRDefault="00995C3B" w:rsidP="00731197">
            <w:pPr>
              <w:spacing w:before="60" w:after="60"/>
              <w:rPr>
                <w:rFonts w:cs="Microsoft Sans Serif"/>
                <w:szCs w:val="18"/>
                <w:lang w:val="es-419"/>
              </w:rPr>
            </w:pPr>
            <w:r w:rsidRPr="00F22184">
              <w:rPr>
                <w:rFonts w:cs="Microsoft Sans Serif"/>
                <w:szCs w:val="18"/>
                <w:lang w:val="es-419"/>
              </w:rPr>
              <w:t>Extraíble del programa de contabilidad</w:t>
            </w:r>
          </w:p>
        </w:tc>
      </w:tr>
      <w:tr w:rsidR="00175CD0" w:rsidRPr="00A60EA4" w14:paraId="5AFB3ADE" w14:textId="77777777" w:rsidTr="00BD1923">
        <w:trPr>
          <w:jc w:val="center"/>
        </w:trPr>
        <w:tc>
          <w:tcPr>
            <w:tcW w:w="3681" w:type="dxa"/>
          </w:tcPr>
          <w:p w14:paraId="0C6B91D1" w14:textId="77777777" w:rsidR="00175CD0" w:rsidRPr="00F22184" w:rsidRDefault="00175CD0" w:rsidP="00731197">
            <w:pPr>
              <w:spacing w:before="60" w:after="60"/>
              <w:rPr>
                <w:rFonts w:cs="Microsoft Sans Serif"/>
                <w:szCs w:val="18"/>
              </w:rPr>
            </w:pPr>
            <w:proofErr w:type="spellStart"/>
            <w:r w:rsidRPr="00F22184">
              <w:rPr>
                <w:rFonts w:cs="Microsoft Sans Serif"/>
                <w:szCs w:val="18"/>
              </w:rPr>
              <w:t>Órdenes</w:t>
            </w:r>
            <w:proofErr w:type="spellEnd"/>
            <w:r w:rsidRPr="00F22184">
              <w:rPr>
                <w:rFonts w:cs="Microsoft Sans Serif"/>
                <w:szCs w:val="18"/>
              </w:rPr>
              <w:t xml:space="preserve"> de </w:t>
            </w:r>
            <w:proofErr w:type="spellStart"/>
            <w:r w:rsidRPr="00F22184">
              <w:rPr>
                <w:rFonts w:cs="Microsoft Sans Serif"/>
                <w:szCs w:val="18"/>
              </w:rPr>
              <w:t>producción</w:t>
            </w:r>
            <w:proofErr w:type="spellEnd"/>
          </w:p>
        </w:tc>
        <w:tc>
          <w:tcPr>
            <w:tcW w:w="5953" w:type="dxa"/>
          </w:tcPr>
          <w:p w14:paraId="15C5A943" w14:textId="77777777" w:rsidR="00175CD0" w:rsidRPr="00F22184" w:rsidRDefault="00175CD0" w:rsidP="00731197">
            <w:pPr>
              <w:spacing w:before="60" w:after="60"/>
              <w:rPr>
                <w:rFonts w:cs="Microsoft Sans Serif"/>
                <w:szCs w:val="18"/>
                <w:lang w:val="es-419"/>
              </w:rPr>
            </w:pPr>
            <w:r w:rsidRPr="00F22184">
              <w:rPr>
                <w:rFonts w:cs="Microsoft Sans Serif"/>
                <w:szCs w:val="18"/>
                <w:lang w:val="es-419"/>
              </w:rPr>
              <w:t>Archivos de Excel almacenados en el servidor, en la carpeta 'Producción'</w:t>
            </w:r>
          </w:p>
        </w:tc>
      </w:tr>
      <w:tr w:rsidR="00175CD0" w:rsidRPr="00A60EA4" w14:paraId="713BC2EB" w14:textId="77777777" w:rsidTr="00BD1923">
        <w:trPr>
          <w:jc w:val="center"/>
        </w:trPr>
        <w:tc>
          <w:tcPr>
            <w:tcW w:w="3681" w:type="dxa"/>
          </w:tcPr>
          <w:p w14:paraId="730E3415" w14:textId="77777777" w:rsidR="00175CD0" w:rsidRPr="00F22184" w:rsidRDefault="00C757C4" w:rsidP="00731197">
            <w:pPr>
              <w:spacing w:before="60" w:after="60"/>
              <w:rPr>
                <w:rFonts w:cs="Microsoft Sans Serif"/>
                <w:szCs w:val="18"/>
                <w:lang w:val="es-419"/>
              </w:rPr>
            </w:pPr>
            <w:r w:rsidRPr="00F22184">
              <w:rPr>
                <w:rFonts w:cs="Microsoft Sans Serif"/>
                <w:szCs w:val="18"/>
                <w:lang w:val="es-419"/>
              </w:rPr>
              <w:t>Hojas de trabajo de producción</w:t>
            </w:r>
          </w:p>
        </w:tc>
        <w:tc>
          <w:tcPr>
            <w:tcW w:w="5953" w:type="dxa"/>
          </w:tcPr>
          <w:p w14:paraId="02F0F6E1" w14:textId="77777777" w:rsidR="00175CD0" w:rsidRPr="00F22184" w:rsidRDefault="00C757C4" w:rsidP="00731197">
            <w:pPr>
              <w:spacing w:before="60" w:after="60"/>
              <w:rPr>
                <w:rFonts w:cs="Microsoft Sans Serif"/>
                <w:szCs w:val="18"/>
                <w:lang w:val="es-419"/>
              </w:rPr>
            </w:pPr>
            <w:r w:rsidRPr="00F22184">
              <w:rPr>
                <w:rFonts w:cs="Microsoft Sans Serif"/>
                <w:szCs w:val="18"/>
                <w:lang w:val="es-419"/>
              </w:rPr>
              <w:t>Ingresado en Excel basado en hojas de papel; Los archivos de Excel se guardan en el servidor, en la carpeta 'Producción'</w:t>
            </w:r>
          </w:p>
        </w:tc>
      </w:tr>
      <w:tr w:rsidR="00C757C4" w:rsidRPr="00A60EA4" w14:paraId="1C4B28D0" w14:textId="77777777" w:rsidTr="00BD1923">
        <w:trPr>
          <w:jc w:val="center"/>
        </w:trPr>
        <w:tc>
          <w:tcPr>
            <w:tcW w:w="3681" w:type="dxa"/>
          </w:tcPr>
          <w:p w14:paraId="1CB19F85" w14:textId="735F2937" w:rsidR="00C757C4" w:rsidRPr="00F22184" w:rsidRDefault="00C757C4" w:rsidP="00731197">
            <w:pPr>
              <w:spacing w:before="60" w:after="60"/>
              <w:rPr>
                <w:rFonts w:cs="Microsoft Sans Serif"/>
                <w:szCs w:val="18"/>
              </w:rPr>
            </w:pPr>
            <w:proofErr w:type="spellStart"/>
            <w:r w:rsidRPr="00F22184">
              <w:rPr>
                <w:rFonts w:cs="Microsoft Sans Serif"/>
                <w:szCs w:val="18"/>
              </w:rPr>
              <w:t>Inventario</w:t>
            </w:r>
            <w:proofErr w:type="spellEnd"/>
            <w:r w:rsidRPr="00F22184">
              <w:rPr>
                <w:rFonts w:cs="Microsoft Sans Serif"/>
                <w:szCs w:val="18"/>
              </w:rPr>
              <w:t xml:space="preserve"> de </w:t>
            </w:r>
            <w:proofErr w:type="spellStart"/>
            <w:r w:rsidRPr="00F22184">
              <w:rPr>
                <w:rFonts w:cs="Microsoft Sans Serif"/>
                <w:szCs w:val="18"/>
              </w:rPr>
              <w:t>existencias</w:t>
            </w:r>
            <w:proofErr w:type="spellEnd"/>
            <w:r w:rsidRPr="00F22184">
              <w:rPr>
                <w:rFonts w:cs="Microsoft Sans Serif"/>
                <w:szCs w:val="18"/>
              </w:rPr>
              <w:t xml:space="preserve"> </w:t>
            </w:r>
          </w:p>
        </w:tc>
        <w:tc>
          <w:tcPr>
            <w:tcW w:w="5953" w:type="dxa"/>
          </w:tcPr>
          <w:p w14:paraId="65417C51" w14:textId="77777777" w:rsidR="00C757C4" w:rsidRPr="00F22184" w:rsidRDefault="00C757C4" w:rsidP="00731197">
            <w:pPr>
              <w:spacing w:before="60" w:after="60"/>
              <w:rPr>
                <w:rFonts w:cs="Microsoft Sans Serif"/>
                <w:szCs w:val="18"/>
                <w:lang w:val="es-419"/>
              </w:rPr>
            </w:pPr>
            <w:r w:rsidRPr="00F22184">
              <w:rPr>
                <w:rFonts w:cs="Microsoft Sans Serif"/>
                <w:szCs w:val="18"/>
                <w:lang w:val="es-419"/>
              </w:rPr>
              <w:t>Archivos de Excel almacenados en el servidor, en la carpeta 'Inventario'</w:t>
            </w:r>
          </w:p>
        </w:tc>
      </w:tr>
      <w:tr w:rsidR="00C757C4" w:rsidRPr="00A60EA4" w14:paraId="426D6F4B" w14:textId="77777777" w:rsidTr="00BD1923">
        <w:trPr>
          <w:jc w:val="center"/>
        </w:trPr>
        <w:tc>
          <w:tcPr>
            <w:tcW w:w="3681" w:type="dxa"/>
          </w:tcPr>
          <w:p w14:paraId="0A6970EF" w14:textId="56B4E468" w:rsidR="00C757C4" w:rsidRPr="00F22184" w:rsidRDefault="00C757C4" w:rsidP="00731197">
            <w:pPr>
              <w:spacing w:before="60" w:after="60"/>
              <w:rPr>
                <w:rFonts w:cs="Microsoft Sans Serif"/>
                <w:szCs w:val="18"/>
              </w:rPr>
            </w:pPr>
            <w:r w:rsidRPr="00F22184">
              <w:rPr>
                <w:rFonts w:cs="Microsoft Sans Serif"/>
                <w:szCs w:val="18"/>
              </w:rPr>
              <w:t xml:space="preserve">Factura de </w:t>
            </w:r>
            <w:proofErr w:type="spellStart"/>
            <w:r w:rsidRPr="00F22184">
              <w:rPr>
                <w:rFonts w:cs="Microsoft Sans Serif"/>
                <w:szCs w:val="18"/>
              </w:rPr>
              <w:t>venta</w:t>
            </w:r>
            <w:proofErr w:type="spellEnd"/>
            <w:r w:rsidRPr="00F22184">
              <w:rPr>
                <w:rFonts w:cs="Microsoft Sans Serif"/>
                <w:szCs w:val="18"/>
              </w:rPr>
              <w:t xml:space="preserve"> </w:t>
            </w:r>
          </w:p>
        </w:tc>
        <w:tc>
          <w:tcPr>
            <w:tcW w:w="5953" w:type="dxa"/>
          </w:tcPr>
          <w:p w14:paraId="0A1E2B3D" w14:textId="77777777" w:rsidR="00C757C4" w:rsidRPr="00F22184" w:rsidRDefault="00C757C4" w:rsidP="00731197">
            <w:pPr>
              <w:spacing w:before="60" w:after="60"/>
              <w:rPr>
                <w:rFonts w:cs="Microsoft Sans Serif"/>
                <w:szCs w:val="18"/>
                <w:lang w:val="es-419"/>
              </w:rPr>
            </w:pPr>
            <w:r w:rsidRPr="00F22184">
              <w:rPr>
                <w:rFonts w:cs="Microsoft Sans Serif"/>
                <w:szCs w:val="18"/>
                <w:lang w:val="es-419"/>
              </w:rPr>
              <w:t>Almacenado digitalmente en el programa de contabilidad</w:t>
            </w:r>
          </w:p>
        </w:tc>
      </w:tr>
      <w:tr w:rsidR="00C757C4" w:rsidRPr="00A60EA4" w14:paraId="502230FD" w14:textId="77777777" w:rsidTr="00BD1923">
        <w:trPr>
          <w:jc w:val="center"/>
        </w:trPr>
        <w:tc>
          <w:tcPr>
            <w:tcW w:w="3681" w:type="dxa"/>
          </w:tcPr>
          <w:p w14:paraId="7B53698F" w14:textId="03438E6B" w:rsidR="00C757C4" w:rsidRPr="00F22184" w:rsidRDefault="00995C3B" w:rsidP="00731197">
            <w:pPr>
              <w:spacing w:before="60" w:after="60"/>
              <w:rPr>
                <w:rFonts w:cs="Microsoft Sans Serif"/>
                <w:szCs w:val="18"/>
              </w:rPr>
            </w:pPr>
            <w:proofErr w:type="spellStart"/>
            <w:r w:rsidRPr="00F22184">
              <w:rPr>
                <w:rFonts w:cs="Microsoft Sans Serif"/>
                <w:szCs w:val="18"/>
              </w:rPr>
              <w:lastRenderedPageBreak/>
              <w:t>Albarán</w:t>
            </w:r>
            <w:proofErr w:type="spellEnd"/>
            <w:r w:rsidRPr="00F22184">
              <w:rPr>
                <w:rFonts w:cs="Microsoft Sans Serif"/>
                <w:szCs w:val="18"/>
              </w:rPr>
              <w:t xml:space="preserve"> de </w:t>
            </w:r>
            <w:proofErr w:type="spellStart"/>
            <w:r w:rsidRPr="00F22184">
              <w:rPr>
                <w:rFonts w:cs="Microsoft Sans Serif"/>
                <w:szCs w:val="18"/>
              </w:rPr>
              <w:t>venta</w:t>
            </w:r>
            <w:proofErr w:type="spellEnd"/>
            <w:r w:rsidRPr="00F22184">
              <w:rPr>
                <w:rFonts w:cs="Microsoft Sans Serif"/>
                <w:szCs w:val="18"/>
              </w:rPr>
              <w:t xml:space="preserve"> </w:t>
            </w:r>
          </w:p>
        </w:tc>
        <w:tc>
          <w:tcPr>
            <w:tcW w:w="5953" w:type="dxa"/>
          </w:tcPr>
          <w:p w14:paraId="4A058092" w14:textId="77777777" w:rsidR="00C757C4" w:rsidRPr="00F22184" w:rsidRDefault="00C757C4" w:rsidP="00731197">
            <w:pPr>
              <w:spacing w:before="60" w:after="60"/>
              <w:rPr>
                <w:rFonts w:cs="Microsoft Sans Serif"/>
                <w:szCs w:val="18"/>
                <w:lang w:val="es-419"/>
              </w:rPr>
            </w:pPr>
            <w:r w:rsidRPr="00F22184">
              <w:rPr>
                <w:rFonts w:cs="Microsoft Sans Serif"/>
                <w:szCs w:val="18"/>
                <w:lang w:val="es-419"/>
              </w:rPr>
              <w:t>Almacenado digitalmente en el programa de contabilidad</w:t>
            </w:r>
          </w:p>
        </w:tc>
      </w:tr>
      <w:tr w:rsidR="00C757C4" w:rsidRPr="00A60EA4" w14:paraId="04F1CF3C" w14:textId="77777777" w:rsidTr="00BD1923">
        <w:trPr>
          <w:trHeight w:val="584"/>
          <w:jc w:val="center"/>
        </w:trPr>
        <w:tc>
          <w:tcPr>
            <w:tcW w:w="3681" w:type="dxa"/>
          </w:tcPr>
          <w:p w14:paraId="4ABE2C7B" w14:textId="2D1D9444" w:rsidR="00C757C4" w:rsidRPr="00F22184" w:rsidRDefault="00C757C4" w:rsidP="00731197">
            <w:pPr>
              <w:spacing w:before="60" w:after="60"/>
              <w:rPr>
                <w:rFonts w:cs="Microsoft Sans Serif"/>
                <w:szCs w:val="18"/>
                <w:lang w:val="es-419"/>
              </w:rPr>
            </w:pPr>
            <w:r w:rsidRPr="00F22184">
              <w:rPr>
                <w:rFonts w:cs="Microsoft Sans Serif"/>
                <w:szCs w:val="18"/>
                <w:lang w:val="es-419"/>
              </w:rPr>
              <w:t xml:space="preserve">Tipos de etiquetas de productos utilizados en los productos </w:t>
            </w:r>
          </w:p>
        </w:tc>
        <w:tc>
          <w:tcPr>
            <w:tcW w:w="5953" w:type="dxa"/>
          </w:tcPr>
          <w:p w14:paraId="7CBD4AF7" w14:textId="77777777" w:rsidR="00C757C4" w:rsidRPr="00F22184" w:rsidRDefault="00C757C4" w:rsidP="00731197">
            <w:pPr>
              <w:spacing w:before="60" w:after="60"/>
              <w:rPr>
                <w:rFonts w:cs="Microsoft Sans Serif"/>
                <w:szCs w:val="18"/>
                <w:lang w:val="es-419"/>
              </w:rPr>
            </w:pPr>
            <w:r w:rsidRPr="00F22184">
              <w:rPr>
                <w:rFonts w:cs="Microsoft Sans Serif"/>
                <w:szCs w:val="18"/>
                <w:lang w:val="es-419"/>
              </w:rPr>
              <w:t>Diseños de etiquetas de muestra almacenados en el servidor, en la carpeta 'Producción'</w:t>
            </w:r>
          </w:p>
        </w:tc>
      </w:tr>
      <w:tr w:rsidR="00C757C4" w:rsidRPr="00A60EA4" w14:paraId="3B3383D5" w14:textId="77777777" w:rsidTr="00BD1923">
        <w:trPr>
          <w:jc w:val="center"/>
        </w:trPr>
        <w:tc>
          <w:tcPr>
            <w:tcW w:w="3681" w:type="dxa"/>
          </w:tcPr>
          <w:p w14:paraId="4BA7DAAE" w14:textId="6480BC1B" w:rsidR="00C757C4" w:rsidRPr="00F22184" w:rsidRDefault="00C757C4" w:rsidP="00731197">
            <w:pPr>
              <w:spacing w:before="60" w:after="60"/>
              <w:rPr>
                <w:rFonts w:cs="Microsoft Sans Serif"/>
                <w:szCs w:val="18"/>
              </w:rPr>
            </w:pPr>
            <w:proofErr w:type="spellStart"/>
            <w:r w:rsidRPr="00F22184">
              <w:rPr>
                <w:rFonts w:cs="Microsoft Sans Serif"/>
                <w:szCs w:val="18"/>
              </w:rPr>
              <w:t>Salud</w:t>
            </w:r>
            <w:proofErr w:type="spellEnd"/>
            <w:r w:rsidRPr="00F22184">
              <w:rPr>
                <w:rFonts w:cs="Microsoft Sans Serif"/>
                <w:szCs w:val="18"/>
              </w:rPr>
              <w:t xml:space="preserve"> y </w:t>
            </w:r>
            <w:proofErr w:type="spellStart"/>
            <w:r w:rsidRPr="00F22184">
              <w:rPr>
                <w:rFonts w:cs="Microsoft Sans Serif"/>
                <w:szCs w:val="18"/>
              </w:rPr>
              <w:t>seguridad</w:t>
            </w:r>
            <w:proofErr w:type="spellEnd"/>
            <w:r w:rsidRPr="00F22184">
              <w:rPr>
                <w:rFonts w:cs="Microsoft Sans Serif"/>
                <w:szCs w:val="18"/>
              </w:rPr>
              <w:t xml:space="preserve"> </w:t>
            </w:r>
            <w:proofErr w:type="spellStart"/>
            <w:r w:rsidRPr="00F22184">
              <w:rPr>
                <w:rFonts w:cs="Microsoft Sans Serif"/>
                <w:szCs w:val="18"/>
              </w:rPr>
              <w:t>ocupacional</w:t>
            </w:r>
            <w:proofErr w:type="spellEnd"/>
            <w:r w:rsidRPr="00F22184">
              <w:rPr>
                <w:rFonts w:cs="Microsoft Sans Serif"/>
                <w:szCs w:val="18"/>
              </w:rPr>
              <w:t xml:space="preserve"> </w:t>
            </w:r>
          </w:p>
        </w:tc>
        <w:tc>
          <w:tcPr>
            <w:tcW w:w="5953" w:type="dxa"/>
          </w:tcPr>
          <w:p w14:paraId="017D33A9" w14:textId="77777777" w:rsidR="00C757C4" w:rsidRPr="00F22184" w:rsidRDefault="00C757C4" w:rsidP="00731197">
            <w:pPr>
              <w:spacing w:before="60" w:after="60"/>
              <w:rPr>
                <w:rFonts w:cs="Microsoft Sans Serif"/>
                <w:szCs w:val="18"/>
                <w:lang w:val="es-419"/>
              </w:rPr>
            </w:pPr>
            <w:r w:rsidRPr="00F22184">
              <w:rPr>
                <w:rFonts w:cs="Microsoft Sans Serif"/>
                <w:szCs w:val="18"/>
                <w:lang w:val="es-419"/>
              </w:rPr>
              <w:t>Copia impresa almacenada en la oficina del Gerente de Producción y también presentada en el tablero de mensajes</w:t>
            </w:r>
          </w:p>
        </w:tc>
      </w:tr>
      <w:tr w:rsidR="00C757C4" w:rsidRPr="00A60EA4" w14:paraId="5C923214" w14:textId="77777777" w:rsidTr="00BD1923">
        <w:trPr>
          <w:trHeight w:val="403"/>
          <w:jc w:val="center"/>
        </w:trPr>
        <w:tc>
          <w:tcPr>
            <w:tcW w:w="9634" w:type="dxa"/>
            <w:gridSpan w:val="2"/>
            <w:vAlign w:val="bottom"/>
          </w:tcPr>
          <w:p w14:paraId="42554704" w14:textId="72370EC7" w:rsidR="00C757C4" w:rsidRPr="00F22184" w:rsidRDefault="00C757C4" w:rsidP="00731197">
            <w:pPr>
              <w:spacing w:before="60" w:after="60"/>
              <w:rPr>
                <w:rFonts w:cs="Microsoft Sans Serif"/>
                <w:b/>
                <w:i/>
                <w:szCs w:val="18"/>
                <w:lang w:val="es-419"/>
              </w:rPr>
            </w:pPr>
            <w:r w:rsidRPr="00F22184">
              <w:rPr>
                <w:rFonts w:cs="Microsoft Sans Serif"/>
                <w:b/>
                <w:i/>
                <w:szCs w:val="18"/>
                <w:lang w:val="es-419"/>
              </w:rPr>
              <w:t xml:space="preserve">Documentos específicos de </w:t>
            </w:r>
            <w:r w:rsidR="007363D4" w:rsidRPr="00F22184">
              <w:rPr>
                <w:rFonts w:cs="Microsoft Sans Serif"/>
                <w:b/>
                <w:i/>
                <w:szCs w:val="18"/>
                <w:lang w:val="es-419"/>
              </w:rPr>
              <w:t xml:space="preserve">RA </w:t>
            </w:r>
            <w:r w:rsidR="0046283E" w:rsidRPr="00F22184">
              <w:rPr>
                <w:rFonts w:cs="Microsoft Sans Serif"/>
                <w:b/>
                <w:i/>
                <w:szCs w:val="18"/>
                <w:lang w:val="es-419"/>
              </w:rPr>
              <w:t>CoC</w:t>
            </w:r>
            <w:r w:rsidR="007363D4" w:rsidRPr="00F22184">
              <w:rPr>
                <w:rFonts w:cs="Microsoft Sans Serif"/>
                <w:b/>
                <w:i/>
                <w:szCs w:val="18"/>
                <w:lang w:val="es-419"/>
              </w:rPr>
              <w:t xml:space="preserve"> </w:t>
            </w:r>
          </w:p>
        </w:tc>
      </w:tr>
      <w:tr w:rsidR="0091151E" w:rsidRPr="00A60EA4" w14:paraId="27ECFA2A" w14:textId="77777777" w:rsidTr="00BD1923">
        <w:trPr>
          <w:jc w:val="center"/>
        </w:trPr>
        <w:tc>
          <w:tcPr>
            <w:tcW w:w="3681" w:type="dxa"/>
          </w:tcPr>
          <w:p w14:paraId="6F9809FF" w14:textId="77777777" w:rsidR="0091151E" w:rsidRPr="00F22184" w:rsidRDefault="0091151E" w:rsidP="00731197">
            <w:pPr>
              <w:spacing w:before="60" w:after="60"/>
              <w:rPr>
                <w:rFonts w:cs="Microsoft Sans Serif"/>
                <w:szCs w:val="18"/>
              </w:rPr>
            </w:pPr>
            <w:r w:rsidRPr="00F22184">
              <w:rPr>
                <w:rFonts w:cs="Microsoft Sans Serif"/>
                <w:szCs w:val="18"/>
              </w:rPr>
              <w:t xml:space="preserve">Este </w:t>
            </w:r>
            <w:proofErr w:type="spellStart"/>
            <w:r w:rsidRPr="00F22184">
              <w:rPr>
                <w:rFonts w:cs="Microsoft Sans Serif"/>
                <w:szCs w:val="18"/>
              </w:rPr>
              <w:t>documento</w:t>
            </w:r>
            <w:proofErr w:type="spellEnd"/>
          </w:p>
        </w:tc>
        <w:tc>
          <w:tcPr>
            <w:tcW w:w="5953" w:type="dxa"/>
          </w:tcPr>
          <w:p w14:paraId="36C46895" w14:textId="1642664D" w:rsidR="0091151E" w:rsidRPr="00F22184" w:rsidRDefault="0091151E" w:rsidP="00731197">
            <w:pPr>
              <w:spacing w:before="60" w:after="60"/>
              <w:rPr>
                <w:rFonts w:cs="Microsoft Sans Serif"/>
                <w:szCs w:val="18"/>
                <w:lang w:val="es-419"/>
              </w:rPr>
            </w:pPr>
            <w:r w:rsidRPr="00F22184">
              <w:rPr>
                <w:rFonts w:cs="Microsoft Sans Serif"/>
                <w:szCs w:val="18"/>
                <w:lang w:val="es-419"/>
              </w:rPr>
              <w:t xml:space="preserve">Almacenado digitalmente en el servidor, en la carpeta 'RA </w:t>
            </w:r>
            <w:r w:rsidR="0046283E" w:rsidRPr="00F22184">
              <w:rPr>
                <w:rFonts w:cs="Microsoft Sans Serif"/>
                <w:szCs w:val="18"/>
                <w:lang w:val="es-419"/>
              </w:rPr>
              <w:t>CoC</w:t>
            </w:r>
            <w:r w:rsidRPr="00F22184">
              <w:rPr>
                <w:rFonts w:cs="Microsoft Sans Serif"/>
                <w:szCs w:val="18"/>
                <w:lang w:val="es-419"/>
              </w:rPr>
              <w:t>'</w:t>
            </w:r>
          </w:p>
        </w:tc>
      </w:tr>
      <w:tr w:rsidR="0091151E" w:rsidRPr="00A60EA4" w14:paraId="0138C98B" w14:textId="77777777" w:rsidTr="00BD1923">
        <w:trPr>
          <w:jc w:val="center"/>
        </w:trPr>
        <w:tc>
          <w:tcPr>
            <w:tcW w:w="3681" w:type="dxa"/>
          </w:tcPr>
          <w:p w14:paraId="5FBB762F" w14:textId="2880C8E3" w:rsidR="0091151E" w:rsidRPr="00F22184" w:rsidRDefault="00BC2897" w:rsidP="00731197">
            <w:pPr>
              <w:spacing w:before="60" w:after="60"/>
              <w:rPr>
                <w:rFonts w:cs="Microsoft Sans Serif"/>
                <w:szCs w:val="18"/>
                <w:lang w:val="es-419"/>
              </w:rPr>
            </w:pPr>
            <w:r w:rsidRPr="00F22184">
              <w:rPr>
                <w:rFonts w:cs="Microsoft Sans Serif"/>
                <w:szCs w:val="18"/>
                <w:lang w:val="es-419"/>
              </w:rPr>
              <w:t xml:space="preserve">Registros de entrenamiento de RA </w:t>
            </w:r>
            <w:r w:rsidR="0046283E" w:rsidRPr="00F22184">
              <w:rPr>
                <w:rFonts w:cs="Microsoft Sans Serif"/>
                <w:szCs w:val="18"/>
                <w:lang w:val="es-419"/>
              </w:rPr>
              <w:t>CoC</w:t>
            </w:r>
          </w:p>
        </w:tc>
        <w:tc>
          <w:tcPr>
            <w:tcW w:w="5953" w:type="dxa"/>
          </w:tcPr>
          <w:p w14:paraId="35B1CE01" w14:textId="736BDF14" w:rsidR="0091151E" w:rsidRPr="00F22184" w:rsidRDefault="00922CF1" w:rsidP="00731197">
            <w:pPr>
              <w:spacing w:before="60" w:after="60"/>
              <w:rPr>
                <w:rFonts w:cs="Microsoft Sans Serif"/>
                <w:b/>
                <w:szCs w:val="18"/>
                <w:lang w:val="es-419"/>
              </w:rPr>
            </w:pPr>
            <w:r w:rsidRPr="00F22184">
              <w:rPr>
                <w:rFonts w:cs="Microsoft Sans Serif"/>
                <w:szCs w:val="18"/>
                <w:lang w:val="es-419"/>
              </w:rPr>
              <w:t xml:space="preserve">Anexo a este documento. </w:t>
            </w:r>
            <w:r w:rsidRPr="00F22184">
              <w:rPr>
                <w:rFonts w:cs="Microsoft Sans Serif"/>
                <w:b/>
                <w:bCs/>
                <w:szCs w:val="18"/>
                <w:lang w:val="es-419"/>
              </w:rPr>
              <w:t>Anexo 1.</w:t>
            </w:r>
          </w:p>
        </w:tc>
      </w:tr>
      <w:tr w:rsidR="0091151E" w:rsidRPr="00A60EA4" w14:paraId="131D23E4" w14:textId="77777777" w:rsidTr="00BD1923">
        <w:trPr>
          <w:jc w:val="center"/>
        </w:trPr>
        <w:tc>
          <w:tcPr>
            <w:tcW w:w="3681" w:type="dxa"/>
          </w:tcPr>
          <w:p w14:paraId="7A98906A" w14:textId="05AAB49C" w:rsidR="0091151E" w:rsidRPr="00F22184" w:rsidRDefault="00BC2897" w:rsidP="00731197">
            <w:pPr>
              <w:spacing w:before="60" w:after="60"/>
              <w:rPr>
                <w:rFonts w:cs="Microsoft Sans Serif"/>
                <w:szCs w:val="18"/>
                <w:lang w:val="es-419"/>
              </w:rPr>
            </w:pPr>
            <w:r w:rsidRPr="00F22184">
              <w:rPr>
                <w:rFonts w:cs="Microsoft Sans Serif"/>
                <w:szCs w:val="18"/>
                <w:lang w:val="es-419"/>
              </w:rPr>
              <w:t xml:space="preserve">Hoja de instrucciones de capacitación del personal de RA </w:t>
            </w:r>
            <w:r w:rsidR="0046283E" w:rsidRPr="00F22184">
              <w:rPr>
                <w:rFonts w:cs="Microsoft Sans Serif"/>
                <w:szCs w:val="18"/>
                <w:lang w:val="es-419"/>
              </w:rPr>
              <w:t>CoC</w:t>
            </w:r>
          </w:p>
        </w:tc>
        <w:tc>
          <w:tcPr>
            <w:tcW w:w="5953" w:type="dxa"/>
          </w:tcPr>
          <w:p w14:paraId="49E9382E" w14:textId="77777777" w:rsidR="0091151E" w:rsidRPr="00F22184" w:rsidRDefault="00E25BF3" w:rsidP="00731197">
            <w:pPr>
              <w:spacing w:before="60" w:after="60"/>
              <w:rPr>
                <w:rFonts w:cs="Microsoft Sans Serif"/>
                <w:szCs w:val="18"/>
                <w:lang w:val="es-419"/>
              </w:rPr>
            </w:pPr>
            <w:r w:rsidRPr="00F22184">
              <w:rPr>
                <w:rFonts w:cs="Microsoft Sans Serif"/>
                <w:szCs w:val="18"/>
                <w:lang w:val="es-419"/>
              </w:rPr>
              <w:t>Copia impresa almacenada en la oficina del Gerente de Producción</w:t>
            </w:r>
          </w:p>
        </w:tc>
      </w:tr>
      <w:tr w:rsidR="0091151E" w:rsidRPr="008E315F" w14:paraId="53AE4761" w14:textId="77777777" w:rsidTr="00BD1923">
        <w:trPr>
          <w:jc w:val="center"/>
        </w:trPr>
        <w:tc>
          <w:tcPr>
            <w:tcW w:w="3681" w:type="dxa"/>
          </w:tcPr>
          <w:p w14:paraId="5B1C327E" w14:textId="77777777" w:rsidR="0091151E" w:rsidRPr="00F22184" w:rsidRDefault="00E25BF3" w:rsidP="00731197">
            <w:pPr>
              <w:spacing w:before="60" w:after="60"/>
              <w:rPr>
                <w:rFonts w:cs="Microsoft Sans Serif"/>
                <w:szCs w:val="18"/>
              </w:rPr>
            </w:pPr>
            <w:proofErr w:type="spellStart"/>
            <w:r w:rsidRPr="00F22184">
              <w:rPr>
                <w:rFonts w:cs="Microsoft Sans Serif"/>
                <w:szCs w:val="18"/>
              </w:rPr>
              <w:t>Contrato</w:t>
            </w:r>
            <w:proofErr w:type="spellEnd"/>
            <w:r w:rsidRPr="00F22184">
              <w:rPr>
                <w:rFonts w:cs="Microsoft Sans Serif"/>
                <w:szCs w:val="18"/>
              </w:rPr>
              <w:t xml:space="preserve"> de </w:t>
            </w:r>
            <w:proofErr w:type="spellStart"/>
            <w:r w:rsidRPr="00F22184">
              <w:rPr>
                <w:rFonts w:cs="Microsoft Sans Serif"/>
                <w:szCs w:val="18"/>
              </w:rPr>
              <w:t>subcontratación</w:t>
            </w:r>
            <w:proofErr w:type="spellEnd"/>
          </w:p>
        </w:tc>
        <w:tc>
          <w:tcPr>
            <w:tcW w:w="5953" w:type="dxa"/>
          </w:tcPr>
          <w:p w14:paraId="63C9E6F6" w14:textId="30900544" w:rsidR="0091151E" w:rsidRPr="00F22184" w:rsidRDefault="00E25BF3" w:rsidP="00731197">
            <w:pPr>
              <w:spacing w:before="60" w:after="60"/>
              <w:rPr>
                <w:rFonts w:cs="Microsoft Sans Serif"/>
                <w:b/>
                <w:szCs w:val="18"/>
              </w:rPr>
            </w:pPr>
            <w:r w:rsidRPr="00F22184">
              <w:rPr>
                <w:rFonts w:cs="Microsoft Sans Serif"/>
                <w:szCs w:val="18"/>
                <w:lang w:val="es-419"/>
              </w:rPr>
              <w:t xml:space="preserve">Almacenado en el servidor, en la carpeta 'Contratos'. </w:t>
            </w:r>
            <w:r w:rsidRPr="00F22184">
              <w:rPr>
                <w:rFonts w:cs="Microsoft Sans Serif"/>
                <w:b/>
                <w:bCs/>
                <w:szCs w:val="18"/>
              </w:rPr>
              <w:t>Anexo 4.</w:t>
            </w:r>
          </w:p>
        </w:tc>
      </w:tr>
    </w:tbl>
    <w:p w14:paraId="508F2B0B" w14:textId="77777777" w:rsidR="007363D4" w:rsidRPr="008E315F" w:rsidRDefault="007363D4" w:rsidP="00731197">
      <w:pPr>
        <w:pStyle w:val="ListParagraph"/>
        <w:spacing w:before="120" w:after="0"/>
        <w:ind w:left="360"/>
        <w:outlineLvl w:val="0"/>
        <w:rPr>
          <w:b/>
          <w:color w:val="005C40"/>
          <w:sz w:val="24"/>
          <w:lang w:val="en-GB"/>
        </w:rPr>
      </w:pPr>
    </w:p>
    <w:p w14:paraId="44890E30" w14:textId="450AF614" w:rsidR="00A966DE" w:rsidRPr="005617D5" w:rsidRDefault="00B05CD8" w:rsidP="00731197">
      <w:pPr>
        <w:pStyle w:val="ListParagraph"/>
        <w:numPr>
          <w:ilvl w:val="0"/>
          <w:numId w:val="9"/>
        </w:numPr>
        <w:spacing w:before="120" w:after="240"/>
        <w:outlineLvl w:val="0"/>
        <w:rPr>
          <w:b/>
          <w:color w:val="00907C"/>
          <w:sz w:val="24"/>
          <w:lang w:val="en-GB"/>
        </w:rPr>
      </w:pPr>
      <w:bookmarkStart w:id="8" w:name="_Toc52892185"/>
      <w:r w:rsidRPr="005617D5">
        <w:rPr>
          <w:b/>
          <w:color w:val="00907C"/>
          <w:sz w:val="24"/>
          <w:lang w:val="en-GB"/>
        </w:rPr>
        <w:t>Procedimiento de tramitación de quejas</w:t>
      </w:r>
      <w:bookmarkEnd w:id="8"/>
    </w:p>
    <w:p w14:paraId="58F21776" w14:textId="091913EF" w:rsidR="004711EC" w:rsidRPr="008E315F" w:rsidRDefault="00A32D5E" w:rsidP="00731197">
      <w:pPr>
        <w:spacing w:after="240"/>
        <w:rPr>
          <w:szCs w:val="18"/>
          <w:lang w:val="es-419"/>
        </w:rPr>
      </w:pPr>
      <w:r w:rsidRPr="00A60EA4">
        <w:rPr>
          <w:b/>
          <w:color w:val="1F497D" w:themeColor="text2"/>
          <w:sz w:val="20"/>
          <w:szCs w:val="18"/>
          <w:lang w:val="es-SV"/>
        </w:rPr>
        <w:t>[</w:t>
      </w:r>
      <w:r w:rsidR="00206047" w:rsidRPr="00A60EA4">
        <w:rPr>
          <w:b/>
          <w:color w:val="1F497D" w:themeColor="text2"/>
          <w:sz w:val="20"/>
          <w:szCs w:val="18"/>
          <w:lang w:val="es-SV"/>
        </w:rPr>
        <w:t>Sustainable Produce Ltd</w:t>
      </w:r>
      <w:r w:rsidRPr="00A60EA4">
        <w:rPr>
          <w:b/>
          <w:color w:val="1F497D" w:themeColor="text2"/>
          <w:sz w:val="20"/>
          <w:szCs w:val="18"/>
          <w:lang w:val="es-SV"/>
        </w:rPr>
        <w:t>]</w:t>
      </w:r>
      <w:r w:rsidR="00206047" w:rsidRPr="008E315F">
        <w:rPr>
          <w:szCs w:val="18"/>
          <w:lang w:val="es-419"/>
        </w:rPr>
        <w:t xml:space="preserve"> asegura que las quejas recibidas con respecto a nuestra conformidad con los requisitos aplicables al alcance de nuestro certificado RA </w:t>
      </w:r>
      <w:r w:rsidR="0046283E">
        <w:rPr>
          <w:szCs w:val="18"/>
          <w:lang w:val="es-419"/>
        </w:rPr>
        <w:t>CoC</w:t>
      </w:r>
      <w:r w:rsidR="00206047" w:rsidRPr="008E315F">
        <w:rPr>
          <w:szCs w:val="18"/>
          <w:lang w:val="es-419"/>
        </w:rPr>
        <w:t xml:space="preserve"> se consideran adecuadamente, </w:t>
      </w:r>
      <w:r w:rsidR="00EC24A0" w:rsidRPr="008E315F">
        <w:rPr>
          <w:szCs w:val="18"/>
          <w:lang w:val="es-419"/>
        </w:rPr>
        <w:t>incluyendo lo siguiente</w:t>
      </w:r>
      <w:r w:rsidR="00206047" w:rsidRPr="008E315F">
        <w:rPr>
          <w:szCs w:val="18"/>
          <w:lang w:val="es-419"/>
        </w:rPr>
        <w:t xml:space="preserve"> (</w:t>
      </w:r>
      <w:r w:rsidR="00BC2897" w:rsidRPr="008E315F">
        <w:rPr>
          <w:i/>
          <w:color w:val="1F497D" w:themeColor="text2"/>
          <w:szCs w:val="18"/>
          <w:lang w:val="es-419"/>
        </w:rPr>
        <w:t xml:space="preserve">RA </w:t>
      </w:r>
      <w:r w:rsidR="0046283E">
        <w:rPr>
          <w:i/>
          <w:color w:val="1F497D" w:themeColor="text2"/>
          <w:szCs w:val="18"/>
          <w:lang w:val="es-419"/>
        </w:rPr>
        <w:t>CoC</w:t>
      </w:r>
      <w:r w:rsidR="00BC2897" w:rsidRPr="008E315F">
        <w:rPr>
          <w:i/>
          <w:color w:val="1F497D" w:themeColor="text2"/>
          <w:szCs w:val="18"/>
          <w:lang w:val="es-419"/>
        </w:rPr>
        <w:t xml:space="preserve"> 1.7</w:t>
      </w:r>
      <w:r w:rsidR="003D08F1" w:rsidRPr="008E315F">
        <w:rPr>
          <w:szCs w:val="18"/>
          <w:lang w:val="es-419"/>
        </w:rPr>
        <w:t>):</w:t>
      </w:r>
    </w:p>
    <w:p w14:paraId="5A7AE368" w14:textId="06F7A66B" w:rsidR="004711EC" w:rsidRPr="008E315F" w:rsidRDefault="00B63D73" w:rsidP="00731197">
      <w:pPr>
        <w:pStyle w:val="ListParagraph"/>
        <w:numPr>
          <w:ilvl w:val="0"/>
          <w:numId w:val="11"/>
        </w:numPr>
        <w:spacing w:before="120" w:after="240"/>
        <w:rPr>
          <w:sz w:val="18"/>
          <w:szCs w:val="18"/>
          <w:lang w:val="es-419"/>
        </w:rPr>
      </w:pPr>
      <w:r w:rsidRPr="008E315F">
        <w:rPr>
          <w:sz w:val="18"/>
          <w:szCs w:val="18"/>
          <w:lang w:val="es-419"/>
        </w:rPr>
        <w:t>A</w:t>
      </w:r>
      <w:r w:rsidR="004711EC" w:rsidRPr="008E315F">
        <w:rPr>
          <w:sz w:val="18"/>
          <w:szCs w:val="18"/>
          <w:lang w:val="es-419"/>
        </w:rPr>
        <w:t xml:space="preserve">cusar </w:t>
      </w:r>
      <w:r w:rsidRPr="008E315F">
        <w:rPr>
          <w:sz w:val="18"/>
          <w:szCs w:val="18"/>
          <w:lang w:val="es-419"/>
        </w:rPr>
        <w:t xml:space="preserve">de </w:t>
      </w:r>
      <w:r w:rsidR="004711EC" w:rsidRPr="008E315F">
        <w:rPr>
          <w:sz w:val="18"/>
          <w:szCs w:val="18"/>
          <w:lang w:val="es-419"/>
        </w:rPr>
        <w:t>recib</w:t>
      </w:r>
      <w:r w:rsidRPr="008E315F">
        <w:rPr>
          <w:sz w:val="18"/>
          <w:szCs w:val="18"/>
          <w:lang w:val="es-419"/>
        </w:rPr>
        <w:t>ido</w:t>
      </w:r>
      <w:r w:rsidR="004711EC" w:rsidRPr="008E315F">
        <w:rPr>
          <w:sz w:val="18"/>
          <w:szCs w:val="18"/>
          <w:lang w:val="es-419"/>
        </w:rPr>
        <w:t xml:space="preserve"> la queja al denunciante;</w:t>
      </w:r>
    </w:p>
    <w:p w14:paraId="3772E8F2" w14:textId="5F4F7710" w:rsidR="004711EC" w:rsidRPr="008E315F" w:rsidRDefault="00B63D73" w:rsidP="00731197">
      <w:pPr>
        <w:pStyle w:val="ListParagraph"/>
        <w:numPr>
          <w:ilvl w:val="0"/>
          <w:numId w:val="11"/>
        </w:numPr>
        <w:spacing w:before="120" w:after="240"/>
        <w:rPr>
          <w:sz w:val="18"/>
          <w:szCs w:val="18"/>
          <w:lang w:val="es-419"/>
        </w:rPr>
      </w:pPr>
      <w:r w:rsidRPr="008E315F">
        <w:rPr>
          <w:sz w:val="18"/>
          <w:szCs w:val="18"/>
          <w:lang w:val="es-419"/>
        </w:rPr>
        <w:t>I</w:t>
      </w:r>
      <w:r w:rsidR="004711EC" w:rsidRPr="008E315F">
        <w:rPr>
          <w:sz w:val="18"/>
          <w:szCs w:val="18"/>
          <w:lang w:val="es-419"/>
        </w:rPr>
        <w:t>nvestigar la queja y especificar nuestras acciones propuestas en respuesta a la queja;</w:t>
      </w:r>
    </w:p>
    <w:p w14:paraId="4E5F4F6D" w14:textId="011A52DD" w:rsidR="004711EC" w:rsidRPr="008E315F" w:rsidRDefault="00B63D73" w:rsidP="00731197">
      <w:pPr>
        <w:pStyle w:val="ListParagraph"/>
        <w:numPr>
          <w:ilvl w:val="0"/>
          <w:numId w:val="11"/>
        </w:numPr>
        <w:spacing w:before="120" w:after="240"/>
        <w:rPr>
          <w:sz w:val="18"/>
          <w:szCs w:val="18"/>
          <w:lang w:val="es-419"/>
        </w:rPr>
      </w:pPr>
      <w:r w:rsidRPr="008E315F">
        <w:rPr>
          <w:sz w:val="18"/>
          <w:szCs w:val="18"/>
          <w:lang w:val="es-419"/>
        </w:rPr>
        <w:t>T</w:t>
      </w:r>
      <w:r w:rsidR="004711EC" w:rsidRPr="008E315F">
        <w:rPr>
          <w:sz w:val="18"/>
          <w:szCs w:val="18"/>
          <w:lang w:val="es-419"/>
        </w:rPr>
        <w:t>omar las acciones apropiadas con respecto a las quejas y cualquier deficiencia encontrada en los procesos que afecte la conformidad con los requisitos de certificación;</w:t>
      </w:r>
    </w:p>
    <w:p w14:paraId="3976D553" w14:textId="417C7FDA" w:rsidR="004711EC" w:rsidRPr="008E315F" w:rsidRDefault="00B63D73" w:rsidP="00731197">
      <w:pPr>
        <w:pStyle w:val="ListParagraph"/>
        <w:numPr>
          <w:ilvl w:val="0"/>
          <w:numId w:val="11"/>
        </w:numPr>
        <w:spacing w:before="120" w:after="240"/>
        <w:rPr>
          <w:sz w:val="18"/>
          <w:szCs w:val="18"/>
          <w:lang w:val="es-419"/>
        </w:rPr>
      </w:pPr>
      <w:r w:rsidRPr="008E315F">
        <w:rPr>
          <w:sz w:val="18"/>
          <w:szCs w:val="18"/>
          <w:lang w:val="es-419"/>
        </w:rPr>
        <w:t>N</w:t>
      </w:r>
      <w:r w:rsidR="004711EC" w:rsidRPr="008E315F">
        <w:rPr>
          <w:sz w:val="18"/>
          <w:szCs w:val="18"/>
          <w:lang w:val="es-419"/>
        </w:rPr>
        <w:t>otificar al denunciante cuando se considere que la denuncia se ha abordado y cerrado con éxito.</w:t>
      </w:r>
    </w:p>
    <w:p w14:paraId="2988FDE9" w14:textId="476ADBBA" w:rsidR="00952A92" w:rsidRPr="008E315F" w:rsidRDefault="00952A92" w:rsidP="00731197">
      <w:pPr>
        <w:spacing w:before="120" w:after="240"/>
        <w:rPr>
          <w:szCs w:val="18"/>
          <w:lang w:val="es-419"/>
        </w:rPr>
      </w:pPr>
      <w:r w:rsidRPr="008E315F">
        <w:rPr>
          <w:szCs w:val="18"/>
          <w:lang w:val="es-419"/>
        </w:rPr>
        <w:t>Registramos las quejas en nuestro sistema ERP y las mantenemos registradas (</w:t>
      </w:r>
      <w:r w:rsidR="00041AA4" w:rsidRPr="008E315F">
        <w:rPr>
          <w:i/>
          <w:color w:val="1F497D" w:themeColor="text2"/>
          <w:lang w:val="es-419"/>
        </w:rPr>
        <w:t xml:space="preserve">RA </w:t>
      </w:r>
      <w:r w:rsidR="0046283E">
        <w:rPr>
          <w:i/>
          <w:color w:val="1F497D" w:themeColor="text2"/>
          <w:lang w:val="es-419"/>
        </w:rPr>
        <w:t>CoC</w:t>
      </w:r>
      <w:r w:rsidR="00041AA4" w:rsidRPr="008E315F">
        <w:rPr>
          <w:i/>
          <w:color w:val="1F497D" w:themeColor="text2"/>
          <w:lang w:val="es-419"/>
        </w:rPr>
        <w:t xml:space="preserve"> 1.6</w:t>
      </w:r>
      <w:r w:rsidR="00041AA4" w:rsidRPr="008E315F">
        <w:rPr>
          <w:lang w:val="es-419"/>
        </w:rPr>
        <w:t>).</w:t>
      </w:r>
    </w:p>
    <w:p w14:paraId="0FF2D073" w14:textId="6CCD3A41" w:rsidR="000A6F3B" w:rsidRPr="005617D5" w:rsidRDefault="000A6F3B" w:rsidP="00731197">
      <w:pPr>
        <w:pStyle w:val="ListParagraph"/>
        <w:numPr>
          <w:ilvl w:val="0"/>
          <w:numId w:val="9"/>
        </w:numPr>
        <w:spacing w:before="120" w:after="240"/>
        <w:outlineLvl w:val="0"/>
        <w:rPr>
          <w:b/>
          <w:color w:val="00907C"/>
          <w:sz w:val="24"/>
          <w:lang w:val="en-GB"/>
        </w:rPr>
      </w:pPr>
      <w:bookmarkStart w:id="9" w:name="_Toc52892186"/>
      <w:proofErr w:type="spellStart"/>
      <w:r w:rsidRPr="005617D5">
        <w:rPr>
          <w:b/>
          <w:color w:val="00907C"/>
          <w:sz w:val="24"/>
          <w:lang w:val="en-GB"/>
        </w:rPr>
        <w:t>Auditoría</w:t>
      </w:r>
      <w:proofErr w:type="spellEnd"/>
      <w:r w:rsidRPr="005617D5">
        <w:rPr>
          <w:b/>
          <w:color w:val="00907C"/>
          <w:sz w:val="24"/>
          <w:lang w:val="en-GB"/>
        </w:rPr>
        <w:t xml:space="preserve"> interna</w:t>
      </w:r>
      <w:bookmarkEnd w:id="9"/>
    </w:p>
    <w:p w14:paraId="21E3EB44" w14:textId="3E34077B" w:rsidR="003C439B" w:rsidRPr="008E315F" w:rsidRDefault="003C439B" w:rsidP="00731197">
      <w:pPr>
        <w:rPr>
          <w:szCs w:val="18"/>
          <w:lang w:val="es-419"/>
        </w:rPr>
      </w:pPr>
      <w:r w:rsidRPr="008E315F">
        <w:rPr>
          <w:szCs w:val="18"/>
          <w:lang w:val="es-419"/>
        </w:rPr>
        <w:t xml:space="preserve">El Gerente de Producción es responsable de realizar una auditoría interna anual del sistema RA </w:t>
      </w:r>
      <w:r w:rsidR="0046283E">
        <w:rPr>
          <w:szCs w:val="18"/>
          <w:lang w:val="es-419"/>
        </w:rPr>
        <w:t>CoC</w:t>
      </w:r>
      <w:r w:rsidRPr="008E315F">
        <w:rPr>
          <w:szCs w:val="18"/>
          <w:lang w:val="es-419"/>
        </w:rPr>
        <w:t xml:space="preserve"> para ver si cumplimos con los requisitos del Estándar RA </w:t>
      </w:r>
      <w:r w:rsidR="0046283E">
        <w:rPr>
          <w:szCs w:val="18"/>
          <w:lang w:val="es-419"/>
        </w:rPr>
        <w:t>CoC</w:t>
      </w:r>
      <w:r w:rsidRPr="008E315F">
        <w:rPr>
          <w:szCs w:val="18"/>
          <w:lang w:val="es-419"/>
        </w:rPr>
        <w:t>. También verificamos si implementamos y mantenemos efectivamente los requisitos dentro de nuestra organización (</w:t>
      </w:r>
      <w:r w:rsidRPr="008E315F">
        <w:rPr>
          <w:i/>
          <w:color w:val="1F497D" w:themeColor="text2"/>
          <w:szCs w:val="18"/>
          <w:lang w:val="es-419"/>
        </w:rPr>
        <w:t xml:space="preserve">RA </w:t>
      </w:r>
      <w:r w:rsidR="0046283E">
        <w:rPr>
          <w:i/>
          <w:color w:val="1F497D" w:themeColor="text2"/>
          <w:szCs w:val="18"/>
          <w:lang w:val="es-419"/>
        </w:rPr>
        <w:t>CoC</w:t>
      </w:r>
      <w:r w:rsidRPr="008E315F">
        <w:rPr>
          <w:i/>
          <w:color w:val="1F497D" w:themeColor="text2"/>
          <w:szCs w:val="18"/>
          <w:lang w:val="es-419"/>
        </w:rPr>
        <w:t xml:space="preserve"> 1.4</w:t>
      </w:r>
      <w:r w:rsidRPr="008E315F">
        <w:rPr>
          <w:szCs w:val="18"/>
          <w:lang w:val="es-419"/>
        </w:rPr>
        <w:t xml:space="preserve">). Tenemos un plan de auditoría interna en el que programamos el RA </w:t>
      </w:r>
      <w:r w:rsidR="0046283E">
        <w:rPr>
          <w:szCs w:val="18"/>
          <w:lang w:val="es-419"/>
        </w:rPr>
        <w:t>CoC</w:t>
      </w:r>
      <w:r w:rsidRPr="008E315F">
        <w:rPr>
          <w:szCs w:val="18"/>
          <w:lang w:val="es-419"/>
        </w:rPr>
        <w:t xml:space="preserve"> para que se lleve a cabo en febrero.</w:t>
      </w:r>
    </w:p>
    <w:p w14:paraId="44D83757" w14:textId="3FC55C35" w:rsidR="003C439B" w:rsidRPr="008E315F" w:rsidRDefault="003C439B" w:rsidP="00731197">
      <w:pPr>
        <w:rPr>
          <w:szCs w:val="18"/>
          <w:lang w:val="es-419"/>
        </w:rPr>
      </w:pPr>
      <w:r w:rsidRPr="008E315F">
        <w:rPr>
          <w:szCs w:val="18"/>
          <w:lang w:val="es-419"/>
        </w:rPr>
        <w:t>Como mínimo, se deben auditar los siguientes detalles:</w:t>
      </w:r>
    </w:p>
    <w:p w14:paraId="71951740" w14:textId="48C160BB" w:rsidR="000344BC" w:rsidRPr="008E315F" w:rsidRDefault="000A6F3B" w:rsidP="00731197">
      <w:pPr>
        <w:pStyle w:val="ListParagraph"/>
        <w:numPr>
          <w:ilvl w:val="0"/>
          <w:numId w:val="7"/>
        </w:numPr>
        <w:rPr>
          <w:sz w:val="18"/>
          <w:szCs w:val="18"/>
          <w:lang w:val="es-419"/>
        </w:rPr>
      </w:pPr>
      <w:r w:rsidRPr="008E315F">
        <w:rPr>
          <w:sz w:val="18"/>
          <w:szCs w:val="18"/>
          <w:lang w:val="es-419"/>
        </w:rPr>
        <w:t xml:space="preserve">Muestreo de albaranes y facturas entrantes desde la última auditoría interna / externa: verifique la reclamación de RA o (si es requerido por RA) si todos los Certificados de transacción están en su lugar </w:t>
      </w:r>
      <w:r w:rsidR="000344BC" w:rsidRPr="008E315F">
        <w:rPr>
          <w:sz w:val="18"/>
          <w:szCs w:val="18"/>
          <w:lang w:val="es-SV"/>
        </w:rPr>
        <w:t>(</w:t>
      </w:r>
      <w:r w:rsidR="000344BC" w:rsidRPr="008E315F">
        <w:rPr>
          <w:rFonts w:eastAsiaTheme="minorHAnsi" w:cstheme="minorBidi"/>
          <w:i/>
          <w:color w:val="1F497D" w:themeColor="text2"/>
          <w:sz w:val="18"/>
          <w:szCs w:val="18"/>
          <w:lang w:val="es-SV"/>
        </w:rPr>
        <w:t xml:space="preserve">RA </w:t>
      </w:r>
      <w:r w:rsidR="0046283E">
        <w:rPr>
          <w:rFonts w:eastAsiaTheme="minorHAnsi" w:cstheme="minorBidi"/>
          <w:i/>
          <w:color w:val="1F497D" w:themeColor="text2"/>
          <w:sz w:val="18"/>
          <w:szCs w:val="18"/>
          <w:lang w:val="es-SV"/>
        </w:rPr>
        <w:t>CoC</w:t>
      </w:r>
      <w:r w:rsidR="000344BC" w:rsidRPr="008E315F">
        <w:rPr>
          <w:rFonts w:eastAsiaTheme="minorHAnsi" w:cstheme="minorBidi"/>
          <w:i/>
          <w:color w:val="1F497D" w:themeColor="text2"/>
          <w:sz w:val="18"/>
          <w:szCs w:val="18"/>
          <w:lang w:val="es-SV"/>
        </w:rPr>
        <w:t xml:space="preserve"> 2.3, </w:t>
      </w:r>
      <w:r w:rsidR="0046283E" w:rsidRPr="0046283E">
        <w:rPr>
          <w:rFonts w:eastAsiaTheme="minorHAnsi" w:cstheme="minorBidi"/>
          <w:i/>
          <w:color w:val="1F497D" w:themeColor="text2"/>
          <w:sz w:val="18"/>
          <w:szCs w:val="18"/>
          <w:lang w:val="es-SV"/>
        </w:rPr>
        <w:t>Directrices de trazabilidad</w:t>
      </w:r>
      <w:r w:rsidR="000344BC" w:rsidRPr="008E315F">
        <w:rPr>
          <w:sz w:val="18"/>
          <w:szCs w:val="18"/>
          <w:lang w:val="es-SV"/>
        </w:rPr>
        <w:t>)</w:t>
      </w:r>
    </w:p>
    <w:p w14:paraId="4818993C" w14:textId="50854B96" w:rsidR="000A6F3B" w:rsidRPr="008E315F" w:rsidRDefault="000A6F3B" w:rsidP="00731197">
      <w:pPr>
        <w:pStyle w:val="ListParagraph"/>
        <w:numPr>
          <w:ilvl w:val="0"/>
          <w:numId w:val="7"/>
        </w:numPr>
        <w:rPr>
          <w:sz w:val="18"/>
          <w:szCs w:val="18"/>
          <w:lang w:val="es-SV"/>
        </w:rPr>
      </w:pPr>
      <w:r w:rsidRPr="008E315F">
        <w:rPr>
          <w:sz w:val="18"/>
          <w:szCs w:val="18"/>
          <w:lang w:val="es-419"/>
        </w:rPr>
        <w:t>Muestreo de albaranes y facturas salientes desde la última auditoría interna / externa: verifique la reclamación de RA o (si así lo requiere) si todos los Certificados de transacción están en su luga</w:t>
      </w:r>
      <w:r w:rsidR="000344BC" w:rsidRPr="008E315F">
        <w:rPr>
          <w:sz w:val="18"/>
          <w:szCs w:val="18"/>
          <w:lang w:val="es-419"/>
        </w:rPr>
        <w:t xml:space="preserve">r </w:t>
      </w:r>
      <w:r w:rsidR="000344BC" w:rsidRPr="008E315F">
        <w:rPr>
          <w:sz w:val="18"/>
          <w:szCs w:val="18"/>
          <w:lang w:val="es-SV"/>
        </w:rPr>
        <w:t>(</w:t>
      </w:r>
      <w:r w:rsidR="000344BC" w:rsidRPr="008E315F">
        <w:rPr>
          <w:rFonts w:eastAsiaTheme="minorHAnsi" w:cstheme="minorBidi"/>
          <w:i/>
          <w:color w:val="1F497D" w:themeColor="text2"/>
          <w:sz w:val="18"/>
          <w:szCs w:val="18"/>
          <w:lang w:val="es-SV"/>
        </w:rPr>
        <w:t xml:space="preserve">RA </w:t>
      </w:r>
      <w:r w:rsidR="0046283E">
        <w:rPr>
          <w:rFonts w:eastAsiaTheme="minorHAnsi" w:cstheme="minorBidi"/>
          <w:i/>
          <w:color w:val="1F497D" w:themeColor="text2"/>
          <w:sz w:val="18"/>
          <w:szCs w:val="18"/>
          <w:lang w:val="es-SV"/>
        </w:rPr>
        <w:t>CoC</w:t>
      </w:r>
      <w:r w:rsidR="000344BC" w:rsidRPr="008E315F">
        <w:rPr>
          <w:rFonts w:eastAsiaTheme="minorHAnsi" w:cstheme="minorBidi"/>
          <w:i/>
          <w:color w:val="1F497D" w:themeColor="text2"/>
          <w:sz w:val="18"/>
          <w:szCs w:val="18"/>
          <w:lang w:val="es-SV"/>
        </w:rPr>
        <w:t xml:space="preserve"> 2.3, </w:t>
      </w:r>
      <w:r w:rsidR="0046283E" w:rsidRPr="0046283E">
        <w:rPr>
          <w:rFonts w:eastAsiaTheme="minorHAnsi" w:cstheme="minorBidi"/>
          <w:i/>
          <w:color w:val="1F497D" w:themeColor="text2"/>
          <w:sz w:val="18"/>
          <w:szCs w:val="18"/>
          <w:lang w:val="es-SV"/>
        </w:rPr>
        <w:t>Directrices de trazabilidad</w:t>
      </w:r>
      <w:r w:rsidR="000344BC" w:rsidRPr="008E315F">
        <w:rPr>
          <w:sz w:val="18"/>
          <w:szCs w:val="18"/>
          <w:lang w:val="es-SV"/>
        </w:rPr>
        <w:t>)</w:t>
      </w:r>
    </w:p>
    <w:p w14:paraId="72BB61B2" w14:textId="4AC5DBDB" w:rsidR="000A6F3B" w:rsidRPr="008E315F" w:rsidRDefault="000A6F3B" w:rsidP="00731197">
      <w:pPr>
        <w:pStyle w:val="ListParagraph"/>
        <w:numPr>
          <w:ilvl w:val="0"/>
          <w:numId w:val="7"/>
        </w:numPr>
        <w:rPr>
          <w:sz w:val="18"/>
          <w:szCs w:val="18"/>
          <w:lang w:val="es-419"/>
        </w:rPr>
      </w:pPr>
      <w:r w:rsidRPr="008E315F">
        <w:rPr>
          <w:sz w:val="18"/>
          <w:szCs w:val="18"/>
          <w:lang w:val="es-419"/>
        </w:rPr>
        <w:t xml:space="preserve">Entrevistas al personal involucrado en el sistema RA </w:t>
      </w:r>
      <w:r w:rsidR="0046283E">
        <w:rPr>
          <w:sz w:val="18"/>
          <w:szCs w:val="18"/>
          <w:lang w:val="es-419"/>
        </w:rPr>
        <w:t>CoC</w:t>
      </w:r>
      <w:r w:rsidRPr="008E315F">
        <w:rPr>
          <w:sz w:val="18"/>
          <w:szCs w:val="18"/>
          <w:lang w:val="es-419"/>
        </w:rPr>
        <w:t>, asegurando que todo el personal relevante tenga conocimiento y comprenda los procedimientos relevantes para su área de responsabilidad.</w:t>
      </w:r>
    </w:p>
    <w:p w14:paraId="199FCDC5" w14:textId="29C461F2" w:rsidR="000A6F3B" w:rsidRPr="008E315F" w:rsidRDefault="000A6F3B" w:rsidP="00731197">
      <w:pPr>
        <w:pStyle w:val="NoSpacing"/>
        <w:spacing w:after="200" w:line="276" w:lineRule="auto"/>
        <w:rPr>
          <w:sz w:val="18"/>
          <w:szCs w:val="18"/>
          <w:lang w:val="es-419"/>
        </w:rPr>
      </w:pPr>
      <w:r w:rsidRPr="008E315F">
        <w:rPr>
          <w:sz w:val="18"/>
          <w:szCs w:val="18"/>
          <w:lang w:val="es-419"/>
        </w:rPr>
        <w:lastRenderedPageBreak/>
        <w:t xml:space="preserve">Se prepara un resumen de la auditoría interna (ver </w:t>
      </w:r>
      <w:r w:rsidRPr="008E315F">
        <w:rPr>
          <w:b/>
          <w:bCs/>
          <w:sz w:val="18"/>
          <w:szCs w:val="18"/>
          <w:lang w:val="es-419"/>
        </w:rPr>
        <w:t>Anexo 4</w:t>
      </w:r>
      <w:r w:rsidRPr="008E315F">
        <w:rPr>
          <w:sz w:val="18"/>
          <w:szCs w:val="18"/>
          <w:lang w:val="es-419"/>
        </w:rPr>
        <w:t>), incluyendo detalles tales como:</w:t>
      </w:r>
    </w:p>
    <w:p w14:paraId="22A5CBD2" w14:textId="77777777" w:rsidR="000A6F3B" w:rsidRPr="008E315F" w:rsidRDefault="000A6F3B" w:rsidP="00731197">
      <w:pPr>
        <w:pStyle w:val="ListParagraph"/>
        <w:numPr>
          <w:ilvl w:val="0"/>
          <w:numId w:val="7"/>
        </w:numPr>
        <w:rPr>
          <w:sz w:val="18"/>
          <w:szCs w:val="18"/>
          <w:lang w:val="en-GB"/>
        </w:rPr>
      </w:pPr>
      <w:proofErr w:type="spellStart"/>
      <w:r w:rsidRPr="008E315F">
        <w:rPr>
          <w:sz w:val="18"/>
          <w:szCs w:val="18"/>
          <w:lang w:val="en-GB"/>
        </w:rPr>
        <w:t>Nombre</w:t>
      </w:r>
      <w:proofErr w:type="spellEnd"/>
      <w:r w:rsidRPr="008E315F">
        <w:rPr>
          <w:sz w:val="18"/>
          <w:szCs w:val="18"/>
          <w:lang w:val="en-GB"/>
        </w:rPr>
        <w:t xml:space="preserve"> del auditor </w:t>
      </w:r>
      <w:proofErr w:type="spellStart"/>
      <w:r w:rsidRPr="008E315F">
        <w:rPr>
          <w:sz w:val="18"/>
          <w:szCs w:val="18"/>
          <w:lang w:val="en-GB"/>
        </w:rPr>
        <w:t>interno</w:t>
      </w:r>
      <w:proofErr w:type="spellEnd"/>
    </w:p>
    <w:p w14:paraId="4D88F52E" w14:textId="77777777" w:rsidR="000A6F3B" w:rsidRPr="008E315F" w:rsidRDefault="000A6F3B" w:rsidP="00731197">
      <w:pPr>
        <w:pStyle w:val="ListParagraph"/>
        <w:numPr>
          <w:ilvl w:val="0"/>
          <w:numId w:val="7"/>
        </w:numPr>
        <w:rPr>
          <w:sz w:val="18"/>
          <w:szCs w:val="18"/>
          <w:lang w:val="en-GB"/>
        </w:rPr>
      </w:pPr>
      <w:proofErr w:type="spellStart"/>
      <w:r w:rsidRPr="008E315F">
        <w:rPr>
          <w:sz w:val="18"/>
          <w:szCs w:val="18"/>
          <w:lang w:val="en-GB"/>
        </w:rPr>
        <w:t>Fecha</w:t>
      </w:r>
      <w:proofErr w:type="spellEnd"/>
      <w:r w:rsidRPr="008E315F">
        <w:rPr>
          <w:sz w:val="18"/>
          <w:szCs w:val="18"/>
          <w:lang w:val="en-GB"/>
        </w:rPr>
        <w:t xml:space="preserve"> de la auditoria</w:t>
      </w:r>
    </w:p>
    <w:p w14:paraId="1A32C0E7" w14:textId="77777777" w:rsidR="000A6F3B" w:rsidRPr="008E315F" w:rsidRDefault="000A6F3B" w:rsidP="00731197">
      <w:pPr>
        <w:pStyle w:val="ListParagraph"/>
        <w:numPr>
          <w:ilvl w:val="0"/>
          <w:numId w:val="7"/>
        </w:numPr>
        <w:rPr>
          <w:sz w:val="18"/>
          <w:szCs w:val="18"/>
          <w:lang w:val="es-419"/>
        </w:rPr>
      </w:pPr>
      <w:r w:rsidRPr="008E315F">
        <w:rPr>
          <w:sz w:val="18"/>
          <w:szCs w:val="18"/>
          <w:lang w:val="es-419"/>
        </w:rPr>
        <w:t>Nombres y funciones del personal entrevistado</w:t>
      </w:r>
    </w:p>
    <w:p w14:paraId="281F1392" w14:textId="4D2F5FF5" w:rsidR="000A6F3B" w:rsidRPr="008E315F" w:rsidRDefault="000A6F3B" w:rsidP="00731197">
      <w:pPr>
        <w:pStyle w:val="ListParagraph"/>
        <w:numPr>
          <w:ilvl w:val="0"/>
          <w:numId w:val="7"/>
        </w:numPr>
        <w:rPr>
          <w:sz w:val="18"/>
          <w:szCs w:val="18"/>
          <w:lang w:val="es-419"/>
        </w:rPr>
      </w:pPr>
      <w:r w:rsidRPr="008E315F">
        <w:rPr>
          <w:sz w:val="18"/>
          <w:szCs w:val="18"/>
          <w:lang w:val="es-419"/>
        </w:rPr>
        <w:t>Conclusión:</w:t>
      </w:r>
      <w:r w:rsidR="00C82C47" w:rsidRPr="008E315F">
        <w:rPr>
          <w:sz w:val="18"/>
          <w:szCs w:val="18"/>
          <w:lang w:val="es-419"/>
        </w:rPr>
        <w:t xml:space="preserve"> </w:t>
      </w:r>
      <w:r w:rsidRPr="008E315F">
        <w:rPr>
          <w:sz w:val="18"/>
          <w:szCs w:val="18"/>
          <w:lang w:val="es-419"/>
        </w:rPr>
        <w:t>incluida una descripción de los informes de no conformidad (</w:t>
      </w:r>
      <w:proofErr w:type="spellStart"/>
      <w:r w:rsidRPr="008E315F">
        <w:rPr>
          <w:sz w:val="18"/>
          <w:szCs w:val="18"/>
          <w:lang w:val="es-419"/>
        </w:rPr>
        <w:t>NCR</w:t>
      </w:r>
      <w:r w:rsidR="000344BC" w:rsidRPr="008E315F">
        <w:rPr>
          <w:sz w:val="18"/>
          <w:szCs w:val="18"/>
          <w:lang w:val="es-419"/>
        </w:rPr>
        <w:t>s</w:t>
      </w:r>
      <w:proofErr w:type="spellEnd"/>
      <w:r w:rsidRPr="008E315F">
        <w:rPr>
          <w:sz w:val="18"/>
          <w:szCs w:val="18"/>
          <w:lang w:val="es-419"/>
        </w:rPr>
        <w:t>) y observaciones</w:t>
      </w:r>
    </w:p>
    <w:p w14:paraId="4B3E7D9D" w14:textId="52F94D8B" w:rsidR="000A6F3B" w:rsidRPr="008E315F" w:rsidRDefault="000A6F3B" w:rsidP="00731197">
      <w:pPr>
        <w:pStyle w:val="ListParagraph"/>
        <w:numPr>
          <w:ilvl w:val="0"/>
          <w:numId w:val="7"/>
        </w:numPr>
        <w:rPr>
          <w:sz w:val="18"/>
          <w:szCs w:val="18"/>
          <w:lang w:val="es-419"/>
        </w:rPr>
      </w:pPr>
      <w:r w:rsidRPr="008E315F">
        <w:rPr>
          <w:sz w:val="18"/>
          <w:szCs w:val="18"/>
          <w:lang w:val="es-419"/>
        </w:rPr>
        <w:t xml:space="preserve">Lista de acciones correctivas implementadas para abordar las </w:t>
      </w:r>
      <w:proofErr w:type="spellStart"/>
      <w:r w:rsidRPr="008E315F">
        <w:rPr>
          <w:sz w:val="18"/>
          <w:szCs w:val="18"/>
          <w:lang w:val="es-419"/>
        </w:rPr>
        <w:t>NCR</w:t>
      </w:r>
      <w:r w:rsidR="000344BC" w:rsidRPr="008E315F">
        <w:rPr>
          <w:sz w:val="18"/>
          <w:szCs w:val="18"/>
          <w:lang w:val="es-419"/>
        </w:rPr>
        <w:t>s</w:t>
      </w:r>
      <w:proofErr w:type="spellEnd"/>
    </w:p>
    <w:p w14:paraId="4120C156" w14:textId="24CF71AD" w:rsidR="000344BC" w:rsidRPr="008E315F" w:rsidRDefault="000344BC" w:rsidP="00731197">
      <w:pPr>
        <w:pStyle w:val="ListParagraph"/>
        <w:numPr>
          <w:ilvl w:val="0"/>
          <w:numId w:val="7"/>
        </w:numPr>
        <w:rPr>
          <w:sz w:val="18"/>
          <w:szCs w:val="18"/>
          <w:lang w:val="es-419"/>
        </w:rPr>
      </w:pPr>
      <w:r w:rsidRPr="008E315F">
        <w:rPr>
          <w:sz w:val="18"/>
          <w:szCs w:val="18"/>
          <w:lang w:val="es-419"/>
        </w:rPr>
        <w:t>Firma de la dirección</w:t>
      </w:r>
    </w:p>
    <w:p w14:paraId="61964DC0" w14:textId="02415C46" w:rsidR="002C32B0" w:rsidRPr="005617D5" w:rsidRDefault="003D08F1" w:rsidP="00731197">
      <w:pPr>
        <w:pStyle w:val="ListParagraph"/>
        <w:numPr>
          <w:ilvl w:val="0"/>
          <w:numId w:val="9"/>
        </w:numPr>
        <w:spacing w:before="120" w:after="240"/>
        <w:outlineLvl w:val="0"/>
        <w:rPr>
          <w:b/>
          <w:color w:val="00907C"/>
          <w:sz w:val="24"/>
          <w:lang w:val="en-GB"/>
        </w:rPr>
      </w:pPr>
      <w:bookmarkStart w:id="10" w:name="_Toc52892187"/>
      <w:proofErr w:type="spellStart"/>
      <w:r w:rsidRPr="005617D5">
        <w:rPr>
          <w:b/>
          <w:color w:val="00907C"/>
          <w:sz w:val="24"/>
          <w:lang w:val="en-GB"/>
        </w:rPr>
        <w:t>Compras</w:t>
      </w:r>
      <w:proofErr w:type="spellEnd"/>
      <w:r w:rsidRPr="005617D5">
        <w:rPr>
          <w:b/>
          <w:color w:val="00907C"/>
          <w:sz w:val="24"/>
          <w:lang w:val="en-GB"/>
        </w:rPr>
        <w:t xml:space="preserve"> y </w:t>
      </w:r>
      <w:proofErr w:type="spellStart"/>
      <w:r w:rsidRPr="005617D5">
        <w:rPr>
          <w:b/>
          <w:color w:val="00907C"/>
          <w:sz w:val="24"/>
          <w:lang w:val="en-GB"/>
        </w:rPr>
        <w:t>bienes</w:t>
      </w:r>
      <w:proofErr w:type="spellEnd"/>
      <w:r w:rsidRPr="005617D5">
        <w:rPr>
          <w:b/>
          <w:color w:val="00907C"/>
          <w:sz w:val="24"/>
          <w:lang w:val="en-GB"/>
        </w:rPr>
        <w:t xml:space="preserve"> </w:t>
      </w:r>
      <w:proofErr w:type="spellStart"/>
      <w:r w:rsidRPr="005617D5">
        <w:rPr>
          <w:b/>
          <w:color w:val="00907C"/>
          <w:sz w:val="24"/>
          <w:lang w:val="en-GB"/>
        </w:rPr>
        <w:t>en</w:t>
      </w:r>
      <w:bookmarkEnd w:id="10"/>
      <w:proofErr w:type="spellEnd"/>
    </w:p>
    <w:p w14:paraId="5E31A5ED" w14:textId="7F0933BF" w:rsidR="00394319" w:rsidRPr="008E315F" w:rsidRDefault="001F32DA" w:rsidP="00731197">
      <w:pPr>
        <w:rPr>
          <w:b/>
          <w:szCs w:val="18"/>
          <w:lang w:val="es-419"/>
        </w:rPr>
      </w:pPr>
      <w:r w:rsidRPr="008E315F">
        <w:rPr>
          <w:lang w:val="es-419"/>
        </w:rPr>
        <w:t xml:space="preserve">El Gerente de Compras es responsable de la compra de materia prima, de verificar la validez y alcance del certificado RA </w:t>
      </w:r>
      <w:r w:rsidR="0046283E">
        <w:rPr>
          <w:lang w:val="es-419"/>
        </w:rPr>
        <w:t>CoC</w:t>
      </w:r>
      <w:r w:rsidRPr="008E315F">
        <w:rPr>
          <w:lang w:val="es-419"/>
        </w:rPr>
        <w:t xml:space="preserve"> del proveedor y de verificar los documentos de compra (</w:t>
      </w:r>
      <w:r w:rsidR="00BC2897" w:rsidRPr="008E315F">
        <w:rPr>
          <w:i/>
          <w:color w:val="1F497D" w:themeColor="text2"/>
          <w:szCs w:val="18"/>
          <w:lang w:val="es-419"/>
        </w:rPr>
        <w:t xml:space="preserve">RA </w:t>
      </w:r>
      <w:r w:rsidR="0046283E">
        <w:rPr>
          <w:i/>
          <w:color w:val="1F497D" w:themeColor="text2"/>
          <w:szCs w:val="18"/>
          <w:lang w:val="es-419"/>
        </w:rPr>
        <w:t>CoC</w:t>
      </w:r>
      <w:r w:rsidR="00BC2897" w:rsidRPr="008E315F">
        <w:rPr>
          <w:i/>
          <w:color w:val="1F497D" w:themeColor="text2"/>
          <w:szCs w:val="18"/>
          <w:lang w:val="es-419"/>
        </w:rPr>
        <w:t xml:space="preserve"> 2.</w:t>
      </w:r>
      <w:r w:rsidR="00013F5A" w:rsidRPr="008E315F">
        <w:rPr>
          <w:i/>
          <w:color w:val="1F497D" w:themeColor="text2"/>
          <w:szCs w:val="18"/>
          <w:lang w:val="es-419"/>
        </w:rPr>
        <w:t>6</w:t>
      </w:r>
      <w:r w:rsidR="00394319" w:rsidRPr="008E315F">
        <w:rPr>
          <w:szCs w:val="18"/>
          <w:lang w:val="es-419"/>
        </w:rPr>
        <w:t xml:space="preserve">). Se requiere un Certificado de Transacción para los cultivos de banano, cacao, </w:t>
      </w:r>
      <w:proofErr w:type="spellStart"/>
      <w:r w:rsidR="0046283E">
        <w:rPr>
          <w:szCs w:val="18"/>
          <w:lang w:val="es-419"/>
        </w:rPr>
        <w:t>CoC</w:t>
      </w:r>
      <w:r w:rsidR="00394319" w:rsidRPr="008E315F">
        <w:rPr>
          <w:szCs w:val="18"/>
          <w:lang w:val="es-419"/>
        </w:rPr>
        <w:t>o</w:t>
      </w:r>
      <w:proofErr w:type="spellEnd"/>
      <w:r w:rsidR="00394319" w:rsidRPr="008E315F">
        <w:rPr>
          <w:szCs w:val="18"/>
          <w:lang w:val="es-419"/>
        </w:rPr>
        <w:t>, café, productos de jugo de naranja, aceite de palma y té.</w:t>
      </w:r>
    </w:p>
    <w:p w14:paraId="31B75EF9" w14:textId="34713D7A" w:rsidR="002C32B0" w:rsidRPr="008E315F" w:rsidRDefault="00A32D5E" w:rsidP="00731197">
      <w:pPr>
        <w:rPr>
          <w:b/>
          <w:szCs w:val="18"/>
          <w:lang w:val="es-419"/>
        </w:rPr>
      </w:pPr>
      <w:r w:rsidRPr="00A32D5E">
        <w:rPr>
          <w:b/>
          <w:color w:val="1F497D" w:themeColor="text2"/>
          <w:sz w:val="20"/>
          <w:lang w:val="es-SV"/>
        </w:rPr>
        <w:t xml:space="preserve"> [</w:t>
      </w:r>
      <w:r w:rsidR="00206047" w:rsidRPr="00A32D5E">
        <w:rPr>
          <w:b/>
          <w:color w:val="1F497D" w:themeColor="text2"/>
          <w:sz w:val="20"/>
          <w:lang w:val="es-SV"/>
        </w:rPr>
        <w:t>Sustainable Produce Ltd</w:t>
      </w:r>
      <w:r w:rsidRPr="00A32D5E">
        <w:rPr>
          <w:b/>
          <w:color w:val="1F497D" w:themeColor="text2"/>
          <w:sz w:val="20"/>
          <w:lang w:val="es-SV"/>
        </w:rPr>
        <w:t>]</w:t>
      </w:r>
      <w:r w:rsidR="00206047" w:rsidRPr="008E315F">
        <w:rPr>
          <w:lang w:val="es-419"/>
        </w:rPr>
        <w:t xml:space="preserve"> compra material con las siguientes afirmaciones para su producción de RA </w:t>
      </w:r>
      <w:r w:rsidR="0046283E">
        <w:rPr>
          <w:lang w:val="es-419"/>
        </w:rPr>
        <w:t>COC</w:t>
      </w:r>
      <w:r w:rsidR="00206047" w:rsidRPr="008E315F">
        <w:rPr>
          <w:lang w:val="es-419"/>
        </w:rPr>
        <w:t xml:space="preserve"> (ver también el </w:t>
      </w:r>
      <w:r w:rsidR="00206047" w:rsidRPr="008E315F">
        <w:rPr>
          <w:b/>
          <w:bCs/>
          <w:lang w:val="es-419"/>
        </w:rPr>
        <w:t>Anexo 4a y 4b</w:t>
      </w:r>
      <w:r w:rsidR="00206047" w:rsidRPr="008E315F">
        <w:rPr>
          <w:lang w:val="es-419"/>
        </w:rPr>
        <w:t>):</w:t>
      </w:r>
    </w:p>
    <w:p w14:paraId="160851AF" w14:textId="77503773" w:rsidR="00C76BB2" w:rsidRPr="008E315F" w:rsidRDefault="00731197" w:rsidP="00731197">
      <w:pPr>
        <w:pStyle w:val="NoSpacing"/>
        <w:spacing w:line="276" w:lineRule="auto"/>
        <w:rPr>
          <w:sz w:val="18"/>
          <w:szCs w:val="18"/>
          <w:lang w:val="es-419"/>
        </w:rPr>
      </w:pPr>
      <w:r w:rsidRPr="00836047">
        <w:rPr>
          <w:b/>
          <w:noProof/>
          <w:szCs w:val="18"/>
          <w:lang w:eastAsia="en-GB"/>
        </w:rPr>
        <mc:AlternateContent>
          <mc:Choice Requires="wps">
            <w:drawing>
              <wp:anchor distT="0" distB="0" distL="114300" distR="114300" simplePos="0" relativeHeight="251749376" behindDoc="0" locked="0" layoutInCell="1" allowOverlap="1" wp14:anchorId="27950162" wp14:editId="5B6C3794">
                <wp:simplePos x="0" y="0"/>
                <wp:positionH relativeFrom="page">
                  <wp:align>center</wp:align>
                </wp:positionH>
                <wp:positionV relativeFrom="paragraph">
                  <wp:posOffset>6985</wp:posOffset>
                </wp:positionV>
                <wp:extent cx="2374265" cy="800100"/>
                <wp:effectExtent l="0" t="0" r="698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907C"/>
                        </a:solidFill>
                        <a:ln w="9525">
                          <a:noFill/>
                          <a:miter lim="800000"/>
                          <a:headEnd/>
                          <a:tailEnd/>
                        </a:ln>
                      </wps:spPr>
                      <wps:txbx>
                        <w:txbxContent>
                          <w:p w14:paraId="682BBAE5" w14:textId="77777777" w:rsidR="00A32D5E" w:rsidRPr="00A32D5E" w:rsidRDefault="00A32D5E" w:rsidP="00A32D5E">
                            <w:pPr>
                              <w:shd w:val="clear" w:color="auto" w:fill="00907C"/>
                              <w:rPr>
                                <w:color w:val="FFFFFF" w:themeColor="background1"/>
                                <w:lang w:val="es-SV"/>
                              </w:rPr>
                            </w:pPr>
                            <w:r w:rsidRPr="00A32D5E">
                              <w:rPr>
                                <w:color w:val="FFFFFF" w:themeColor="background1"/>
                                <w:lang w:val="es-SV"/>
                              </w:rPr>
                              <w:t>RA SG (segregado)</w:t>
                            </w:r>
                          </w:p>
                          <w:p w14:paraId="094C6BEB" w14:textId="70ADE3C4" w:rsidR="00A32D5E" w:rsidRPr="00A32D5E" w:rsidRDefault="00A32D5E" w:rsidP="00A32D5E">
                            <w:pPr>
                              <w:shd w:val="clear" w:color="auto" w:fill="00907C"/>
                              <w:rPr>
                                <w:color w:val="FFFFFF" w:themeColor="background1"/>
                                <w:sz w:val="20"/>
                                <w:szCs w:val="20"/>
                                <w:lang w:val="es-SV"/>
                              </w:rPr>
                            </w:pPr>
                            <w:r w:rsidRPr="00A32D5E">
                              <w:rPr>
                                <w:color w:val="FFFFFF" w:themeColor="background1"/>
                                <w:lang w:val="es-SV"/>
                              </w:rPr>
                              <w:t>RA MB (Balance de masa)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950162" id="Text Box 2" o:spid="_x0000_s1031" type="#_x0000_t202" style="position:absolute;margin-left:0;margin-top:.55pt;width:186.95pt;height:63pt;z-index:251749376;visibility:visible;mso-wrap-style:square;mso-width-percent:400;mso-height-percent:0;mso-wrap-distance-left:9pt;mso-wrap-distance-top:0;mso-wrap-distance-right:9pt;mso-wrap-distance-bottom:0;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" fillcolor="#00907c" stroked="f">
                <v:textbox>
                  <w:txbxContent>
                    <w:p w14:paraId="682BBAE5" w14:textId="77777777" w:rsidR="00A32D5E" w:rsidRPr="00A32D5E" w:rsidRDefault="00A32D5E" w:rsidP="00A32D5E">
                      <w:pPr>
                        <w:shd w:val="clear" w:color="auto" w:fill="00907C"/>
                        <w:rPr>
                          <w:color w:val="FFFFFF" w:themeColor="background1"/>
                          <w:lang w:val="es-SV"/>
                        </w:rPr>
                      </w:pPr>
                      <w:r w:rsidRPr="00A32D5E">
                        <w:rPr>
                          <w:color w:val="FFFFFF" w:themeColor="background1"/>
                          <w:lang w:val="es-SV"/>
                        </w:rPr>
                        <w:t>RA SG (segregado)</w:t>
                      </w:r>
                    </w:p>
                    <w:p w14:paraId="094C6BEB" w14:textId="70ADE3C4" w:rsidR="00A32D5E" w:rsidRPr="00A32D5E" w:rsidRDefault="00A32D5E" w:rsidP="00A32D5E">
                      <w:pPr>
                        <w:shd w:val="clear" w:color="auto" w:fill="00907C"/>
                        <w:rPr>
                          <w:color w:val="FFFFFF" w:themeColor="background1"/>
                          <w:sz w:val="20"/>
                          <w:szCs w:val="20"/>
                          <w:lang w:val="es-SV"/>
                        </w:rPr>
                      </w:pPr>
                      <w:r w:rsidRPr="00A32D5E">
                        <w:rPr>
                          <w:color w:val="FFFFFF" w:themeColor="background1"/>
                          <w:lang w:val="es-SV"/>
                        </w:rPr>
                        <w:t>RA MB (Balance de masa)</w:t>
                      </w:r>
                    </w:p>
                  </w:txbxContent>
                </v:textbox>
                <w10:wrap anchorx="page"/>
              </v:shape>
            </w:pict>
          </mc:Fallback>
        </mc:AlternateContent>
      </w:r>
    </w:p>
    <w:p w14:paraId="2E5ACB1F" w14:textId="5EF8D6E8" w:rsidR="004A58B6" w:rsidRPr="008E315F" w:rsidRDefault="004A58B6" w:rsidP="00731197">
      <w:pPr>
        <w:pStyle w:val="NoSpacing"/>
        <w:spacing w:line="276" w:lineRule="auto"/>
        <w:rPr>
          <w:sz w:val="18"/>
          <w:szCs w:val="18"/>
          <w:lang w:val="es-419"/>
        </w:rPr>
      </w:pPr>
    </w:p>
    <w:p w14:paraId="3ACEB6E1" w14:textId="5097F6DB" w:rsidR="004A58B6" w:rsidRDefault="004A58B6" w:rsidP="00731197">
      <w:pPr>
        <w:pStyle w:val="NoSpacing"/>
        <w:spacing w:line="276" w:lineRule="auto"/>
        <w:rPr>
          <w:sz w:val="18"/>
          <w:szCs w:val="18"/>
          <w:lang w:val="es-419"/>
        </w:rPr>
      </w:pPr>
    </w:p>
    <w:p w14:paraId="70E61EAD" w14:textId="77777777" w:rsidR="00A32D5E" w:rsidRDefault="00A32D5E" w:rsidP="00731197">
      <w:pPr>
        <w:pStyle w:val="NoSpacing"/>
        <w:spacing w:line="276" w:lineRule="auto"/>
        <w:rPr>
          <w:sz w:val="18"/>
          <w:szCs w:val="18"/>
          <w:lang w:val="es-419"/>
        </w:rPr>
      </w:pPr>
    </w:p>
    <w:p w14:paraId="69FAC328" w14:textId="619D0BE5" w:rsidR="0046283E" w:rsidRDefault="0046283E" w:rsidP="00731197">
      <w:pPr>
        <w:pStyle w:val="NoSpacing"/>
        <w:spacing w:line="276" w:lineRule="auto"/>
        <w:rPr>
          <w:sz w:val="18"/>
          <w:szCs w:val="18"/>
          <w:lang w:val="es-419"/>
        </w:rPr>
      </w:pPr>
    </w:p>
    <w:p w14:paraId="60DE35F1" w14:textId="77777777" w:rsidR="00731197" w:rsidRPr="008E315F" w:rsidRDefault="00731197" w:rsidP="00731197">
      <w:pPr>
        <w:pStyle w:val="NoSpacing"/>
        <w:spacing w:line="276" w:lineRule="auto"/>
        <w:rPr>
          <w:sz w:val="18"/>
          <w:szCs w:val="18"/>
          <w:lang w:val="es-419"/>
        </w:rPr>
      </w:pPr>
    </w:p>
    <w:p w14:paraId="79723284" w14:textId="22A81695" w:rsidR="002D0FD4" w:rsidRPr="008E315F" w:rsidRDefault="005D7D9B" w:rsidP="00731197">
      <w:pPr>
        <w:rPr>
          <w:b/>
          <w:szCs w:val="18"/>
          <w:lang w:val="es-419"/>
        </w:rPr>
      </w:pPr>
      <w:r w:rsidRPr="008E315F">
        <w:rPr>
          <w:lang w:val="es-419"/>
        </w:rPr>
        <w:t>La materia prima se ordena en función de la necesidad estimada de material, que se puede extraer de los contratos de venta. El Gerente de Ventas, que prepara los contratos de venta en Excel, marcará '</w:t>
      </w:r>
      <w:r w:rsidR="00013F5A" w:rsidRPr="008E315F">
        <w:rPr>
          <w:lang w:val="es-419"/>
        </w:rPr>
        <w:t xml:space="preserve">Certificado </w:t>
      </w:r>
      <w:r w:rsidRPr="008E315F">
        <w:rPr>
          <w:lang w:val="es-419"/>
        </w:rPr>
        <w:t xml:space="preserve">RA </w:t>
      </w:r>
      <w:r w:rsidR="0046283E">
        <w:rPr>
          <w:lang w:val="es-419"/>
        </w:rPr>
        <w:t>CoC</w:t>
      </w:r>
      <w:r w:rsidRPr="008E315F">
        <w:rPr>
          <w:lang w:val="es-419"/>
        </w:rPr>
        <w:t xml:space="preserve">' en el campo Comentarios si el comprador desea que el material tenga la certificación RA </w:t>
      </w:r>
      <w:r w:rsidR="0046283E">
        <w:rPr>
          <w:lang w:val="es-419"/>
        </w:rPr>
        <w:t>CoC</w:t>
      </w:r>
      <w:r w:rsidRPr="008E315F">
        <w:rPr>
          <w:lang w:val="es-419"/>
        </w:rPr>
        <w:t>.</w:t>
      </w:r>
    </w:p>
    <w:p w14:paraId="2D08E50B" w14:textId="6557D7DD" w:rsidR="002D0FD4" w:rsidRPr="008E315F" w:rsidRDefault="00B13B94" w:rsidP="00731197">
      <w:pPr>
        <w:rPr>
          <w:b/>
          <w:szCs w:val="18"/>
          <w:lang w:val="es-419"/>
        </w:rPr>
      </w:pPr>
      <w:r w:rsidRPr="008E315F">
        <w:rPr>
          <w:lang w:val="es-419"/>
        </w:rPr>
        <w:t xml:space="preserve">El Gerente de Compras es responsable de preparar las órdenes de compra de materia prima. Si se necesita material certificado, la siguiente declaración está marcada en la orden de compra: 'El material solicitado debe ser RA </w:t>
      </w:r>
      <w:r w:rsidR="0046283E">
        <w:rPr>
          <w:lang w:val="es-419"/>
        </w:rPr>
        <w:t>CoC</w:t>
      </w:r>
      <w:r w:rsidRPr="008E315F">
        <w:rPr>
          <w:lang w:val="es-419"/>
        </w:rPr>
        <w:t xml:space="preserve"> SG o MB.</w:t>
      </w:r>
    </w:p>
    <w:p w14:paraId="4947B0D6" w14:textId="233059D3" w:rsidR="002A7A6A" w:rsidRPr="008E315F" w:rsidRDefault="002A7A6A" w:rsidP="00731197">
      <w:pPr>
        <w:rPr>
          <w:szCs w:val="18"/>
          <w:lang w:val="es-419"/>
        </w:rPr>
      </w:pPr>
      <w:r w:rsidRPr="008E315F">
        <w:rPr>
          <w:lang w:val="es-419"/>
        </w:rPr>
        <w:t xml:space="preserve">Antes de preparar la orden de compra y, además, de forma regular cada tres meses, el Responsable de Compras debe confirmar que el proveedor tiene un certificado RA </w:t>
      </w:r>
      <w:r w:rsidR="0046283E">
        <w:rPr>
          <w:lang w:val="es-419"/>
        </w:rPr>
        <w:t>CoC</w:t>
      </w:r>
      <w:r w:rsidRPr="008E315F">
        <w:rPr>
          <w:lang w:val="es-419"/>
        </w:rPr>
        <w:t xml:space="preserve"> válido. Esto se hace a través de</w:t>
      </w:r>
      <w:r w:rsidR="00013F5A" w:rsidRPr="008E315F">
        <w:rPr>
          <w:lang w:val="es-419"/>
        </w:rPr>
        <w:t xml:space="preserve"> la </w:t>
      </w:r>
      <w:hyperlink r:id="rId15" w:history="1">
        <w:r w:rsidR="0051686F" w:rsidRPr="008E315F">
          <w:rPr>
            <w:rStyle w:val="Hyperlink"/>
            <w:lang w:val="es-419"/>
          </w:rPr>
          <w:t>Base de datos de certificados RA</w:t>
        </w:r>
      </w:hyperlink>
      <w:r w:rsidRPr="008E315F">
        <w:rPr>
          <w:lang w:val="es-419"/>
        </w:rPr>
        <w:t>.</w:t>
      </w:r>
    </w:p>
    <w:p w14:paraId="0F1CDFC8" w14:textId="5C8D06DA" w:rsidR="002D0FD4" w:rsidRPr="005617D5" w:rsidRDefault="00352195" w:rsidP="00731197">
      <w:pPr>
        <w:pStyle w:val="ListParagraph"/>
        <w:numPr>
          <w:ilvl w:val="0"/>
          <w:numId w:val="9"/>
        </w:numPr>
        <w:spacing w:before="120" w:after="240"/>
        <w:outlineLvl w:val="0"/>
        <w:rPr>
          <w:b/>
          <w:color w:val="00907C"/>
          <w:sz w:val="24"/>
          <w:lang w:val="en-GB"/>
        </w:rPr>
      </w:pPr>
      <w:bookmarkStart w:id="11" w:name="_Toc52892188"/>
      <w:proofErr w:type="spellStart"/>
      <w:r w:rsidRPr="005617D5">
        <w:rPr>
          <w:b/>
          <w:color w:val="00907C"/>
          <w:sz w:val="24"/>
          <w:lang w:val="en-GB"/>
        </w:rPr>
        <w:t>Materiales</w:t>
      </w:r>
      <w:proofErr w:type="spellEnd"/>
      <w:r w:rsidRPr="005617D5">
        <w:rPr>
          <w:b/>
          <w:color w:val="00907C"/>
          <w:sz w:val="24"/>
          <w:lang w:val="en-GB"/>
        </w:rPr>
        <w:t xml:space="preserve"> y </w:t>
      </w:r>
      <w:proofErr w:type="spellStart"/>
      <w:r w:rsidRPr="005617D5">
        <w:rPr>
          <w:b/>
          <w:color w:val="00907C"/>
          <w:sz w:val="24"/>
          <w:lang w:val="en-GB"/>
        </w:rPr>
        <w:t>existencias</w:t>
      </w:r>
      <w:proofErr w:type="spellEnd"/>
      <w:r w:rsidRPr="005617D5">
        <w:rPr>
          <w:b/>
          <w:color w:val="00907C"/>
          <w:sz w:val="24"/>
          <w:lang w:val="en-GB"/>
        </w:rPr>
        <w:t xml:space="preserve"> </w:t>
      </w:r>
      <w:proofErr w:type="spellStart"/>
      <w:r w:rsidRPr="005617D5">
        <w:rPr>
          <w:b/>
          <w:color w:val="00907C"/>
          <w:sz w:val="24"/>
          <w:lang w:val="en-GB"/>
        </w:rPr>
        <w:t>entrantes</w:t>
      </w:r>
      <w:bookmarkEnd w:id="11"/>
      <w:proofErr w:type="spellEnd"/>
    </w:p>
    <w:p w14:paraId="2321A460" w14:textId="3AFF3CA2" w:rsidR="00013F5A" w:rsidRPr="008E315F" w:rsidRDefault="00013F5A" w:rsidP="00731197">
      <w:pPr>
        <w:rPr>
          <w:lang w:val="es-419"/>
        </w:rPr>
      </w:pPr>
      <w:r w:rsidRPr="008E315F">
        <w:rPr>
          <w:lang w:val="es-419"/>
        </w:rPr>
        <w:t xml:space="preserve">La </w:t>
      </w:r>
      <w:r w:rsidRPr="0046283E">
        <w:rPr>
          <w:color w:val="0070C0"/>
          <w:lang w:val="es-419"/>
        </w:rPr>
        <w:t xml:space="preserve">[Persona X] </w:t>
      </w:r>
      <w:r w:rsidRPr="008E315F">
        <w:rPr>
          <w:lang w:val="es-419"/>
        </w:rPr>
        <w:t>asegura que los Certificados de Transacción fueron emitidos y enviados por los proveedores para cada entrega (más información en la sección 12)</w:t>
      </w:r>
    </w:p>
    <w:p w14:paraId="61C1C768" w14:textId="4D6B2971" w:rsidR="00CD53D6" w:rsidRPr="008E315F" w:rsidRDefault="00F03581" w:rsidP="00731197">
      <w:pPr>
        <w:rPr>
          <w:szCs w:val="18"/>
          <w:lang w:val="es-419"/>
        </w:rPr>
      </w:pPr>
      <w:r w:rsidRPr="008E315F">
        <w:rPr>
          <w:lang w:val="es-419"/>
        </w:rPr>
        <w:t>El líder del equipo de producción de turno es responsable de recibir el material entrante y verificar la información adecuada en la documentación de entrega asociada, incluidas las guías de compra.</w:t>
      </w:r>
    </w:p>
    <w:p w14:paraId="620BD31F" w14:textId="530D49B3" w:rsidR="00CD53D6" w:rsidRPr="008E315F" w:rsidRDefault="00B77911" w:rsidP="00731197">
      <w:pPr>
        <w:rPr>
          <w:szCs w:val="18"/>
          <w:lang w:val="es-419"/>
        </w:rPr>
      </w:pPr>
      <w:r w:rsidRPr="008E315F">
        <w:rPr>
          <w:szCs w:val="18"/>
          <w:lang w:val="es-419"/>
        </w:rPr>
        <w:t>El asistente de producción es responsable de ingresar los volúmenes correctos en el programa de contabilidad y de verificar que las facturas coincidan con los documentos de entrega.</w:t>
      </w:r>
    </w:p>
    <w:p w14:paraId="7AAF2D24" w14:textId="49ABDB85" w:rsidR="00A2306A" w:rsidRPr="008E315F" w:rsidRDefault="00A2306A" w:rsidP="00731197">
      <w:pPr>
        <w:rPr>
          <w:szCs w:val="18"/>
          <w:lang w:val="es-419"/>
        </w:rPr>
      </w:pPr>
      <w:r w:rsidRPr="008E315F">
        <w:rPr>
          <w:szCs w:val="18"/>
          <w:lang w:val="es-419"/>
        </w:rPr>
        <w:t>Los materiales se entregan en camiones a nuestro almacén donde los recibe el líder del equipo de producción. Cuando el material se entrega certificado, el líder del equipo de producción debe verificar lo siguiente (</w:t>
      </w:r>
      <w:r w:rsidR="00E625C5" w:rsidRPr="008E315F">
        <w:rPr>
          <w:i/>
          <w:color w:val="1F497D" w:themeColor="text2"/>
          <w:szCs w:val="18"/>
          <w:lang w:val="es-419"/>
        </w:rPr>
        <w:t xml:space="preserve">RA </w:t>
      </w:r>
      <w:r w:rsidR="0046283E">
        <w:rPr>
          <w:i/>
          <w:color w:val="1F497D" w:themeColor="text2"/>
          <w:szCs w:val="18"/>
          <w:lang w:val="es-419"/>
        </w:rPr>
        <w:t>CoC</w:t>
      </w:r>
      <w:r w:rsidR="00E625C5" w:rsidRPr="008E315F">
        <w:rPr>
          <w:i/>
          <w:color w:val="1F497D" w:themeColor="text2"/>
          <w:szCs w:val="18"/>
          <w:lang w:val="es-419"/>
        </w:rPr>
        <w:t xml:space="preserve"> 2.6</w:t>
      </w:r>
      <w:r w:rsidR="00E625C5" w:rsidRPr="008E315F">
        <w:rPr>
          <w:szCs w:val="18"/>
          <w:lang w:val="es-419"/>
        </w:rPr>
        <w:t>):</w:t>
      </w:r>
    </w:p>
    <w:p w14:paraId="2B13DE72" w14:textId="75A5AE3D" w:rsidR="00E12773" w:rsidRPr="008E315F" w:rsidRDefault="00E12773" w:rsidP="00731197">
      <w:pPr>
        <w:pStyle w:val="ListParagraph"/>
        <w:numPr>
          <w:ilvl w:val="0"/>
          <w:numId w:val="4"/>
        </w:numPr>
        <w:rPr>
          <w:sz w:val="18"/>
          <w:szCs w:val="18"/>
          <w:lang w:val="es-419"/>
        </w:rPr>
      </w:pPr>
      <w:r w:rsidRPr="008E315F">
        <w:rPr>
          <w:sz w:val="18"/>
          <w:szCs w:val="18"/>
          <w:lang w:val="es-419"/>
        </w:rPr>
        <w:lastRenderedPageBreak/>
        <w:t>El nombre y la dirección del comprador.</w:t>
      </w:r>
    </w:p>
    <w:p w14:paraId="701A62D4" w14:textId="4ECC4D44" w:rsidR="00E12773" w:rsidRPr="008E315F" w:rsidRDefault="00E12773" w:rsidP="00731197">
      <w:pPr>
        <w:pStyle w:val="ListParagraph"/>
        <w:numPr>
          <w:ilvl w:val="0"/>
          <w:numId w:val="4"/>
        </w:numPr>
        <w:rPr>
          <w:sz w:val="18"/>
          <w:szCs w:val="18"/>
          <w:lang w:val="es-419"/>
        </w:rPr>
      </w:pPr>
      <w:r w:rsidRPr="008E315F">
        <w:rPr>
          <w:sz w:val="18"/>
          <w:szCs w:val="18"/>
          <w:lang w:val="es-419"/>
        </w:rPr>
        <w:t>El nombre y la dirección del vendedor.</w:t>
      </w:r>
    </w:p>
    <w:p w14:paraId="0EBCFC47" w14:textId="78FEE908" w:rsidR="00E12773" w:rsidRPr="008E315F" w:rsidRDefault="00E12773" w:rsidP="00731197">
      <w:pPr>
        <w:pStyle w:val="ListParagraph"/>
        <w:numPr>
          <w:ilvl w:val="0"/>
          <w:numId w:val="4"/>
        </w:numPr>
        <w:rPr>
          <w:sz w:val="18"/>
          <w:szCs w:val="18"/>
          <w:lang w:val="es-419"/>
        </w:rPr>
      </w:pPr>
      <w:r w:rsidRPr="008E315F">
        <w:rPr>
          <w:sz w:val="18"/>
          <w:szCs w:val="18"/>
          <w:lang w:val="es-419"/>
        </w:rPr>
        <w:t>La fecha de carga o envío / entrega</w:t>
      </w:r>
    </w:p>
    <w:p w14:paraId="663EC586" w14:textId="3BDAA612" w:rsidR="00E12773" w:rsidRPr="008E315F" w:rsidRDefault="00E12773" w:rsidP="00731197">
      <w:pPr>
        <w:pStyle w:val="ListParagraph"/>
        <w:numPr>
          <w:ilvl w:val="0"/>
          <w:numId w:val="4"/>
        </w:numPr>
        <w:rPr>
          <w:sz w:val="18"/>
          <w:szCs w:val="18"/>
          <w:lang w:val="es-419"/>
        </w:rPr>
      </w:pPr>
      <w:r w:rsidRPr="008E315F">
        <w:rPr>
          <w:sz w:val="18"/>
          <w:szCs w:val="18"/>
          <w:lang w:val="es-419"/>
        </w:rPr>
        <w:t>La fecha en la que se emitieron los documentos.</w:t>
      </w:r>
    </w:p>
    <w:p w14:paraId="5F103C2B" w14:textId="77777777" w:rsidR="00F23C7F" w:rsidRPr="008E315F" w:rsidRDefault="00F23C7F" w:rsidP="00731197">
      <w:pPr>
        <w:pStyle w:val="ListParagraph"/>
        <w:numPr>
          <w:ilvl w:val="0"/>
          <w:numId w:val="4"/>
        </w:numPr>
        <w:rPr>
          <w:b/>
          <w:sz w:val="18"/>
          <w:szCs w:val="18"/>
          <w:lang w:val="es-419"/>
        </w:rPr>
      </w:pPr>
      <w:r w:rsidRPr="008E315F">
        <w:rPr>
          <w:sz w:val="18"/>
          <w:szCs w:val="18"/>
          <w:lang w:val="es-419"/>
        </w:rPr>
        <w:t>Una descripción del producto, incluido el sistema de cadena de suministro aplicable (Segregado o Balance de masa, o SG o MB) y la declaración</w:t>
      </w:r>
    </w:p>
    <w:p w14:paraId="19AF0B7A" w14:textId="7AC47D84" w:rsidR="00E12773" w:rsidRPr="008E315F" w:rsidRDefault="00E12773" w:rsidP="00731197">
      <w:pPr>
        <w:pStyle w:val="ListParagraph"/>
        <w:numPr>
          <w:ilvl w:val="0"/>
          <w:numId w:val="4"/>
        </w:numPr>
        <w:rPr>
          <w:b/>
          <w:sz w:val="18"/>
          <w:szCs w:val="18"/>
          <w:lang w:val="es-419"/>
        </w:rPr>
      </w:pPr>
      <w:r w:rsidRPr="008E315F">
        <w:rPr>
          <w:sz w:val="18"/>
          <w:szCs w:val="18"/>
          <w:lang w:val="es-419"/>
        </w:rPr>
        <w:t>Las cantidades y el tipo de material del material suministrado corresponden a la orden de compra de materia prima y a la información en la documentación de entrega.</w:t>
      </w:r>
    </w:p>
    <w:p w14:paraId="3A723D49" w14:textId="3C12CC6C" w:rsidR="00E12773" w:rsidRPr="008E315F" w:rsidRDefault="00E12773" w:rsidP="00731197">
      <w:pPr>
        <w:pStyle w:val="ListParagraph"/>
        <w:numPr>
          <w:ilvl w:val="0"/>
          <w:numId w:val="4"/>
        </w:numPr>
        <w:rPr>
          <w:sz w:val="18"/>
          <w:szCs w:val="18"/>
          <w:lang w:val="en-GB"/>
        </w:rPr>
      </w:pPr>
      <w:proofErr w:type="spellStart"/>
      <w:r w:rsidRPr="008E315F">
        <w:rPr>
          <w:sz w:val="18"/>
          <w:szCs w:val="18"/>
          <w:lang w:val="en-GB"/>
        </w:rPr>
        <w:t>Cualquier</w:t>
      </w:r>
      <w:proofErr w:type="spellEnd"/>
      <w:r w:rsidRPr="008E315F">
        <w:rPr>
          <w:sz w:val="18"/>
          <w:szCs w:val="18"/>
          <w:lang w:val="en-GB"/>
        </w:rPr>
        <w:t xml:space="preserve"> </w:t>
      </w:r>
      <w:proofErr w:type="spellStart"/>
      <w:r w:rsidRPr="008E315F">
        <w:rPr>
          <w:sz w:val="18"/>
          <w:szCs w:val="18"/>
          <w:lang w:val="en-GB"/>
        </w:rPr>
        <w:t>documentación</w:t>
      </w:r>
      <w:proofErr w:type="spellEnd"/>
      <w:r w:rsidRPr="008E315F">
        <w:rPr>
          <w:sz w:val="18"/>
          <w:szCs w:val="18"/>
          <w:lang w:val="en-GB"/>
        </w:rPr>
        <w:t xml:space="preserve"> de </w:t>
      </w:r>
      <w:proofErr w:type="spellStart"/>
      <w:r w:rsidRPr="008E315F">
        <w:rPr>
          <w:sz w:val="18"/>
          <w:szCs w:val="18"/>
          <w:lang w:val="en-GB"/>
        </w:rPr>
        <w:t>transporte</w:t>
      </w:r>
      <w:proofErr w:type="spellEnd"/>
      <w:r w:rsidRPr="008E315F">
        <w:rPr>
          <w:sz w:val="18"/>
          <w:szCs w:val="18"/>
          <w:lang w:val="en-GB"/>
        </w:rPr>
        <w:t xml:space="preserve"> </w:t>
      </w:r>
      <w:proofErr w:type="spellStart"/>
      <w:r w:rsidRPr="008E315F">
        <w:rPr>
          <w:sz w:val="18"/>
          <w:szCs w:val="18"/>
          <w:lang w:val="en-GB"/>
        </w:rPr>
        <w:t>relacionada</w:t>
      </w:r>
      <w:proofErr w:type="spellEnd"/>
    </w:p>
    <w:p w14:paraId="687A5000" w14:textId="537CF662" w:rsidR="00E12773" w:rsidRPr="008E315F" w:rsidRDefault="00E12773" w:rsidP="00731197">
      <w:pPr>
        <w:pStyle w:val="ListParagraph"/>
        <w:numPr>
          <w:ilvl w:val="0"/>
          <w:numId w:val="4"/>
        </w:numPr>
        <w:rPr>
          <w:sz w:val="18"/>
          <w:szCs w:val="18"/>
          <w:lang w:val="es-419"/>
        </w:rPr>
      </w:pPr>
      <w:r w:rsidRPr="008E315F">
        <w:rPr>
          <w:sz w:val="18"/>
          <w:szCs w:val="18"/>
          <w:lang w:val="es-419"/>
        </w:rPr>
        <w:t>Un número de identificación único (número de factura)</w:t>
      </w:r>
    </w:p>
    <w:p w14:paraId="70F5F49B" w14:textId="154998C9" w:rsidR="002D0FD4" w:rsidRPr="008E315F" w:rsidRDefault="00306BA1" w:rsidP="00731197">
      <w:pPr>
        <w:rPr>
          <w:szCs w:val="18"/>
          <w:lang w:val="es-419"/>
        </w:rPr>
      </w:pPr>
      <w:r w:rsidRPr="008E315F">
        <w:rPr>
          <w:lang w:val="es-419"/>
        </w:rPr>
        <w:t xml:space="preserve">Si está claro que el material está certificado y se corresponde con el material pedido, es decir, cumple con los criterios enumerados anteriormente, el líder del equipo de producción verá el material descargado en el lugar apropiado del almacén y adjuntará una etiqueta con las letras ' RA </w:t>
      </w:r>
      <w:r w:rsidR="0046283E">
        <w:rPr>
          <w:lang w:val="es-419"/>
        </w:rPr>
        <w:t>CoC</w:t>
      </w:r>
      <w:r w:rsidRPr="008E315F">
        <w:rPr>
          <w:lang w:val="es-419"/>
        </w:rPr>
        <w:t xml:space="preserve"> 'para que el material certificado se distinga claramente y se mantenga separado de otros materiales (</w:t>
      </w:r>
      <w:r w:rsidR="00BC2897" w:rsidRPr="008E315F">
        <w:rPr>
          <w:i/>
          <w:color w:val="1F497D" w:themeColor="text2"/>
          <w:lang w:val="es-419"/>
        </w:rPr>
        <w:t xml:space="preserve">RA </w:t>
      </w:r>
      <w:r w:rsidR="0046283E">
        <w:rPr>
          <w:i/>
          <w:color w:val="1F497D" w:themeColor="text2"/>
          <w:lang w:val="es-419"/>
        </w:rPr>
        <w:t>CoC</w:t>
      </w:r>
      <w:r w:rsidR="00BC2897" w:rsidRPr="008E315F">
        <w:rPr>
          <w:i/>
          <w:color w:val="1F497D" w:themeColor="text2"/>
          <w:lang w:val="es-419"/>
        </w:rPr>
        <w:t xml:space="preserve"> 2.2</w:t>
      </w:r>
      <w:r w:rsidR="00E12773" w:rsidRPr="008E315F">
        <w:rPr>
          <w:lang w:val="es-419"/>
        </w:rPr>
        <w:t>).</w:t>
      </w:r>
    </w:p>
    <w:p w14:paraId="26B5E448" w14:textId="4C44547E" w:rsidR="00EE5211" w:rsidRPr="008E315F" w:rsidRDefault="00EE5211" w:rsidP="00731197">
      <w:pPr>
        <w:rPr>
          <w:b/>
          <w:szCs w:val="18"/>
          <w:lang w:val="es-419"/>
        </w:rPr>
      </w:pPr>
      <w:r w:rsidRPr="008E315F">
        <w:rPr>
          <w:lang w:val="es-419"/>
        </w:rPr>
        <w:t xml:space="preserve">Si alguna de las condiciones mencionadas en los puntos anteriores no se cumple, el material </w:t>
      </w:r>
      <w:r w:rsidRPr="008E315F">
        <w:rPr>
          <w:b/>
          <w:bCs/>
          <w:lang w:val="es-419"/>
        </w:rPr>
        <w:t xml:space="preserve">no puede </w:t>
      </w:r>
      <w:r w:rsidRPr="008E315F">
        <w:rPr>
          <w:lang w:val="es-419"/>
        </w:rPr>
        <w:t xml:space="preserve">aceptarse como certificado y no está etiquetado con etiquetas internas RA </w:t>
      </w:r>
      <w:r w:rsidR="0046283E">
        <w:rPr>
          <w:lang w:val="es-419"/>
        </w:rPr>
        <w:t>CoC</w:t>
      </w:r>
      <w:r w:rsidRPr="008E315F">
        <w:rPr>
          <w:lang w:val="es-419"/>
        </w:rPr>
        <w:t xml:space="preserve">. </w:t>
      </w:r>
    </w:p>
    <w:p w14:paraId="2B036F4E" w14:textId="6E4AA49E" w:rsidR="004F191A" w:rsidRPr="008E315F" w:rsidRDefault="000D27D6" w:rsidP="00731197">
      <w:pPr>
        <w:spacing w:before="120" w:after="240"/>
        <w:rPr>
          <w:szCs w:val="18"/>
          <w:lang w:val="es-419"/>
        </w:rPr>
      </w:pPr>
      <w:r w:rsidRPr="008E315F">
        <w:rPr>
          <w:szCs w:val="18"/>
          <w:lang w:val="es-419"/>
        </w:rPr>
        <w:t xml:space="preserve">Al final de cada jornada laboral, el Líder del equipo de producción lleva la documentación de entrega, incluidas las guías de compra, a la oficina, donde el Asistente de producción registra el material recibido en el programa de contabilidad para que se agregue al stock existente. Cuando recibamos una factura, el asistente de producción verificará que la factura contenga la información que se muestra arriba. Si falta alguna información, el material </w:t>
      </w:r>
      <w:r w:rsidRPr="008E315F">
        <w:rPr>
          <w:b/>
          <w:bCs/>
          <w:szCs w:val="18"/>
          <w:lang w:val="es-419"/>
        </w:rPr>
        <w:t>no se puede</w:t>
      </w:r>
      <w:r w:rsidRPr="008E315F">
        <w:rPr>
          <w:szCs w:val="18"/>
          <w:lang w:val="es-419"/>
        </w:rPr>
        <w:t xml:space="preserve"> utilizar como certificado y las correcciones correspondientes deben realizarse físicamente en las paletas de material y en el programa de contabilidad.</w:t>
      </w:r>
    </w:p>
    <w:p w14:paraId="357E0BC6" w14:textId="4041B49B" w:rsidR="00F84777" w:rsidRPr="00A60EA4" w:rsidRDefault="00F04CC7" w:rsidP="00731197">
      <w:pPr>
        <w:pStyle w:val="ListParagraph"/>
        <w:numPr>
          <w:ilvl w:val="0"/>
          <w:numId w:val="9"/>
        </w:numPr>
        <w:spacing w:before="120" w:after="240"/>
        <w:outlineLvl w:val="0"/>
        <w:rPr>
          <w:b/>
          <w:color w:val="00907C"/>
          <w:sz w:val="24"/>
          <w:lang w:val="es-SV"/>
        </w:rPr>
      </w:pPr>
      <w:bookmarkStart w:id="12" w:name="_Toc52892189"/>
      <w:r w:rsidRPr="00A60EA4">
        <w:rPr>
          <w:b/>
          <w:color w:val="00907C"/>
          <w:sz w:val="24"/>
          <w:lang w:val="es-SV"/>
        </w:rPr>
        <w:t>Implementación del modelo de manejo de materiales y cadena de suministro</w:t>
      </w:r>
      <w:bookmarkEnd w:id="12"/>
    </w:p>
    <w:p w14:paraId="3F96740F" w14:textId="3B53360A" w:rsidR="008509F0" w:rsidRPr="008E315F" w:rsidRDefault="00A32D5E" w:rsidP="00731197">
      <w:pPr>
        <w:pStyle w:val="NoSpacing"/>
        <w:spacing w:line="276" w:lineRule="auto"/>
        <w:rPr>
          <w:sz w:val="18"/>
          <w:szCs w:val="18"/>
          <w:lang w:val="es-419"/>
        </w:rPr>
      </w:pPr>
      <w:r w:rsidRPr="00A32D5E">
        <w:rPr>
          <w:b/>
          <w:color w:val="1F497D" w:themeColor="text2"/>
          <w:szCs w:val="18"/>
          <w:lang w:val="es-SV"/>
        </w:rPr>
        <w:t>[</w:t>
      </w:r>
      <w:r w:rsidR="00206047" w:rsidRPr="00A32D5E">
        <w:rPr>
          <w:b/>
          <w:color w:val="1F497D" w:themeColor="text2"/>
          <w:szCs w:val="18"/>
          <w:lang w:val="es-SV"/>
        </w:rPr>
        <w:t>Sustainable Produce Ltd</w:t>
      </w:r>
      <w:r w:rsidRPr="00A32D5E">
        <w:rPr>
          <w:b/>
          <w:color w:val="1F497D" w:themeColor="text2"/>
          <w:szCs w:val="18"/>
          <w:lang w:val="es-SV"/>
        </w:rPr>
        <w:t>]</w:t>
      </w:r>
      <w:r w:rsidR="00206047" w:rsidRPr="008E315F">
        <w:rPr>
          <w:sz w:val="18"/>
          <w:szCs w:val="18"/>
          <w:lang w:val="es-419"/>
        </w:rPr>
        <w:t xml:space="preserve"> utiliza el </w:t>
      </w:r>
      <w:r w:rsidR="0087038A" w:rsidRPr="008E315F">
        <w:rPr>
          <w:sz w:val="18"/>
          <w:szCs w:val="18"/>
          <w:lang w:val="es-419"/>
        </w:rPr>
        <w:t xml:space="preserve">Sistema segregado para producir productos con certificación RA </w:t>
      </w:r>
      <w:r w:rsidR="0046283E">
        <w:rPr>
          <w:sz w:val="18"/>
          <w:szCs w:val="18"/>
          <w:lang w:val="es-419"/>
        </w:rPr>
        <w:t>CoC</w:t>
      </w:r>
      <w:r w:rsidR="0087038A" w:rsidRPr="008E315F">
        <w:rPr>
          <w:sz w:val="18"/>
          <w:szCs w:val="18"/>
          <w:lang w:val="es-419"/>
        </w:rPr>
        <w:t xml:space="preserve"> SG y método de balance de masa para producir productos con certificación RA </w:t>
      </w:r>
      <w:r w:rsidR="0046283E">
        <w:rPr>
          <w:sz w:val="18"/>
          <w:szCs w:val="18"/>
          <w:lang w:val="es-419"/>
        </w:rPr>
        <w:t>CoC</w:t>
      </w:r>
      <w:r w:rsidR="0087038A" w:rsidRPr="008E315F">
        <w:rPr>
          <w:sz w:val="18"/>
          <w:szCs w:val="18"/>
          <w:lang w:val="es-419"/>
        </w:rPr>
        <w:t xml:space="preserve"> MB. </w:t>
      </w:r>
      <w:r w:rsidR="00206047" w:rsidRPr="008E315F">
        <w:rPr>
          <w:sz w:val="18"/>
          <w:szCs w:val="18"/>
          <w:lang w:val="es-419"/>
        </w:rPr>
        <w:t xml:space="preserve">Mantenemos todos los materiales que se utilizarán para la producción de RA </w:t>
      </w:r>
      <w:r w:rsidR="0046283E">
        <w:rPr>
          <w:sz w:val="18"/>
          <w:szCs w:val="18"/>
          <w:lang w:val="es-419"/>
        </w:rPr>
        <w:t>CoC</w:t>
      </w:r>
      <w:r w:rsidR="00206047" w:rsidRPr="008E315F">
        <w:rPr>
          <w:sz w:val="18"/>
          <w:szCs w:val="18"/>
          <w:lang w:val="es-419"/>
        </w:rPr>
        <w:t xml:space="preserve"> SG físicamente separados de los materiales no certificados durante la recepción, el procesamiento, el embalaje y el envío.</w:t>
      </w:r>
    </w:p>
    <w:p w14:paraId="09EF4815" w14:textId="77777777" w:rsidR="008509F0" w:rsidRPr="008E315F" w:rsidRDefault="008509F0" w:rsidP="00731197">
      <w:pPr>
        <w:pStyle w:val="NoSpacing"/>
        <w:spacing w:line="276" w:lineRule="auto"/>
        <w:rPr>
          <w:sz w:val="18"/>
          <w:szCs w:val="18"/>
          <w:lang w:val="es-419"/>
        </w:rPr>
      </w:pPr>
    </w:p>
    <w:p w14:paraId="3BACFEEF" w14:textId="6305EAF8" w:rsidR="008509F0" w:rsidRPr="008E315F" w:rsidRDefault="00A1640D" w:rsidP="00731197">
      <w:pPr>
        <w:pStyle w:val="NoSpacing"/>
        <w:spacing w:line="276" w:lineRule="auto"/>
        <w:rPr>
          <w:sz w:val="18"/>
          <w:szCs w:val="18"/>
          <w:lang w:val="es-419"/>
        </w:rPr>
      </w:pPr>
      <w:r w:rsidRPr="008E315F">
        <w:rPr>
          <w:sz w:val="18"/>
          <w:szCs w:val="18"/>
          <w:lang w:val="es-419"/>
        </w:rPr>
        <w:t xml:space="preserve">El Gerente de Producción, que prepara las órdenes de producción, es responsable de asegurarse de que estos documentos estén claramente marcados como 'RA </w:t>
      </w:r>
      <w:r w:rsidR="0046283E">
        <w:rPr>
          <w:sz w:val="18"/>
          <w:szCs w:val="18"/>
          <w:lang w:val="es-419"/>
        </w:rPr>
        <w:t>CoC</w:t>
      </w:r>
      <w:r w:rsidRPr="008E315F">
        <w:rPr>
          <w:sz w:val="18"/>
          <w:szCs w:val="18"/>
          <w:lang w:val="es-419"/>
        </w:rPr>
        <w:t xml:space="preserve">', si el material ha sido pedido y debe producirse como certificado RA </w:t>
      </w:r>
      <w:r w:rsidR="0046283E">
        <w:rPr>
          <w:sz w:val="18"/>
          <w:szCs w:val="18"/>
          <w:lang w:val="es-419"/>
        </w:rPr>
        <w:t>CoC</w:t>
      </w:r>
      <w:r w:rsidRPr="008E315F">
        <w:rPr>
          <w:sz w:val="18"/>
          <w:szCs w:val="18"/>
          <w:lang w:val="es-419"/>
        </w:rPr>
        <w:t>.</w:t>
      </w:r>
    </w:p>
    <w:p w14:paraId="76BCDE3A" w14:textId="77777777" w:rsidR="008509F0" w:rsidRPr="008E315F" w:rsidRDefault="008509F0" w:rsidP="00731197">
      <w:pPr>
        <w:pStyle w:val="NoSpacing"/>
        <w:spacing w:line="276" w:lineRule="auto"/>
        <w:rPr>
          <w:sz w:val="18"/>
          <w:szCs w:val="18"/>
          <w:lang w:val="es-419"/>
        </w:rPr>
      </w:pPr>
    </w:p>
    <w:p w14:paraId="46A65B3E" w14:textId="748C540A" w:rsidR="008509F0" w:rsidRPr="008E315F" w:rsidRDefault="005A43A8" w:rsidP="00731197">
      <w:pPr>
        <w:pStyle w:val="NoSpacing"/>
        <w:spacing w:line="276" w:lineRule="auto"/>
        <w:rPr>
          <w:sz w:val="18"/>
          <w:szCs w:val="18"/>
          <w:lang w:val="es-419"/>
        </w:rPr>
      </w:pPr>
      <w:r w:rsidRPr="008E315F">
        <w:rPr>
          <w:sz w:val="18"/>
          <w:szCs w:val="18"/>
          <w:lang w:val="es-419"/>
        </w:rPr>
        <w:t>Es responsabilidad del líder del equipo de producción asegurarse de que solo se utilicen materiales certificados para los pedidos de productos certificados.</w:t>
      </w:r>
    </w:p>
    <w:p w14:paraId="7707433F" w14:textId="77777777" w:rsidR="008509F0" w:rsidRPr="008E315F" w:rsidRDefault="008509F0" w:rsidP="00731197">
      <w:pPr>
        <w:pStyle w:val="NoSpacing"/>
        <w:spacing w:line="276" w:lineRule="auto"/>
        <w:rPr>
          <w:sz w:val="18"/>
          <w:szCs w:val="18"/>
          <w:lang w:val="es-419"/>
        </w:rPr>
      </w:pPr>
    </w:p>
    <w:p w14:paraId="6CABAD0A" w14:textId="5C581DFF" w:rsidR="00731197" w:rsidRDefault="00AA021C" w:rsidP="00731197">
      <w:pPr>
        <w:pStyle w:val="NoSpacing"/>
        <w:spacing w:line="276" w:lineRule="auto"/>
        <w:rPr>
          <w:sz w:val="18"/>
          <w:szCs w:val="18"/>
          <w:lang w:val="es-419"/>
        </w:rPr>
      </w:pPr>
      <w:r w:rsidRPr="008E315F">
        <w:rPr>
          <w:sz w:val="18"/>
          <w:szCs w:val="18"/>
          <w:lang w:val="es-419"/>
        </w:rPr>
        <w:t>Al final de cada jornada laboral, se suman los volúmenes de materia prima utilizada para la producción. El director de producción deduce estos volúmenes del stock de materia prima en el programa de contabilidad.</w:t>
      </w:r>
    </w:p>
    <w:p w14:paraId="3B839AFA" w14:textId="77777777" w:rsidR="00731197" w:rsidRDefault="00731197">
      <w:pPr>
        <w:rPr>
          <w:rFonts w:eastAsia="Calibri" w:cs="Tahoma"/>
          <w:szCs w:val="18"/>
          <w:lang w:val="es-419"/>
        </w:rPr>
      </w:pPr>
      <w:r>
        <w:rPr>
          <w:szCs w:val="18"/>
          <w:lang w:val="es-419"/>
        </w:rPr>
        <w:br w:type="page"/>
      </w:r>
    </w:p>
    <w:p w14:paraId="353AD877" w14:textId="4860597B" w:rsidR="00280708" w:rsidRPr="008E315F" w:rsidRDefault="0087038A" w:rsidP="00731197">
      <w:pPr>
        <w:pStyle w:val="NoSpacing"/>
        <w:spacing w:line="276" w:lineRule="auto"/>
        <w:rPr>
          <w:b/>
          <w:sz w:val="18"/>
          <w:szCs w:val="18"/>
          <w:lang w:val="es-419"/>
        </w:rPr>
      </w:pPr>
      <w:r w:rsidRPr="008E315F">
        <w:rPr>
          <w:b/>
          <w:sz w:val="18"/>
          <w:szCs w:val="18"/>
          <w:lang w:val="es-419"/>
        </w:rPr>
        <w:lastRenderedPageBreak/>
        <w:t>Segregado</w:t>
      </w:r>
    </w:p>
    <w:p w14:paraId="4B511C44" w14:textId="77777777" w:rsidR="00280708" w:rsidRPr="008E315F" w:rsidRDefault="00280708" w:rsidP="00731197">
      <w:pPr>
        <w:pStyle w:val="NoSpacing"/>
        <w:spacing w:line="276" w:lineRule="auto"/>
        <w:rPr>
          <w:sz w:val="18"/>
          <w:szCs w:val="18"/>
          <w:lang w:val="es-419"/>
        </w:rPr>
      </w:pPr>
    </w:p>
    <w:p w14:paraId="36510F38" w14:textId="1F732E20" w:rsidR="008509F0" w:rsidRPr="008E315F" w:rsidRDefault="00292A36" w:rsidP="00731197">
      <w:pPr>
        <w:pStyle w:val="NoSpacing"/>
        <w:spacing w:line="276" w:lineRule="auto"/>
        <w:rPr>
          <w:sz w:val="18"/>
          <w:szCs w:val="18"/>
          <w:lang w:val="es-419"/>
        </w:rPr>
      </w:pPr>
      <w:r w:rsidRPr="008E315F">
        <w:rPr>
          <w:sz w:val="18"/>
          <w:szCs w:val="18"/>
          <w:lang w:val="es-419"/>
        </w:rPr>
        <w:t>El material certificado siempre se procesa por separado (en espacios separados o en momentos separados) del material no certificado (</w:t>
      </w:r>
      <w:r w:rsidR="00BC2897" w:rsidRPr="008E315F">
        <w:rPr>
          <w:i/>
          <w:color w:val="1F497D" w:themeColor="text2"/>
          <w:sz w:val="18"/>
          <w:szCs w:val="18"/>
          <w:lang w:val="es-419"/>
        </w:rPr>
        <w:t xml:space="preserve">RA </w:t>
      </w:r>
      <w:r w:rsidR="0046283E">
        <w:rPr>
          <w:i/>
          <w:color w:val="1F497D" w:themeColor="text2"/>
          <w:sz w:val="18"/>
          <w:szCs w:val="18"/>
          <w:lang w:val="es-419"/>
        </w:rPr>
        <w:t>CoC</w:t>
      </w:r>
      <w:r w:rsidR="00BC2897" w:rsidRPr="008E315F">
        <w:rPr>
          <w:i/>
          <w:color w:val="1F497D" w:themeColor="text2"/>
          <w:sz w:val="18"/>
          <w:szCs w:val="18"/>
          <w:lang w:val="es-419"/>
        </w:rPr>
        <w:t xml:space="preserve"> 2.2)</w:t>
      </w:r>
      <w:r w:rsidRPr="008E315F">
        <w:rPr>
          <w:sz w:val="18"/>
          <w:szCs w:val="18"/>
          <w:lang w:val="es-419"/>
        </w:rPr>
        <w:t>.</w:t>
      </w:r>
    </w:p>
    <w:p w14:paraId="5EC1B680" w14:textId="77777777" w:rsidR="008509F0" w:rsidRPr="008E315F" w:rsidRDefault="008509F0" w:rsidP="00731197">
      <w:pPr>
        <w:pStyle w:val="NoSpacing"/>
        <w:spacing w:line="276" w:lineRule="auto"/>
        <w:rPr>
          <w:sz w:val="18"/>
          <w:szCs w:val="18"/>
          <w:lang w:val="es-419"/>
        </w:rPr>
      </w:pPr>
    </w:p>
    <w:p w14:paraId="48834090" w14:textId="6B70CF6E" w:rsidR="008509F0" w:rsidRPr="008E315F" w:rsidRDefault="00292A36" w:rsidP="00731197">
      <w:pPr>
        <w:pStyle w:val="NoSpacing"/>
        <w:spacing w:line="276" w:lineRule="auto"/>
        <w:rPr>
          <w:sz w:val="18"/>
          <w:szCs w:val="18"/>
          <w:lang w:val="es-419"/>
        </w:rPr>
      </w:pPr>
      <w:r w:rsidRPr="008E315F">
        <w:rPr>
          <w:sz w:val="18"/>
          <w:szCs w:val="18"/>
          <w:lang w:val="es-419"/>
        </w:rPr>
        <w:t xml:space="preserve">Después de la primera etapa de procesamiento, se adjunta una etiqueta de seguimiento verde con las letras 'RA </w:t>
      </w:r>
      <w:r w:rsidR="0046283E">
        <w:rPr>
          <w:sz w:val="18"/>
          <w:szCs w:val="18"/>
          <w:lang w:val="es-419"/>
        </w:rPr>
        <w:t>CoC</w:t>
      </w:r>
      <w:r w:rsidRPr="008E315F">
        <w:rPr>
          <w:sz w:val="18"/>
          <w:szCs w:val="18"/>
          <w:lang w:val="es-419"/>
        </w:rPr>
        <w:t xml:space="preserve">'. Esto asegura que el material certificado RA </w:t>
      </w:r>
      <w:r w:rsidR="0046283E">
        <w:rPr>
          <w:sz w:val="18"/>
          <w:szCs w:val="18"/>
          <w:lang w:val="es-419"/>
        </w:rPr>
        <w:t>CoC</w:t>
      </w:r>
      <w:r w:rsidRPr="008E315F">
        <w:rPr>
          <w:sz w:val="18"/>
          <w:szCs w:val="18"/>
          <w:lang w:val="es-419"/>
        </w:rPr>
        <w:t xml:space="preserve"> siempre se distinga claramente durante la producción.</w:t>
      </w:r>
    </w:p>
    <w:p w14:paraId="6E50BC03" w14:textId="77777777" w:rsidR="008509F0" w:rsidRPr="008E315F" w:rsidRDefault="008509F0" w:rsidP="00731197">
      <w:pPr>
        <w:pStyle w:val="NoSpacing"/>
        <w:spacing w:line="276" w:lineRule="auto"/>
        <w:rPr>
          <w:sz w:val="18"/>
          <w:szCs w:val="18"/>
          <w:lang w:val="es-419"/>
        </w:rPr>
      </w:pPr>
    </w:p>
    <w:p w14:paraId="2A49A7EB" w14:textId="6601E4C4" w:rsidR="008509F0" w:rsidRPr="008E315F" w:rsidRDefault="00F96B07" w:rsidP="00731197">
      <w:pPr>
        <w:pStyle w:val="NoSpacing"/>
        <w:spacing w:line="276" w:lineRule="auto"/>
        <w:rPr>
          <w:sz w:val="18"/>
          <w:szCs w:val="18"/>
          <w:lang w:val="es-419"/>
        </w:rPr>
      </w:pPr>
      <w:r w:rsidRPr="008E315F">
        <w:rPr>
          <w:sz w:val="18"/>
          <w:szCs w:val="18"/>
          <w:lang w:val="es-419"/>
        </w:rPr>
        <w:t xml:space="preserve">Es responsabilidad de todo el personal asegurarse de que ningún material no certificado se mezcle con material certificado, es decir, para pedidos en los que se utilicen etiquetas de seguimiento ecológicas. Tenga en cuenta que es aceptable utilizar material certificado RA </w:t>
      </w:r>
      <w:r w:rsidR="0046283E">
        <w:rPr>
          <w:sz w:val="18"/>
          <w:szCs w:val="18"/>
          <w:lang w:val="es-419"/>
        </w:rPr>
        <w:t>CoC</w:t>
      </w:r>
      <w:r w:rsidRPr="008E315F">
        <w:rPr>
          <w:sz w:val="18"/>
          <w:szCs w:val="18"/>
          <w:lang w:val="es-419"/>
        </w:rPr>
        <w:t xml:space="preserve"> para producir productos no certificados.</w:t>
      </w:r>
    </w:p>
    <w:p w14:paraId="66BB9A57" w14:textId="77777777" w:rsidR="008509F0" w:rsidRPr="008E315F" w:rsidRDefault="008509F0" w:rsidP="00731197">
      <w:pPr>
        <w:pStyle w:val="NoSpacing"/>
        <w:spacing w:line="276" w:lineRule="auto"/>
        <w:rPr>
          <w:sz w:val="18"/>
          <w:szCs w:val="18"/>
          <w:lang w:val="es-419"/>
        </w:rPr>
      </w:pPr>
    </w:p>
    <w:p w14:paraId="461CEFBF" w14:textId="5C680E95" w:rsidR="008509F0" w:rsidRPr="008E315F" w:rsidRDefault="0062370B" w:rsidP="00731197">
      <w:pPr>
        <w:pStyle w:val="NoSpacing"/>
        <w:spacing w:line="276" w:lineRule="auto"/>
        <w:rPr>
          <w:sz w:val="18"/>
          <w:szCs w:val="18"/>
          <w:lang w:val="es-419"/>
        </w:rPr>
      </w:pPr>
      <w:r w:rsidRPr="008E315F">
        <w:rPr>
          <w:sz w:val="18"/>
          <w:szCs w:val="18"/>
          <w:lang w:val="es-419"/>
        </w:rPr>
        <w:t xml:space="preserve">Está permitido mezclar RA </w:t>
      </w:r>
      <w:r w:rsidR="0046283E">
        <w:rPr>
          <w:sz w:val="18"/>
          <w:szCs w:val="18"/>
          <w:lang w:val="es-419"/>
        </w:rPr>
        <w:t>CoC</w:t>
      </w:r>
      <w:r w:rsidRPr="008E315F">
        <w:rPr>
          <w:sz w:val="18"/>
          <w:szCs w:val="18"/>
          <w:lang w:val="es-419"/>
        </w:rPr>
        <w:t xml:space="preserve"> SG de diferentes fuentes.</w:t>
      </w:r>
    </w:p>
    <w:p w14:paraId="5F263AB1" w14:textId="77777777" w:rsidR="008509F0" w:rsidRPr="008E315F" w:rsidRDefault="008509F0" w:rsidP="00731197">
      <w:pPr>
        <w:pStyle w:val="NoSpacing"/>
        <w:spacing w:line="276" w:lineRule="auto"/>
        <w:rPr>
          <w:sz w:val="18"/>
          <w:szCs w:val="18"/>
          <w:lang w:val="es-419"/>
        </w:rPr>
      </w:pPr>
    </w:p>
    <w:p w14:paraId="58A67D01" w14:textId="02400C4E" w:rsidR="00267591" w:rsidRPr="008E315F" w:rsidRDefault="00267591" w:rsidP="00731197">
      <w:pPr>
        <w:rPr>
          <w:color w:val="000000" w:themeColor="text1"/>
          <w:szCs w:val="18"/>
          <w:lang w:val="es-419"/>
        </w:rPr>
      </w:pPr>
      <w:r w:rsidRPr="008E315F">
        <w:rPr>
          <w:color w:val="000000" w:themeColor="text1"/>
          <w:szCs w:val="18"/>
          <w:lang w:val="es-419"/>
        </w:rPr>
        <w:t>Cuando un producto está listo, el trabajador de producción correspondiente lleva la etiqueta de seguimiento al gerente de producción, quien ingresa los detalles del producto final en el 'stock de producto final' en el programa de contabilidad (</w:t>
      </w:r>
      <w:r w:rsidR="00BC2897" w:rsidRPr="008E315F">
        <w:rPr>
          <w:i/>
          <w:color w:val="1F497D" w:themeColor="text2"/>
          <w:lang w:val="es-419"/>
        </w:rPr>
        <w:t xml:space="preserve">RA </w:t>
      </w:r>
      <w:r w:rsidR="0046283E">
        <w:rPr>
          <w:i/>
          <w:color w:val="1F497D" w:themeColor="text2"/>
          <w:lang w:val="es-419"/>
        </w:rPr>
        <w:t>CoC</w:t>
      </w:r>
      <w:r w:rsidR="00BC2897" w:rsidRPr="008E315F">
        <w:rPr>
          <w:i/>
          <w:color w:val="1F497D" w:themeColor="text2"/>
          <w:lang w:val="es-419"/>
        </w:rPr>
        <w:t xml:space="preserve"> 2.4)</w:t>
      </w:r>
      <w:r w:rsidRPr="008E315F">
        <w:rPr>
          <w:szCs w:val="18"/>
          <w:lang w:val="es-419"/>
        </w:rPr>
        <w:t>.</w:t>
      </w:r>
    </w:p>
    <w:p w14:paraId="06166E00" w14:textId="01B649A7" w:rsidR="008509F0" w:rsidRPr="008E315F" w:rsidRDefault="00280708" w:rsidP="00731197">
      <w:pPr>
        <w:spacing w:before="120" w:after="240"/>
        <w:rPr>
          <w:b/>
          <w:lang w:val="es-419"/>
        </w:rPr>
      </w:pPr>
      <w:r w:rsidRPr="008E315F">
        <w:rPr>
          <w:b/>
          <w:lang w:val="es-419"/>
        </w:rPr>
        <w:t>Balance de masa</w:t>
      </w:r>
    </w:p>
    <w:p w14:paraId="49344331" w14:textId="4E8801D4" w:rsidR="00280708" w:rsidRPr="008E315F" w:rsidRDefault="00A32D5E" w:rsidP="00731197">
      <w:pPr>
        <w:spacing w:before="120" w:after="240"/>
        <w:rPr>
          <w:lang w:val="es-419"/>
        </w:rPr>
      </w:pPr>
      <w:r w:rsidRPr="00A32D5E">
        <w:rPr>
          <w:b/>
          <w:color w:val="1F497D" w:themeColor="text2"/>
          <w:sz w:val="20"/>
          <w:lang w:val="es-SV"/>
        </w:rPr>
        <w:t>[</w:t>
      </w:r>
      <w:r w:rsidR="00206047" w:rsidRPr="00A32D5E">
        <w:rPr>
          <w:b/>
          <w:color w:val="1F497D" w:themeColor="text2"/>
          <w:sz w:val="20"/>
          <w:lang w:val="es-SV"/>
        </w:rPr>
        <w:t>Sustainable Produce Ltd</w:t>
      </w:r>
      <w:r w:rsidRPr="00A32D5E">
        <w:rPr>
          <w:b/>
          <w:color w:val="1F497D" w:themeColor="text2"/>
          <w:sz w:val="20"/>
          <w:lang w:val="es-SV"/>
        </w:rPr>
        <w:t>]</w:t>
      </w:r>
      <w:r w:rsidR="00206047" w:rsidRPr="008E315F">
        <w:rPr>
          <w:lang w:val="es-419"/>
        </w:rPr>
        <w:t xml:space="preserve"> también tiene la opción de utilizar el sistema </w:t>
      </w:r>
      <w:r w:rsidR="00AE40CB" w:rsidRPr="008E315F">
        <w:rPr>
          <w:lang w:val="es-419"/>
        </w:rPr>
        <w:t>de Balance de Masa</w:t>
      </w:r>
      <w:r w:rsidR="00206047" w:rsidRPr="008E315F">
        <w:rPr>
          <w:lang w:val="es-419"/>
        </w:rPr>
        <w:t xml:space="preserve">. Esto nos permite mezclar productos certificados RA </w:t>
      </w:r>
      <w:r w:rsidR="0046283E">
        <w:rPr>
          <w:lang w:val="es-419"/>
        </w:rPr>
        <w:t>CoC</w:t>
      </w:r>
      <w:r w:rsidR="00206047" w:rsidRPr="008E315F">
        <w:rPr>
          <w:lang w:val="es-419"/>
        </w:rPr>
        <w:t xml:space="preserve"> y no RA </w:t>
      </w:r>
      <w:r w:rsidR="0046283E">
        <w:rPr>
          <w:lang w:val="es-419"/>
        </w:rPr>
        <w:t>CoC</w:t>
      </w:r>
      <w:r w:rsidR="00206047" w:rsidRPr="008E315F">
        <w:rPr>
          <w:lang w:val="es-419"/>
        </w:rPr>
        <w:t xml:space="preserve"> siempre que se controlen las cantidades totales del sitio (</w:t>
      </w:r>
      <w:r w:rsidR="00BC2897" w:rsidRPr="008E315F">
        <w:rPr>
          <w:i/>
          <w:color w:val="1F497D" w:themeColor="text2"/>
          <w:lang w:val="es-419"/>
        </w:rPr>
        <w:t xml:space="preserve">Guía de </w:t>
      </w:r>
      <w:r w:rsidR="00AE40CB" w:rsidRPr="008E315F">
        <w:rPr>
          <w:i/>
          <w:color w:val="1F497D" w:themeColor="text2"/>
          <w:lang w:val="es-419"/>
        </w:rPr>
        <w:t>B</w:t>
      </w:r>
      <w:r w:rsidR="00BC2897" w:rsidRPr="008E315F">
        <w:rPr>
          <w:i/>
          <w:color w:val="1F497D" w:themeColor="text2"/>
          <w:lang w:val="es-419"/>
        </w:rPr>
        <w:t xml:space="preserve">alance de </w:t>
      </w:r>
      <w:r w:rsidR="00AE40CB" w:rsidRPr="008E315F">
        <w:rPr>
          <w:i/>
          <w:color w:val="1F497D" w:themeColor="text2"/>
          <w:lang w:val="es-419"/>
        </w:rPr>
        <w:t>M</w:t>
      </w:r>
      <w:r w:rsidR="00BC2897" w:rsidRPr="008E315F">
        <w:rPr>
          <w:i/>
          <w:color w:val="1F497D" w:themeColor="text2"/>
          <w:lang w:val="es-419"/>
        </w:rPr>
        <w:t xml:space="preserve">asa de RA </w:t>
      </w:r>
      <w:r w:rsidR="0046283E">
        <w:rPr>
          <w:i/>
          <w:color w:val="1F497D" w:themeColor="text2"/>
          <w:lang w:val="es-419"/>
        </w:rPr>
        <w:t>CoC</w:t>
      </w:r>
      <w:r w:rsidR="00280708" w:rsidRPr="008E315F">
        <w:rPr>
          <w:color w:val="1F497D" w:themeColor="text2"/>
          <w:lang w:val="es-419"/>
        </w:rPr>
        <w:t>)</w:t>
      </w:r>
      <w:r w:rsidR="00280708" w:rsidRPr="008E315F">
        <w:rPr>
          <w:lang w:val="es-419"/>
        </w:rPr>
        <w:t xml:space="preserve">. Conciliaremos la cantidad de productos certificados RA </w:t>
      </w:r>
      <w:r w:rsidR="0046283E">
        <w:rPr>
          <w:lang w:val="es-419"/>
        </w:rPr>
        <w:t>CoC</w:t>
      </w:r>
      <w:r w:rsidR="00280708" w:rsidRPr="008E315F">
        <w:rPr>
          <w:lang w:val="es-419"/>
        </w:rPr>
        <w:t xml:space="preserve"> comprados y la cantidad de productos certificados RA </w:t>
      </w:r>
      <w:r w:rsidR="0046283E">
        <w:rPr>
          <w:lang w:val="es-419"/>
        </w:rPr>
        <w:t>CoC</w:t>
      </w:r>
      <w:r w:rsidR="00280708" w:rsidRPr="008E315F">
        <w:rPr>
          <w:lang w:val="es-419"/>
        </w:rPr>
        <w:t xml:space="preserve"> vendidos. Esto incluye el control de las compras y ventas de productos certificados RA </w:t>
      </w:r>
      <w:r w:rsidR="0046283E">
        <w:rPr>
          <w:lang w:val="es-419"/>
        </w:rPr>
        <w:t>CoC</w:t>
      </w:r>
      <w:r w:rsidR="00280708" w:rsidRPr="008E315F">
        <w:rPr>
          <w:lang w:val="es-419"/>
        </w:rPr>
        <w:t xml:space="preserve"> que deberán ser certificados independientemente). Si elegimos esta opción, no hay requisitos para el almacenamiento, transporte o controles separados en el proceso de producción (</w:t>
      </w:r>
      <w:r w:rsidR="00E45C79" w:rsidRPr="008E315F">
        <w:rPr>
          <w:i/>
          <w:color w:val="1F497D" w:themeColor="text2"/>
          <w:lang w:val="es-419"/>
        </w:rPr>
        <w:t xml:space="preserve">Guía de </w:t>
      </w:r>
      <w:r w:rsidR="00AE40CB" w:rsidRPr="008E315F">
        <w:rPr>
          <w:i/>
          <w:color w:val="1F497D" w:themeColor="text2"/>
          <w:lang w:val="es-419"/>
        </w:rPr>
        <w:t>B</w:t>
      </w:r>
      <w:r w:rsidR="00E45C79" w:rsidRPr="008E315F">
        <w:rPr>
          <w:i/>
          <w:color w:val="1F497D" w:themeColor="text2"/>
          <w:lang w:val="es-419"/>
        </w:rPr>
        <w:t xml:space="preserve">alance de </w:t>
      </w:r>
      <w:r w:rsidR="00AE40CB" w:rsidRPr="008E315F">
        <w:rPr>
          <w:i/>
          <w:color w:val="1F497D" w:themeColor="text2"/>
          <w:lang w:val="es-419"/>
        </w:rPr>
        <w:t>M</w:t>
      </w:r>
      <w:r w:rsidR="00E45C79" w:rsidRPr="008E315F">
        <w:rPr>
          <w:i/>
          <w:color w:val="1F497D" w:themeColor="text2"/>
          <w:lang w:val="es-419"/>
        </w:rPr>
        <w:t xml:space="preserve">asa de RA </w:t>
      </w:r>
      <w:r w:rsidR="0046283E">
        <w:rPr>
          <w:i/>
          <w:color w:val="1F497D" w:themeColor="text2"/>
          <w:lang w:val="es-419"/>
        </w:rPr>
        <w:t>CoC</w:t>
      </w:r>
      <w:r w:rsidR="00280708" w:rsidRPr="008E315F">
        <w:rPr>
          <w:lang w:val="es-419"/>
        </w:rPr>
        <w:t>). Sin embargo, existen reglas para la contabilidad de balance de masa, como se describe en el siguiente capítulo.</w:t>
      </w:r>
    </w:p>
    <w:p w14:paraId="2586B94A" w14:textId="1FAA45AD" w:rsidR="002D0FD4" w:rsidRPr="005617D5" w:rsidRDefault="001E24E0" w:rsidP="00731197">
      <w:pPr>
        <w:pStyle w:val="ListParagraph"/>
        <w:numPr>
          <w:ilvl w:val="0"/>
          <w:numId w:val="9"/>
        </w:numPr>
        <w:spacing w:before="120" w:after="240"/>
        <w:outlineLvl w:val="0"/>
        <w:rPr>
          <w:b/>
          <w:color w:val="00907C"/>
          <w:sz w:val="24"/>
          <w:lang w:val="en-GB"/>
        </w:rPr>
      </w:pPr>
      <w:bookmarkStart w:id="13" w:name="_Toc52892190"/>
      <w:r w:rsidRPr="005617D5">
        <w:rPr>
          <w:b/>
          <w:color w:val="00907C"/>
          <w:sz w:val="24"/>
          <w:lang w:val="en-GB"/>
        </w:rPr>
        <w:t xml:space="preserve">Control del </w:t>
      </w:r>
      <w:proofErr w:type="spellStart"/>
      <w:r w:rsidRPr="005617D5">
        <w:rPr>
          <w:b/>
          <w:color w:val="00907C"/>
          <w:sz w:val="24"/>
          <w:lang w:val="en-GB"/>
        </w:rPr>
        <w:t>volumen</w:t>
      </w:r>
      <w:bookmarkEnd w:id="13"/>
      <w:proofErr w:type="spellEnd"/>
    </w:p>
    <w:p w14:paraId="3C7F03B4" w14:textId="6D3A3DFC" w:rsidR="002D0FD4" w:rsidRPr="008E315F" w:rsidRDefault="00FD3614" w:rsidP="00731197">
      <w:pPr>
        <w:rPr>
          <w:b/>
          <w:szCs w:val="18"/>
          <w:lang w:val="es-419"/>
        </w:rPr>
      </w:pPr>
      <w:r w:rsidRPr="008E315F">
        <w:rPr>
          <w:szCs w:val="18"/>
          <w:lang w:val="es-419"/>
        </w:rPr>
        <w:t>El director de producción asume la responsabilidad general del control de volumen. El Contador es responsable de preparar un resumen de volumen anual correcto durante un período de doce meses (</w:t>
      </w:r>
      <w:r w:rsidR="00BC2897" w:rsidRPr="008E315F">
        <w:rPr>
          <w:i/>
          <w:color w:val="1F497D" w:themeColor="text2"/>
          <w:lang w:val="es-419"/>
        </w:rPr>
        <w:t xml:space="preserve">RA </w:t>
      </w:r>
      <w:r w:rsidR="0046283E">
        <w:rPr>
          <w:i/>
          <w:color w:val="1F497D" w:themeColor="text2"/>
          <w:lang w:val="es-419"/>
        </w:rPr>
        <w:t>CoC</w:t>
      </w:r>
      <w:r w:rsidR="00BC2897" w:rsidRPr="008E315F">
        <w:rPr>
          <w:i/>
          <w:color w:val="1F497D" w:themeColor="text2"/>
          <w:lang w:val="es-419"/>
        </w:rPr>
        <w:t xml:space="preserve"> 2.4</w:t>
      </w:r>
      <w:r w:rsidR="00AE58EA" w:rsidRPr="008E315F">
        <w:rPr>
          <w:szCs w:val="18"/>
          <w:lang w:val="es-419"/>
        </w:rPr>
        <w:t>).</w:t>
      </w:r>
    </w:p>
    <w:p w14:paraId="6FBDF697" w14:textId="77777777" w:rsidR="002D0FD4" w:rsidRPr="008E315F" w:rsidRDefault="00F358ED" w:rsidP="00731197">
      <w:pPr>
        <w:rPr>
          <w:b/>
          <w:lang w:val="es-419"/>
        </w:rPr>
      </w:pPr>
      <w:r w:rsidRPr="008E315F">
        <w:rPr>
          <w:b/>
          <w:lang w:val="es-419"/>
        </w:rPr>
        <w:t>El director de producción es responsable de lo siguiente:</w:t>
      </w:r>
    </w:p>
    <w:p w14:paraId="65A9F5C4" w14:textId="518067D3" w:rsidR="00CA2052" w:rsidRPr="008E315F" w:rsidRDefault="00F358ED" w:rsidP="00731197">
      <w:pPr>
        <w:pStyle w:val="ListParagraph"/>
        <w:numPr>
          <w:ilvl w:val="0"/>
          <w:numId w:val="5"/>
        </w:numPr>
        <w:rPr>
          <w:b/>
          <w:sz w:val="18"/>
          <w:szCs w:val="18"/>
          <w:lang w:val="es-419"/>
        </w:rPr>
      </w:pPr>
      <w:r w:rsidRPr="008E315F">
        <w:rPr>
          <w:sz w:val="18"/>
          <w:szCs w:val="18"/>
          <w:lang w:val="es-419"/>
        </w:rPr>
        <w:t xml:space="preserve">Los volúmenes recibidos, basados </w:t>
      </w:r>
      <w:r w:rsidRPr="008E315F">
        <w:rPr>
          <w:rFonts w:ascii="Arial" w:hAnsi="Arial" w:cs="Arial"/>
          <w:sz w:val="18"/>
          <w:szCs w:val="18"/>
          <w:lang w:val="es-419"/>
        </w:rPr>
        <w:t>​​</w:t>
      </w:r>
      <w:r w:rsidRPr="008E315F">
        <w:rPr>
          <w:sz w:val="18"/>
          <w:szCs w:val="18"/>
          <w:lang w:val="es-419"/>
        </w:rPr>
        <w:t>en la documentaci</w:t>
      </w:r>
      <w:r w:rsidRPr="008E315F">
        <w:rPr>
          <w:rFonts w:cs="MS Reference Sans Serif"/>
          <w:sz w:val="18"/>
          <w:szCs w:val="18"/>
          <w:lang w:val="es-419"/>
        </w:rPr>
        <w:t>ó</w:t>
      </w:r>
      <w:r w:rsidRPr="008E315F">
        <w:rPr>
          <w:sz w:val="18"/>
          <w:szCs w:val="18"/>
          <w:lang w:val="es-419"/>
        </w:rPr>
        <w:t>n de entrega, se registran en "existencias de materia prima" en el programa de contabilidad.</w:t>
      </w:r>
    </w:p>
    <w:p w14:paraId="4446443C" w14:textId="07BF8918" w:rsidR="00CA2052" w:rsidRPr="008E315F" w:rsidRDefault="00D42052" w:rsidP="00731197">
      <w:pPr>
        <w:pStyle w:val="ListParagraph"/>
        <w:numPr>
          <w:ilvl w:val="0"/>
          <w:numId w:val="5"/>
        </w:numPr>
        <w:rPr>
          <w:b/>
          <w:sz w:val="18"/>
          <w:szCs w:val="18"/>
          <w:lang w:val="es-419"/>
        </w:rPr>
      </w:pPr>
      <w:r w:rsidRPr="008E315F">
        <w:rPr>
          <w:sz w:val="18"/>
          <w:szCs w:val="18"/>
          <w:lang w:val="es-419"/>
        </w:rPr>
        <w:t>El Gerente de Producción registra diariamente los volúmenes utilizados para la producción según las hojas de trabajo de producción. Estos volúmenes se restan del stock de materia prima en el programa.</w:t>
      </w:r>
    </w:p>
    <w:p w14:paraId="56B47814" w14:textId="74D84EC6" w:rsidR="00CA2052" w:rsidRPr="008E315F" w:rsidRDefault="00E7440B" w:rsidP="00731197">
      <w:pPr>
        <w:pStyle w:val="ListParagraph"/>
        <w:numPr>
          <w:ilvl w:val="0"/>
          <w:numId w:val="5"/>
        </w:numPr>
        <w:rPr>
          <w:b/>
          <w:sz w:val="18"/>
          <w:szCs w:val="18"/>
          <w:lang w:val="es-419"/>
        </w:rPr>
      </w:pPr>
      <w:r w:rsidRPr="008E315F">
        <w:rPr>
          <w:sz w:val="18"/>
          <w:szCs w:val="18"/>
          <w:lang w:val="es-419"/>
        </w:rPr>
        <w:t>Cuando un producto está listo, los detalles del producto final se ingresan en el 'stock de producto final' en el programa de contabilidad, según las hojas de trabajo de producción.</w:t>
      </w:r>
    </w:p>
    <w:p w14:paraId="646F7FA4" w14:textId="4791F30D" w:rsidR="00CA2052" w:rsidRPr="008E315F" w:rsidRDefault="008767E7" w:rsidP="00731197">
      <w:pPr>
        <w:pStyle w:val="ListParagraph"/>
        <w:numPr>
          <w:ilvl w:val="0"/>
          <w:numId w:val="5"/>
        </w:numPr>
        <w:rPr>
          <w:b/>
          <w:sz w:val="18"/>
          <w:szCs w:val="18"/>
          <w:lang w:val="es-419"/>
        </w:rPr>
      </w:pPr>
      <w:r w:rsidRPr="008E315F">
        <w:rPr>
          <w:sz w:val="18"/>
          <w:szCs w:val="18"/>
          <w:lang w:val="es-419"/>
        </w:rPr>
        <w:t>Actualizar los cálculos del factor de conversión, al menos una vez cada trimestre, con base en los registros de volumen de los últimos seis (6) meses. El factor de conversión se calculará de la siguiente manera: factor de conversión = productos finales producidos durante el mes / materias primas utilizadas para la producción. Calculamos el factor de conversión para el proceso de producción total (</w:t>
      </w:r>
      <w:r w:rsidR="00BC2897" w:rsidRPr="008E315F">
        <w:rPr>
          <w:i/>
          <w:color w:val="1F497D" w:themeColor="text2"/>
          <w:sz w:val="18"/>
          <w:lang w:val="es-419"/>
        </w:rPr>
        <w:t xml:space="preserve">RA </w:t>
      </w:r>
      <w:r w:rsidR="0046283E">
        <w:rPr>
          <w:i/>
          <w:color w:val="1F497D" w:themeColor="text2"/>
          <w:sz w:val="18"/>
          <w:lang w:val="es-419"/>
        </w:rPr>
        <w:t>CoC</w:t>
      </w:r>
      <w:r w:rsidR="00BC2897" w:rsidRPr="008E315F">
        <w:rPr>
          <w:i/>
          <w:color w:val="1F497D" w:themeColor="text2"/>
          <w:sz w:val="18"/>
          <w:lang w:val="es-419"/>
        </w:rPr>
        <w:t xml:space="preserve"> 2.5</w:t>
      </w:r>
      <w:r w:rsidR="009A474C" w:rsidRPr="008E315F">
        <w:rPr>
          <w:sz w:val="18"/>
          <w:szCs w:val="18"/>
          <w:lang w:val="es-419"/>
        </w:rPr>
        <w:t>).</w:t>
      </w:r>
    </w:p>
    <w:p w14:paraId="39FD657A" w14:textId="77777777" w:rsidR="00731197" w:rsidRDefault="00731197">
      <w:pPr>
        <w:rPr>
          <w:b/>
          <w:lang w:val="es-419"/>
        </w:rPr>
      </w:pPr>
      <w:bookmarkStart w:id="14" w:name="_Hlk52891644"/>
      <w:r>
        <w:rPr>
          <w:b/>
          <w:lang w:val="es-419"/>
        </w:rPr>
        <w:br w:type="page"/>
      </w:r>
    </w:p>
    <w:p w14:paraId="735688DC" w14:textId="42DD2C68" w:rsidR="00CA2052" w:rsidRPr="008E315F" w:rsidRDefault="003764A8" w:rsidP="00731197">
      <w:pPr>
        <w:rPr>
          <w:rFonts w:cs="Microsoft Sans Serif"/>
          <w:b/>
          <w:lang w:val="es-419"/>
        </w:rPr>
      </w:pPr>
      <w:r w:rsidRPr="008E315F">
        <w:rPr>
          <w:b/>
          <w:lang w:val="es-419"/>
        </w:rPr>
        <w:lastRenderedPageBreak/>
        <w:t>El Contador está a cargo de lo siguiente:</w:t>
      </w:r>
    </w:p>
    <w:bookmarkEnd w:id="14"/>
    <w:p w14:paraId="59CD5077" w14:textId="0A53B12C" w:rsidR="00CA2052" w:rsidRPr="008E315F" w:rsidRDefault="00F04A0B" w:rsidP="00731197">
      <w:pPr>
        <w:pStyle w:val="ListParagraph"/>
        <w:numPr>
          <w:ilvl w:val="0"/>
          <w:numId w:val="6"/>
        </w:numPr>
        <w:rPr>
          <w:b/>
          <w:sz w:val="18"/>
          <w:szCs w:val="18"/>
          <w:lang w:val="es-419"/>
        </w:rPr>
      </w:pPr>
      <w:r w:rsidRPr="008E315F">
        <w:rPr>
          <w:sz w:val="18"/>
          <w:szCs w:val="18"/>
          <w:lang w:val="es-419"/>
        </w:rPr>
        <w:t>Una vez que se ha cargado el material para su entrega al comprador y se ha emitido la factura de venta, los volúmenes de producto se restan del stock del producto final.</w:t>
      </w:r>
    </w:p>
    <w:p w14:paraId="56825B42" w14:textId="2CDAD592" w:rsidR="00C23290" w:rsidRPr="00A32D5E" w:rsidRDefault="00F04A0B" w:rsidP="00731197">
      <w:pPr>
        <w:pStyle w:val="ListParagraph"/>
        <w:numPr>
          <w:ilvl w:val="0"/>
          <w:numId w:val="6"/>
        </w:numPr>
        <w:rPr>
          <w:b/>
          <w:sz w:val="18"/>
          <w:szCs w:val="18"/>
          <w:lang w:val="es-419"/>
        </w:rPr>
      </w:pPr>
      <w:r w:rsidRPr="008E315F">
        <w:rPr>
          <w:rFonts w:cs="Microsoft Sans Serif"/>
          <w:sz w:val="18"/>
          <w:szCs w:val="18"/>
          <w:lang w:val="es-419"/>
        </w:rPr>
        <w:t xml:space="preserve">El material comprado y vendido se puede filtrar en el programa de contabilidad según el vendedor / comprador, el estado del material certificado / no certificado por RA </w:t>
      </w:r>
      <w:r w:rsidR="0046283E">
        <w:rPr>
          <w:rFonts w:cs="Microsoft Sans Serif"/>
          <w:sz w:val="18"/>
          <w:szCs w:val="18"/>
          <w:lang w:val="es-419"/>
        </w:rPr>
        <w:t>CoC</w:t>
      </w:r>
      <w:r w:rsidRPr="008E315F">
        <w:rPr>
          <w:rFonts w:cs="Microsoft Sans Serif"/>
          <w:sz w:val="18"/>
          <w:szCs w:val="18"/>
          <w:lang w:val="es-419"/>
        </w:rPr>
        <w:t xml:space="preserve"> y / o cualquier período de tiempo.</w:t>
      </w:r>
    </w:p>
    <w:p w14:paraId="12792B0D" w14:textId="55CF7EC6" w:rsidR="00C23290" w:rsidRPr="008E315F" w:rsidRDefault="00C23290" w:rsidP="00731197">
      <w:pPr>
        <w:rPr>
          <w:szCs w:val="18"/>
          <w:lang w:val="es-419"/>
        </w:rPr>
      </w:pPr>
      <w:r w:rsidRPr="008E315F">
        <w:rPr>
          <w:szCs w:val="18"/>
          <w:lang w:val="es-419"/>
        </w:rPr>
        <w:t>Para todo el material certificado,</w:t>
      </w:r>
      <w:r w:rsidRPr="00A32D5E">
        <w:rPr>
          <w:b/>
          <w:color w:val="1F497D" w:themeColor="text2"/>
          <w:sz w:val="20"/>
          <w:szCs w:val="18"/>
          <w:lang w:val="es-SV"/>
        </w:rPr>
        <w:t xml:space="preserve"> </w:t>
      </w:r>
      <w:r w:rsidR="00A32D5E" w:rsidRPr="00A32D5E">
        <w:rPr>
          <w:b/>
          <w:color w:val="1F497D" w:themeColor="text2"/>
          <w:sz w:val="20"/>
          <w:szCs w:val="18"/>
          <w:lang w:val="es-SV"/>
        </w:rPr>
        <w:t>[</w:t>
      </w:r>
      <w:r w:rsidRPr="00A32D5E">
        <w:rPr>
          <w:b/>
          <w:color w:val="1F497D" w:themeColor="text2"/>
          <w:sz w:val="20"/>
          <w:szCs w:val="18"/>
          <w:lang w:val="es-SV"/>
        </w:rPr>
        <w:t>Sustainable Produce Ltd</w:t>
      </w:r>
      <w:r w:rsidR="00A32D5E" w:rsidRPr="00A32D5E">
        <w:rPr>
          <w:b/>
          <w:color w:val="1F497D" w:themeColor="text2"/>
          <w:sz w:val="20"/>
          <w:szCs w:val="18"/>
          <w:lang w:val="es-SV"/>
        </w:rPr>
        <w:t>]</w:t>
      </w:r>
      <w:r w:rsidRPr="008E315F">
        <w:rPr>
          <w:szCs w:val="18"/>
          <w:lang w:val="es-419"/>
        </w:rPr>
        <w:t xml:space="preserve"> utiliza códigos de contabilidad separados que comienzan con la letra "RA" o "RA SG" para el material certificado RA </w:t>
      </w:r>
      <w:r w:rsidR="0046283E">
        <w:rPr>
          <w:szCs w:val="18"/>
          <w:lang w:val="es-419"/>
        </w:rPr>
        <w:t>CoC</w:t>
      </w:r>
      <w:r w:rsidRPr="008E315F">
        <w:rPr>
          <w:szCs w:val="18"/>
          <w:lang w:val="es-419"/>
        </w:rPr>
        <w:t xml:space="preserve"> Segregado o MB para el material certificado RA </w:t>
      </w:r>
      <w:r w:rsidR="0046283E">
        <w:rPr>
          <w:szCs w:val="18"/>
          <w:lang w:val="es-419"/>
        </w:rPr>
        <w:t>CoC</w:t>
      </w:r>
      <w:r w:rsidRPr="008E315F">
        <w:rPr>
          <w:szCs w:val="18"/>
          <w:lang w:val="es-419"/>
        </w:rPr>
        <w:t xml:space="preserve"> Balance de Masa. De esta manera, siempre es posible separar e identificar el material certificado del material no certificado en el programa de contabilidad. </w:t>
      </w:r>
    </w:p>
    <w:p w14:paraId="6FE875A0" w14:textId="16199D26" w:rsidR="002D0FD4" w:rsidRPr="008E315F" w:rsidRDefault="00D76A19" w:rsidP="00731197">
      <w:pPr>
        <w:rPr>
          <w:szCs w:val="18"/>
          <w:lang w:val="es-419"/>
        </w:rPr>
      </w:pPr>
      <w:r w:rsidRPr="00DA605B">
        <w:rPr>
          <w:lang w:val="es-419"/>
        </w:rPr>
        <w:t xml:space="preserve">Los volúmenes de materia prima RA </w:t>
      </w:r>
      <w:r w:rsidR="0046283E" w:rsidRPr="00DA605B">
        <w:rPr>
          <w:lang w:val="es-419"/>
        </w:rPr>
        <w:t>CoC</w:t>
      </w:r>
      <w:r w:rsidRPr="00DA605B">
        <w:rPr>
          <w:lang w:val="es-419"/>
        </w:rPr>
        <w:t xml:space="preserve"> comprada se pueden extraer del programa en cualquier momento filtrando por la letra SG o MB en el código de contabilidad.</w:t>
      </w:r>
    </w:p>
    <w:p w14:paraId="43F5751C" w14:textId="14CC062D" w:rsidR="002C32B0" w:rsidRPr="008E315F" w:rsidRDefault="007A6F6E" w:rsidP="00731197">
      <w:pPr>
        <w:rPr>
          <w:szCs w:val="18"/>
          <w:lang w:val="es-419"/>
        </w:rPr>
      </w:pPr>
      <w:r w:rsidRPr="008E315F">
        <w:rPr>
          <w:szCs w:val="18"/>
          <w:lang w:val="es-419"/>
        </w:rPr>
        <w:t>Cada mes de enero, el Contador preparará un resumen de volumen anual relativo a los últimos 12 meses, donde se resumen los siguientes volúmenes para cada año calendario y se muestran para cada proveedor o comprador: volúmenes recibidos; volúmenes utilizados para la producción; volúmenes restantes de materia prima en stock; productos vendidos; productos finales todavía en stock. El resumen se envía al Gerente de Producción, quien envía esta información a nuestro Organismo de Certificación antes de la auditoría (</w:t>
      </w:r>
      <w:r w:rsidR="00BC2897" w:rsidRPr="008E315F">
        <w:rPr>
          <w:i/>
          <w:color w:val="1F497D" w:themeColor="text2"/>
          <w:lang w:val="es-419"/>
        </w:rPr>
        <w:t xml:space="preserve">RA </w:t>
      </w:r>
      <w:r w:rsidR="0046283E">
        <w:rPr>
          <w:i/>
          <w:color w:val="1F497D" w:themeColor="text2"/>
          <w:lang w:val="es-419"/>
        </w:rPr>
        <w:t>CoC</w:t>
      </w:r>
      <w:r w:rsidR="00BC2897" w:rsidRPr="008E315F">
        <w:rPr>
          <w:i/>
          <w:color w:val="1F497D" w:themeColor="text2"/>
          <w:lang w:val="es-419"/>
        </w:rPr>
        <w:t xml:space="preserve"> </w:t>
      </w:r>
      <w:r w:rsidR="007D6A19" w:rsidRPr="008E315F">
        <w:rPr>
          <w:i/>
          <w:color w:val="1F497D" w:themeColor="text2"/>
          <w:lang w:val="es-419"/>
        </w:rPr>
        <w:t>2.4)</w:t>
      </w:r>
      <w:r w:rsidR="00A53592" w:rsidRPr="008E315F">
        <w:rPr>
          <w:szCs w:val="18"/>
          <w:lang w:val="es-419"/>
        </w:rPr>
        <w:t>.</w:t>
      </w:r>
    </w:p>
    <w:p w14:paraId="3A9A81EC" w14:textId="782CEDF2" w:rsidR="002D0FD4" w:rsidRPr="008E315F" w:rsidRDefault="000672D8" w:rsidP="00731197">
      <w:pPr>
        <w:spacing w:before="120" w:after="240"/>
        <w:rPr>
          <w:b/>
          <w:lang w:val="es-419"/>
        </w:rPr>
      </w:pPr>
      <w:r w:rsidRPr="008E315F">
        <w:rPr>
          <w:b/>
          <w:lang w:val="es-419"/>
        </w:rPr>
        <w:t>Balance de masa</w:t>
      </w:r>
    </w:p>
    <w:p w14:paraId="3D21FE32" w14:textId="65187F67" w:rsidR="000672D8" w:rsidRPr="008E315F" w:rsidRDefault="000672D8" w:rsidP="00731197">
      <w:pPr>
        <w:spacing w:before="120" w:after="240"/>
        <w:rPr>
          <w:lang w:val="es-419"/>
        </w:rPr>
      </w:pPr>
      <w:r w:rsidRPr="008E315F">
        <w:rPr>
          <w:lang w:val="es-419"/>
        </w:rPr>
        <w:t xml:space="preserve">Si optamos por mezclar RA </w:t>
      </w:r>
      <w:r w:rsidR="0046283E">
        <w:rPr>
          <w:lang w:val="es-419"/>
        </w:rPr>
        <w:t>CoC</w:t>
      </w:r>
      <w:r w:rsidRPr="008E315F">
        <w:rPr>
          <w:lang w:val="es-419"/>
        </w:rPr>
        <w:t xml:space="preserve"> certificado con material no certificado, también podemos optar por hacer Contabilidad de Balance de Masa. El balance de masa solo está permitido para cacao, aceite de </w:t>
      </w:r>
      <w:proofErr w:type="spellStart"/>
      <w:r w:rsidR="0046283E">
        <w:rPr>
          <w:lang w:val="es-419"/>
        </w:rPr>
        <w:t>CoC</w:t>
      </w:r>
      <w:r w:rsidRPr="008E315F">
        <w:rPr>
          <w:lang w:val="es-419"/>
        </w:rPr>
        <w:t>o</w:t>
      </w:r>
      <w:proofErr w:type="spellEnd"/>
      <w:r w:rsidRPr="008E315F">
        <w:rPr>
          <w:lang w:val="es-419"/>
        </w:rPr>
        <w:t>, aceite de palma, jugo de naranja (</w:t>
      </w:r>
      <w:r w:rsidR="00DE5F7F" w:rsidRPr="008E315F">
        <w:rPr>
          <w:i/>
          <w:color w:val="1F497D" w:themeColor="text2"/>
          <w:lang w:val="es-419"/>
        </w:rPr>
        <w:t xml:space="preserve">Guía de </w:t>
      </w:r>
      <w:r w:rsidR="00F8093A">
        <w:rPr>
          <w:i/>
          <w:color w:val="1F497D" w:themeColor="text2"/>
          <w:lang w:val="es-419"/>
        </w:rPr>
        <w:t>B</w:t>
      </w:r>
      <w:r w:rsidR="00DE5F7F" w:rsidRPr="008E315F">
        <w:rPr>
          <w:i/>
          <w:color w:val="1F497D" w:themeColor="text2"/>
          <w:lang w:val="es-419"/>
        </w:rPr>
        <w:t xml:space="preserve">alance de </w:t>
      </w:r>
      <w:r w:rsidR="00F8093A">
        <w:rPr>
          <w:i/>
          <w:color w:val="1F497D" w:themeColor="text2"/>
          <w:lang w:val="es-419"/>
        </w:rPr>
        <w:t>M</w:t>
      </w:r>
      <w:r w:rsidR="00DE5F7F" w:rsidRPr="008E315F">
        <w:rPr>
          <w:i/>
          <w:color w:val="1F497D" w:themeColor="text2"/>
          <w:lang w:val="es-419"/>
        </w:rPr>
        <w:t xml:space="preserve">asa, </w:t>
      </w:r>
      <w:proofErr w:type="gramStart"/>
      <w:r w:rsidR="007D6A19" w:rsidRPr="008E315F">
        <w:rPr>
          <w:i/>
          <w:color w:val="1F497D" w:themeColor="text2"/>
          <w:lang w:val="es-419"/>
        </w:rPr>
        <w:t>O</w:t>
      </w:r>
      <w:r w:rsidR="00DE5F7F" w:rsidRPr="008E315F">
        <w:rPr>
          <w:i/>
          <w:color w:val="1F497D" w:themeColor="text2"/>
          <w:lang w:val="es-419"/>
        </w:rPr>
        <w:t>ctubre</w:t>
      </w:r>
      <w:proofErr w:type="gramEnd"/>
      <w:r w:rsidR="00DE5F7F" w:rsidRPr="008E315F">
        <w:rPr>
          <w:i/>
          <w:color w:val="1F497D" w:themeColor="text2"/>
          <w:lang w:val="es-419"/>
        </w:rPr>
        <w:t xml:space="preserve"> de 2018</w:t>
      </w:r>
      <w:r w:rsidR="00DE5F7F" w:rsidRPr="008E315F">
        <w:rPr>
          <w:lang w:val="es-419"/>
        </w:rPr>
        <w:t>).</w:t>
      </w:r>
    </w:p>
    <w:p w14:paraId="2293D30A" w14:textId="4F9BC5D1" w:rsidR="0019503D" w:rsidRPr="008E315F" w:rsidRDefault="0019503D" w:rsidP="00731197">
      <w:pPr>
        <w:spacing w:before="120" w:after="240"/>
        <w:rPr>
          <w:lang w:val="es-419"/>
        </w:rPr>
      </w:pPr>
      <w:r w:rsidRPr="008E315F">
        <w:rPr>
          <w:lang w:val="es-419"/>
        </w:rPr>
        <w:t>Todas las transacciones de venta y envío de materiales o productos de balance de masa declarados como Rainforest Alliance Certified deben informarse a Rainforest Alliance utilizando nuestro sistema en línea, Marketplace 2.0. Como mínimo, todas las ventas realizadas durante un trimestre calendario deben registrarse en Marketplace 2.0 dentro de los 30 días posteriores al final de ese trimestre.</w:t>
      </w:r>
    </w:p>
    <w:p w14:paraId="648478B2" w14:textId="2F4E2E93" w:rsidR="000672D8" w:rsidRPr="008E315F" w:rsidRDefault="0019503D" w:rsidP="00731197">
      <w:pPr>
        <w:spacing w:before="120" w:after="240"/>
        <w:rPr>
          <w:lang w:val="es-419"/>
        </w:rPr>
      </w:pPr>
      <w:r w:rsidRPr="008E315F">
        <w:rPr>
          <w:lang w:val="es-419"/>
        </w:rPr>
        <w:t>Los créditos de balance de masa son válidos por un máximo de tres años. Si las ventas exceden las compras, estas deben cubrirse con compras suficientes de insumos certificados al final del trimestre para poder emitir Certificados de Transacción (</w:t>
      </w:r>
      <w:proofErr w:type="spellStart"/>
      <w:r w:rsidRPr="008E315F">
        <w:rPr>
          <w:lang w:val="es-419"/>
        </w:rPr>
        <w:t>T</w:t>
      </w:r>
      <w:r w:rsidR="007D6A19" w:rsidRPr="008E315F">
        <w:rPr>
          <w:lang w:val="es-419"/>
        </w:rPr>
        <w:t>Cs</w:t>
      </w:r>
      <w:proofErr w:type="spellEnd"/>
      <w:r w:rsidRPr="008E315F">
        <w:rPr>
          <w:lang w:val="es-419"/>
        </w:rPr>
        <w:t>) para ese trimestre. Los créditos no utilizados se pueden transferir y registrar en el sistema de contabilidad de materiales para el siguiente período de inventario.</w:t>
      </w:r>
    </w:p>
    <w:p w14:paraId="7243ADEB" w14:textId="14710585" w:rsidR="00C731D7" w:rsidRPr="008E315F" w:rsidRDefault="00C731D7" w:rsidP="00731197">
      <w:pPr>
        <w:spacing w:before="120" w:after="240"/>
        <w:rPr>
          <w:lang w:val="es-419"/>
        </w:rPr>
      </w:pPr>
      <w:r w:rsidRPr="008E315F">
        <w:rPr>
          <w:lang w:val="es-419"/>
        </w:rPr>
        <w:t>Cuando se utiliza el balance de masa, los certificados de transacción (</w:t>
      </w:r>
      <w:proofErr w:type="spellStart"/>
      <w:r w:rsidR="007D6A19" w:rsidRPr="008E315F">
        <w:rPr>
          <w:lang w:val="es-419"/>
        </w:rPr>
        <w:t>TCs</w:t>
      </w:r>
      <w:proofErr w:type="spellEnd"/>
      <w:r w:rsidRPr="008E315F">
        <w:rPr>
          <w:lang w:val="es-419"/>
        </w:rPr>
        <w:t xml:space="preserve">) para las compras de los ingredientes certificados deben reflejar la receta del producto. Por ejemplo, si la formulación de un producto de chocolate es 30 por ciento de manteca de cacao y 70 por ciento de cacao en polvo, se deben comprar </w:t>
      </w:r>
      <w:proofErr w:type="spellStart"/>
      <w:r w:rsidR="007D6A19" w:rsidRPr="008E315F">
        <w:rPr>
          <w:lang w:val="es-419"/>
        </w:rPr>
        <w:t>TCs</w:t>
      </w:r>
      <w:proofErr w:type="spellEnd"/>
      <w:r w:rsidRPr="008E315F">
        <w:rPr>
          <w:lang w:val="es-419"/>
        </w:rPr>
        <w:t xml:space="preserve"> para estos ingredientes certificados en las mismas proporciones. No es posible convertir o sustituir </w:t>
      </w:r>
      <w:proofErr w:type="spellStart"/>
      <w:r w:rsidR="007D6A19" w:rsidRPr="008E315F">
        <w:rPr>
          <w:lang w:val="es-419"/>
        </w:rPr>
        <w:t>TCs</w:t>
      </w:r>
      <w:proofErr w:type="spellEnd"/>
      <w:r w:rsidRPr="008E315F">
        <w:rPr>
          <w:lang w:val="es-419"/>
        </w:rPr>
        <w:t xml:space="preserve"> a menos que esto refleje el procesamiento que ha tenido lugar o podría tener lugar, por ejemplo, los </w:t>
      </w:r>
      <w:proofErr w:type="spellStart"/>
      <w:r w:rsidR="007D6A19" w:rsidRPr="008E315F">
        <w:rPr>
          <w:lang w:val="es-419"/>
        </w:rPr>
        <w:t>TCs</w:t>
      </w:r>
      <w:proofErr w:type="spellEnd"/>
      <w:r w:rsidRPr="008E315F">
        <w:rPr>
          <w:lang w:val="es-419"/>
        </w:rPr>
        <w:t xml:space="preserve"> de cacao en polvo no se pueden convertir en </w:t>
      </w:r>
      <w:proofErr w:type="spellStart"/>
      <w:r w:rsidR="007D6A19" w:rsidRPr="008E315F">
        <w:rPr>
          <w:lang w:val="es-419"/>
        </w:rPr>
        <w:t>TCs</w:t>
      </w:r>
      <w:proofErr w:type="spellEnd"/>
      <w:r w:rsidRPr="008E315F">
        <w:rPr>
          <w:lang w:val="es-419"/>
        </w:rPr>
        <w:t xml:space="preserve"> de manteca de cacao, pero los </w:t>
      </w:r>
      <w:proofErr w:type="spellStart"/>
      <w:r w:rsidR="007D6A19" w:rsidRPr="008E315F">
        <w:rPr>
          <w:lang w:val="es-419"/>
        </w:rPr>
        <w:t>TCs</w:t>
      </w:r>
      <w:proofErr w:type="spellEnd"/>
      <w:r w:rsidRPr="008E315F">
        <w:rPr>
          <w:lang w:val="es-419"/>
        </w:rPr>
        <w:t xml:space="preserve"> de cacao en grano pueden convertirse en cacao en polvo o manteca usando la conversión estándar ratios. De manera similar, los sólidos solubles del jugo de naranja se pueden convertir en productos de jugo de naranja concentrado congelado (FCOJ) o no concentrado (NFC),</w:t>
      </w:r>
    </w:p>
    <w:p w14:paraId="297417FE" w14:textId="7A0DE7BA" w:rsidR="00C731D7" w:rsidRPr="008E315F" w:rsidRDefault="00C731D7" w:rsidP="00731197">
      <w:pPr>
        <w:spacing w:before="120" w:after="240"/>
        <w:rPr>
          <w:lang w:val="es-419"/>
        </w:rPr>
      </w:pPr>
      <w:r w:rsidRPr="008E315F">
        <w:rPr>
          <w:lang w:val="es-419"/>
        </w:rPr>
        <w:t xml:space="preserve">La coincidencia de origen de los materiales o productos solo es necesaria si el vendedor desea hacer un reclamo con respecto al país de origen de ese producto en el paquete o en los materiales de venta, marketing o promoción. Por ejemplo, si una barra de chocolate afirma ser una mezcla de masa de cacao de </w:t>
      </w:r>
      <w:proofErr w:type="spellStart"/>
      <w:r w:rsidRPr="008E315F">
        <w:rPr>
          <w:lang w:val="es-419"/>
        </w:rPr>
        <w:t>Côte</w:t>
      </w:r>
      <w:proofErr w:type="spellEnd"/>
      <w:r w:rsidRPr="008E315F">
        <w:rPr>
          <w:lang w:val="es-419"/>
        </w:rPr>
        <w:t xml:space="preserve"> </w:t>
      </w:r>
      <w:proofErr w:type="spellStart"/>
      <w:r w:rsidRPr="008E315F">
        <w:rPr>
          <w:lang w:val="es-419"/>
        </w:rPr>
        <w:t>d'Ivoire</w:t>
      </w:r>
      <w:proofErr w:type="spellEnd"/>
      <w:r w:rsidRPr="008E315F">
        <w:rPr>
          <w:lang w:val="es-419"/>
        </w:rPr>
        <w:t xml:space="preserve"> y Ecuador, el operador debe comprar cacao certificado con </w:t>
      </w:r>
      <w:proofErr w:type="spellStart"/>
      <w:r w:rsidR="007D6A19" w:rsidRPr="008E315F">
        <w:rPr>
          <w:lang w:val="es-419"/>
        </w:rPr>
        <w:t>TCs</w:t>
      </w:r>
      <w:proofErr w:type="spellEnd"/>
      <w:r w:rsidRPr="008E315F">
        <w:rPr>
          <w:lang w:val="es-419"/>
        </w:rPr>
        <w:t xml:space="preserve"> de productores en estos países de origen en aproximadamente (con un margen de error del 10 por ciento) las mismas proporciones como en la receta del producto.</w:t>
      </w:r>
    </w:p>
    <w:p w14:paraId="22C1F199" w14:textId="2C2584DD" w:rsidR="007D6A19" w:rsidRPr="008E315F" w:rsidRDefault="00C731D7" w:rsidP="00731197">
      <w:pPr>
        <w:spacing w:before="120" w:after="240"/>
        <w:rPr>
          <w:lang w:val="es-419"/>
        </w:rPr>
      </w:pPr>
      <w:r w:rsidRPr="008E315F">
        <w:rPr>
          <w:lang w:val="es-419"/>
        </w:rPr>
        <w:lastRenderedPageBreak/>
        <w:t xml:space="preserve">Si no se hace una declaración de origen, el país de origen en los Certificados de transacción puede diferir del origen físico del producto como resultado de la mezcla. El país indicado en la </w:t>
      </w:r>
      <w:proofErr w:type="spellStart"/>
      <w:r w:rsidR="007D6A19" w:rsidRPr="008E315F">
        <w:rPr>
          <w:lang w:val="es-419"/>
        </w:rPr>
        <w:t>TCs</w:t>
      </w:r>
      <w:proofErr w:type="spellEnd"/>
      <w:r w:rsidRPr="008E315F">
        <w:rPr>
          <w:lang w:val="es-419"/>
        </w:rPr>
        <w:t xml:space="preserve"> indica el país donde se compró un volumen de ingrediente equivalente al volumen utilizado para producir el producto de fincas Rainforest Alliance Certified.</w:t>
      </w:r>
    </w:p>
    <w:p w14:paraId="71F7C484" w14:textId="26503ED2" w:rsidR="004C3CDB" w:rsidRPr="008E315F" w:rsidRDefault="004C3CDB" w:rsidP="00731197">
      <w:pPr>
        <w:spacing w:before="120" w:after="240"/>
        <w:rPr>
          <w:b/>
          <w:bCs/>
          <w:lang w:val="es-419"/>
        </w:rPr>
      </w:pPr>
      <w:r w:rsidRPr="008E315F">
        <w:rPr>
          <w:b/>
          <w:bCs/>
          <w:lang w:val="es-419"/>
        </w:rPr>
        <w:t>Evitar el doble recuento de materiales con certificación múltiple</w:t>
      </w:r>
    </w:p>
    <w:p w14:paraId="73FCFDE6" w14:textId="59C2171D" w:rsidR="004C3CDB" w:rsidRPr="008E315F" w:rsidRDefault="004C3CDB" w:rsidP="00731197">
      <w:pPr>
        <w:spacing w:before="120" w:after="240"/>
        <w:rPr>
          <w:lang w:val="es-419"/>
        </w:rPr>
      </w:pPr>
      <w:r w:rsidRPr="008E315F">
        <w:rPr>
          <w:lang w:val="es-419"/>
        </w:rPr>
        <w:t xml:space="preserve">Si se compra un lote de material certificado en una finca que tiene más de una certificación de sostenibilidad (por ejemplo, Rainforest Alliance y </w:t>
      </w:r>
      <w:proofErr w:type="spellStart"/>
      <w:r w:rsidRPr="008E315F">
        <w:rPr>
          <w:lang w:val="es-419"/>
        </w:rPr>
        <w:t>Fairtrade</w:t>
      </w:r>
      <w:proofErr w:type="spellEnd"/>
      <w:r w:rsidRPr="008E315F">
        <w:rPr>
          <w:lang w:val="es-419"/>
        </w:rPr>
        <w:t xml:space="preserve">), entonces el volumen equivalente de material se puede vender adelante con ambas certificaciones adjuntas al lote. Sin embargo, las dos certificaciones no pueden separarse y aplicarse a dos lotes separados de material, cada uno equivalente en volumen a la compra original, ya que esto se consideraría doble contabilidad. Los volúmenes ingresados </w:t>
      </w:r>
      <w:r w:rsidRPr="008E315F">
        <w:rPr>
          <w:rFonts w:ascii="Arial" w:hAnsi="Arial" w:cs="Arial"/>
          <w:lang w:val="es-419"/>
        </w:rPr>
        <w:t>​​</w:t>
      </w:r>
      <w:r w:rsidRPr="008E315F">
        <w:rPr>
          <w:lang w:val="es-419"/>
        </w:rPr>
        <w:t>en Marketplace 2.0 como Cr</w:t>
      </w:r>
      <w:r w:rsidRPr="008E315F">
        <w:rPr>
          <w:rFonts w:cs="MS Reference Sans Serif"/>
          <w:lang w:val="es-419"/>
        </w:rPr>
        <w:t>é</w:t>
      </w:r>
      <w:r w:rsidRPr="008E315F">
        <w:rPr>
          <w:lang w:val="es-419"/>
        </w:rPr>
        <w:t>ditos Rainforest Alliance y vendidos bajo un esquema alternativo deben registrarse en Marketplace como "Vendidos como no RAC".</w:t>
      </w:r>
    </w:p>
    <w:p w14:paraId="23105DB4" w14:textId="79FEEAC4" w:rsidR="004C3CDB" w:rsidRPr="008E315F" w:rsidRDefault="004C3CDB" w:rsidP="00731197">
      <w:pPr>
        <w:spacing w:before="120" w:after="240"/>
        <w:rPr>
          <w:lang w:val="es-419"/>
        </w:rPr>
      </w:pPr>
      <w:r w:rsidRPr="008E315F">
        <w:rPr>
          <w:lang w:val="es-419"/>
        </w:rPr>
        <w:t xml:space="preserve">Por ejemplo, si un operador ha comprado 100 TM de cacao en polvo elaborado con granos cultivados en una finca que tiene certificación Rainforest Alliance y </w:t>
      </w:r>
      <w:proofErr w:type="spellStart"/>
      <w:r w:rsidRPr="008E315F">
        <w:rPr>
          <w:lang w:val="es-419"/>
        </w:rPr>
        <w:t>Fairtrade</w:t>
      </w:r>
      <w:proofErr w:type="spellEnd"/>
      <w:r w:rsidRPr="008E315F">
        <w:rPr>
          <w:lang w:val="es-419"/>
        </w:rPr>
        <w:t xml:space="preserve">, la empresa no puede vender 100 TM de cacao en polvo Rainforest Alliance Certified y 100 TM de cacao en polvo certificado </w:t>
      </w:r>
      <w:proofErr w:type="spellStart"/>
      <w:r w:rsidR="00476ADC" w:rsidRPr="008E315F">
        <w:rPr>
          <w:lang w:val="es-419"/>
        </w:rPr>
        <w:t>Fairtrade</w:t>
      </w:r>
      <w:proofErr w:type="spellEnd"/>
      <w:r w:rsidR="00476ADC" w:rsidRPr="008E315F">
        <w:rPr>
          <w:lang w:val="es-419"/>
        </w:rPr>
        <w:t>.</w:t>
      </w:r>
      <w:r w:rsidRPr="008E315F">
        <w:rPr>
          <w:lang w:val="es-419"/>
        </w:rPr>
        <w:t xml:space="preserve"> En cambio, el volumen total de cacao en polvo que se puede vender a plazo como certificado (Rainforest Alliance y / o </w:t>
      </w:r>
      <w:proofErr w:type="spellStart"/>
      <w:r w:rsidRPr="008E315F">
        <w:rPr>
          <w:lang w:val="es-419"/>
        </w:rPr>
        <w:t>Fairtrade</w:t>
      </w:r>
      <w:proofErr w:type="spellEnd"/>
      <w:r w:rsidRPr="008E315F">
        <w:rPr>
          <w:lang w:val="es-419"/>
        </w:rPr>
        <w:t xml:space="preserve">) de ese lote no debe exceder las 100 TM. Rainforest Alliance está trabajando en estrecha colaboración con otras certificaciones para evitar el doble conteo de materiales certificados, y esto se revisará cuidadosamente durante las auditorías de </w:t>
      </w:r>
      <w:r w:rsidR="0046283E">
        <w:rPr>
          <w:lang w:val="es-419"/>
        </w:rPr>
        <w:t>CoC</w:t>
      </w:r>
      <w:r w:rsidRPr="008E315F">
        <w:rPr>
          <w:lang w:val="es-419"/>
        </w:rPr>
        <w:t>.</w:t>
      </w:r>
    </w:p>
    <w:p w14:paraId="6E29E34D" w14:textId="1C33FDE7" w:rsidR="004C3CDB" w:rsidRPr="008E315F" w:rsidRDefault="004C3CDB" w:rsidP="00731197">
      <w:pPr>
        <w:spacing w:before="120" w:after="240"/>
        <w:rPr>
          <w:b/>
          <w:bCs/>
          <w:lang w:val="es-419"/>
        </w:rPr>
      </w:pPr>
      <w:r w:rsidRPr="008E315F">
        <w:rPr>
          <w:b/>
          <w:bCs/>
          <w:lang w:val="es-419"/>
        </w:rPr>
        <w:t>Ratios de conversión</w:t>
      </w:r>
    </w:p>
    <w:p w14:paraId="4370C3FE" w14:textId="25E6DC0E" w:rsidR="00DA11D0" w:rsidRPr="008E315F" w:rsidRDefault="004C3CDB" w:rsidP="00731197">
      <w:pPr>
        <w:spacing w:before="120" w:after="240"/>
        <w:rPr>
          <w:lang w:val="es-419"/>
        </w:rPr>
      </w:pPr>
      <w:r w:rsidRPr="008E315F">
        <w:rPr>
          <w:lang w:val="es-419"/>
        </w:rPr>
        <w:t xml:space="preserve">Si un usuario desea convertir los créditos de balance de masa para permitir que se utilicen para otros materiales procesados </w:t>
      </w:r>
      <w:r w:rsidRPr="008E315F">
        <w:rPr>
          <w:rFonts w:ascii="Arial" w:hAnsi="Arial" w:cs="Arial"/>
          <w:lang w:val="es-419"/>
        </w:rPr>
        <w:t>​</w:t>
      </w:r>
      <w:proofErr w:type="gramStart"/>
      <w:r w:rsidRPr="008E315F">
        <w:rPr>
          <w:rFonts w:ascii="Arial" w:hAnsi="Arial" w:cs="Arial"/>
          <w:lang w:val="es-419"/>
        </w:rPr>
        <w:t>​</w:t>
      </w:r>
      <w:r w:rsidRPr="008E315F">
        <w:rPr>
          <w:lang w:val="es-419"/>
        </w:rPr>
        <w:t>(</w:t>
      </w:r>
      <w:proofErr w:type="gramEnd"/>
      <w:r w:rsidRPr="008E315F">
        <w:rPr>
          <w:lang w:val="es-419"/>
        </w:rPr>
        <w:t>por ejemplo, de granos de cacao a licor, o de licor de cacao a polvo y mantequilla), entonces debe usar las tasas de conversión establecidas por cultivo a continuación. No es posible que los créditos se conviertan al revés (por ejemplo, de licor de cacao a granos) o de cualquier otra manera que no sea compatible con las conversiones de procesamiento reales. Los detalles de las proporciones específicas por cultivo se proporcionan en los apéndices de la Guía de balance de masa. En el caso de los productos de zumo de naranja, el rendimiento original en la primera extracción determinará el número de sólidos solubles disponibles para los diferentes productos, NFC o FCOJ. Una vez que estos sólidos se convierten a través de un TC a FCOJ, por ejemplo,</w:t>
      </w:r>
    </w:p>
    <w:p w14:paraId="3A0C86C1" w14:textId="6D4781A7" w:rsidR="000C1FD2" w:rsidRPr="005617D5" w:rsidRDefault="000C1FD2" w:rsidP="00731197">
      <w:pPr>
        <w:pStyle w:val="ListParagraph"/>
        <w:numPr>
          <w:ilvl w:val="0"/>
          <w:numId w:val="9"/>
        </w:numPr>
        <w:spacing w:before="120" w:after="240"/>
        <w:outlineLvl w:val="0"/>
        <w:rPr>
          <w:b/>
          <w:color w:val="00907C"/>
          <w:sz w:val="24"/>
          <w:lang w:val="en-GB"/>
        </w:rPr>
      </w:pPr>
      <w:bookmarkStart w:id="15" w:name="_Toc52892191"/>
      <w:proofErr w:type="spellStart"/>
      <w:r w:rsidRPr="005617D5">
        <w:rPr>
          <w:b/>
          <w:color w:val="00907C"/>
          <w:sz w:val="24"/>
          <w:lang w:val="en-GB"/>
        </w:rPr>
        <w:t>Registro</w:t>
      </w:r>
      <w:proofErr w:type="spellEnd"/>
      <w:r w:rsidRPr="005617D5">
        <w:rPr>
          <w:b/>
          <w:color w:val="00907C"/>
          <w:sz w:val="24"/>
          <w:lang w:val="en-GB"/>
        </w:rPr>
        <w:t xml:space="preserve"> de </w:t>
      </w:r>
      <w:proofErr w:type="spellStart"/>
      <w:r w:rsidRPr="005617D5">
        <w:rPr>
          <w:b/>
          <w:color w:val="00907C"/>
          <w:sz w:val="24"/>
          <w:lang w:val="en-GB"/>
        </w:rPr>
        <w:t>transacciones</w:t>
      </w:r>
      <w:bookmarkEnd w:id="15"/>
      <w:proofErr w:type="spellEnd"/>
    </w:p>
    <w:p w14:paraId="1FE2FEA4" w14:textId="1FE9DDBF" w:rsidR="00A305C8" w:rsidRPr="008E315F" w:rsidRDefault="00A305C8" w:rsidP="00731197">
      <w:pPr>
        <w:rPr>
          <w:szCs w:val="18"/>
          <w:lang w:val="es-419"/>
        </w:rPr>
      </w:pPr>
      <w:r w:rsidRPr="008E315F">
        <w:rPr>
          <w:szCs w:val="18"/>
          <w:lang w:val="es-419"/>
        </w:rPr>
        <w:t xml:space="preserve">Dado que </w:t>
      </w:r>
      <w:r w:rsidR="00A32D5E" w:rsidRPr="00A32D5E">
        <w:rPr>
          <w:b/>
          <w:color w:val="1F497D" w:themeColor="text2"/>
          <w:sz w:val="20"/>
          <w:szCs w:val="18"/>
          <w:lang w:val="es-SV"/>
        </w:rPr>
        <w:t>[</w:t>
      </w:r>
      <w:r w:rsidRPr="00A32D5E">
        <w:rPr>
          <w:b/>
          <w:color w:val="1F497D" w:themeColor="text2"/>
          <w:sz w:val="20"/>
          <w:szCs w:val="18"/>
          <w:lang w:val="es-SV"/>
        </w:rPr>
        <w:t>Sustainable Produce Ltd</w:t>
      </w:r>
      <w:r w:rsidR="00A32D5E" w:rsidRPr="00A32D5E">
        <w:rPr>
          <w:b/>
          <w:color w:val="1F497D" w:themeColor="text2"/>
          <w:sz w:val="20"/>
          <w:szCs w:val="18"/>
          <w:lang w:val="es-SV"/>
        </w:rPr>
        <w:t>]</w:t>
      </w:r>
      <w:r w:rsidRPr="008E315F">
        <w:rPr>
          <w:szCs w:val="18"/>
          <w:lang w:val="es-419"/>
        </w:rPr>
        <w:t xml:space="preserve"> utiliza banano / cacao / aceite de </w:t>
      </w:r>
      <w:proofErr w:type="spellStart"/>
      <w:r w:rsidR="0046283E">
        <w:rPr>
          <w:szCs w:val="18"/>
          <w:lang w:val="es-419"/>
        </w:rPr>
        <w:t>CoC</w:t>
      </w:r>
      <w:r w:rsidRPr="008E315F">
        <w:rPr>
          <w:szCs w:val="18"/>
          <w:lang w:val="es-419"/>
        </w:rPr>
        <w:t>o</w:t>
      </w:r>
      <w:proofErr w:type="spellEnd"/>
      <w:r w:rsidRPr="008E315F">
        <w:rPr>
          <w:szCs w:val="18"/>
          <w:lang w:val="es-419"/>
        </w:rPr>
        <w:t xml:space="preserve"> / café / productos de jugo de naranja / aceite de palma / té, debemos solicitar y emitir certificados de transacción (</w:t>
      </w:r>
      <w:r w:rsidRPr="008E315F">
        <w:rPr>
          <w:i/>
          <w:color w:val="1F497D" w:themeColor="text2"/>
          <w:lang w:val="es-419"/>
        </w:rPr>
        <w:t xml:space="preserve">RA </w:t>
      </w:r>
      <w:r w:rsidR="0046283E">
        <w:rPr>
          <w:i/>
          <w:color w:val="1F497D" w:themeColor="text2"/>
          <w:lang w:val="es-419"/>
        </w:rPr>
        <w:t>CoC</w:t>
      </w:r>
      <w:r w:rsidRPr="008E315F">
        <w:rPr>
          <w:i/>
          <w:color w:val="1F497D" w:themeColor="text2"/>
          <w:lang w:val="es-419"/>
        </w:rPr>
        <w:t xml:space="preserve"> 2.3, Directrices de trazabilidad</w:t>
      </w:r>
      <w:r w:rsidRPr="008E315F">
        <w:rPr>
          <w:szCs w:val="18"/>
          <w:lang w:val="es-419"/>
        </w:rPr>
        <w:t xml:space="preserve">) Nuestro asistente de ventas es responsable de registrar las transacciones en </w:t>
      </w:r>
      <w:hyperlink r:id="rId16" w:history="1">
        <w:r w:rsidRPr="00F8093A">
          <w:rPr>
            <w:rStyle w:val="Hyperlink"/>
            <w:lang w:val="es-SV"/>
          </w:rPr>
          <w:t>marketplace.ra.org</w:t>
        </w:r>
      </w:hyperlink>
    </w:p>
    <w:p w14:paraId="547710E7" w14:textId="7E597B69" w:rsidR="002D0FD4" w:rsidRPr="005617D5" w:rsidRDefault="006703B2" w:rsidP="00731197">
      <w:pPr>
        <w:pStyle w:val="ListParagraph"/>
        <w:numPr>
          <w:ilvl w:val="0"/>
          <w:numId w:val="9"/>
        </w:numPr>
        <w:spacing w:before="120" w:after="240"/>
        <w:outlineLvl w:val="0"/>
        <w:rPr>
          <w:b/>
          <w:color w:val="00907C"/>
          <w:sz w:val="24"/>
          <w:lang w:val="en-GB"/>
        </w:rPr>
      </w:pPr>
      <w:bookmarkStart w:id="16" w:name="_Toc52892192"/>
      <w:r w:rsidRPr="005617D5">
        <w:rPr>
          <w:b/>
          <w:color w:val="00907C"/>
          <w:sz w:val="24"/>
          <w:lang w:val="en-GB"/>
        </w:rPr>
        <w:t xml:space="preserve">Ventas y </w:t>
      </w:r>
      <w:proofErr w:type="spellStart"/>
      <w:r w:rsidRPr="005617D5">
        <w:rPr>
          <w:b/>
          <w:color w:val="00907C"/>
          <w:sz w:val="24"/>
          <w:lang w:val="en-GB"/>
        </w:rPr>
        <w:t>entrega</w:t>
      </w:r>
      <w:bookmarkEnd w:id="16"/>
      <w:proofErr w:type="spellEnd"/>
    </w:p>
    <w:p w14:paraId="3AA4B6BA" w14:textId="411AA83B" w:rsidR="00554EA7" w:rsidRPr="008E315F" w:rsidRDefault="00554EA7" w:rsidP="00731197">
      <w:pPr>
        <w:rPr>
          <w:lang w:val="es-SV"/>
        </w:rPr>
      </w:pPr>
      <w:r w:rsidRPr="008E315F">
        <w:rPr>
          <w:lang w:val="es-SV"/>
        </w:rPr>
        <w:t>Todos los productos que vendemos como certificados se venden con la declaración correspondiente (</w:t>
      </w:r>
      <w:r w:rsidRPr="008E315F">
        <w:rPr>
          <w:i/>
          <w:color w:val="1F497D" w:themeColor="text2"/>
          <w:lang w:val="es-SV"/>
        </w:rPr>
        <w:t xml:space="preserve">RA </w:t>
      </w:r>
      <w:r w:rsidR="0046283E">
        <w:rPr>
          <w:i/>
          <w:color w:val="1F497D" w:themeColor="text2"/>
          <w:lang w:val="es-SV"/>
        </w:rPr>
        <w:t>COC</w:t>
      </w:r>
      <w:r w:rsidRPr="008E315F">
        <w:rPr>
          <w:i/>
          <w:color w:val="1F497D" w:themeColor="text2"/>
          <w:lang w:val="es-SV"/>
        </w:rPr>
        <w:t xml:space="preserve"> 2.7, RA </w:t>
      </w:r>
      <w:r w:rsidR="0046283E">
        <w:rPr>
          <w:i/>
          <w:color w:val="1F497D" w:themeColor="text2"/>
          <w:lang w:val="es-SV"/>
        </w:rPr>
        <w:t>CoC</w:t>
      </w:r>
      <w:r w:rsidRPr="008E315F">
        <w:rPr>
          <w:i/>
          <w:color w:val="1F497D" w:themeColor="text2"/>
          <w:lang w:val="es-SV"/>
        </w:rPr>
        <w:t xml:space="preserve"> Guía de </w:t>
      </w:r>
      <w:r w:rsidR="00F8093A">
        <w:rPr>
          <w:i/>
          <w:color w:val="1F497D" w:themeColor="text2"/>
          <w:lang w:val="es-SV"/>
        </w:rPr>
        <w:t>B</w:t>
      </w:r>
      <w:r w:rsidRPr="008E315F">
        <w:rPr>
          <w:i/>
          <w:color w:val="1F497D" w:themeColor="text2"/>
          <w:lang w:val="es-SV"/>
        </w:rPr>
        <w:t>alance de Masa</w:t>
      </w:r>
      <w:r w:rsidRPr="008E315F">
        <w:rPr>
          <w:lang w:val="es-SV"/>
        </w:rPr>
        <w:t>).</w:t>
      </w:r>
    </w:p>
    <w:p w14:paraId="4D616374" w14:textId="1DA6364B" w:rsidR="00554EA7" w:rsidRPr="0046283E" w:rsidRDefault="00554EA7" w:rsidP="00731197">
      <w:pPr>
        <w:rPr>
          <w:lang w:val="es-SV"/>
        </w:rPr>
      </w:pPr>
      <w:r w:rsidRPr="00DA605B">
        <w:rPr>
          <w:lang w:val="es-AR"/>
        </w:rPr>
        <w:t xml:space="preserve">Cuando se carga el material en el camión para entregarlo al comprador, el líder del equipo de producción prepara una guía de embarque de ventas. </w:t>
      </w:r>
      <w:r w:rsidRPr="0046283E">
        <w:rPr>
          <w:lang w:val="es-SV"/>
        </w:rPr>
        <w:t xml:space="preserve">Los documentos de transporte que cubren productos certificados incluyen el código de certificación RA </w:t>
      </w:r>
      <w:r w:rsidR="0046283E">
        <w:rPr>
          <w:lang w:val="es-SV"/>
        </w:rPr>
        <w:t>CoC</w:t>
      </w:r>
      <w:r w:rsidRPr="0046283E">
        <w:rPr>
          <w:lang w:val="es-SV"/>
        </w:rPr>
        <w:t xml:space="preserve"> de </w:t>
      </w:r>
      <w:r w:rsidR="00A32D5E" w:rsidRPr="00A60EA4">
        <w:rPr>
          <w:b/>
          <w:color w:val="1F497D" w:themeColor="text2"/>
          <w:sz w:val="20"/>
          <w:lang w:val="es-SV"/>
        </w:rPr>
        <w:t>[</w:t>
      </w:r>
      <w:r w:rsidRPr="00A60EA4">
        <w:rPr>
          <w:b/>
          <w:color w:val="1F497D" w:themeColor="text2"/>
          <w:sz w:val="20"/>
          <w:lang w:val="es-SV"/>
        </w:rPr>
        <w:t>Sustainable Produce Ltd</w:t>
      </w:r>
      <w:r w:rsidR="00A32D5E" w:rsidRPr="00A60EA4">
        <w:rPr>
          <w:b/>
          <w:color w:val="1F497D" w:themeColor="text2"/>
          <w:sz w:val="20"/>
          <w:lang w:val="es-SV"/>
        </w:rPr>
        <w:t>]</w:t>
      </w:r>
      <w:r w:rsidRPr="0046283E">
        <w:rPr>
          <w:lang w:val="es-SV"/>
        </w:rPr>
        <w:t xml:space="preserve"> y la declaración correspondiente:</w:t>
      </w:r>
    </w:p>
    <w:p w14:paraId="55281E47" w14:textId="46A594FB" w:rsidR="00554EA7" w:rsidRPr="008E315F" w:rsidRDefault="00554EA7" w:rsidP="00731197">
      <w:pPr>
        <w:pStyle w:val="ListParagraph"/>
        <w:ind w:hanging="360"/>
        <w:rPr>
          <w:color w:val="000000" w:themeColor="text1"/>
          <w:sz w:val="18"/>
          <w:szCs w:val="18"/>
          <w:lang w:val="es-SV"/>
        </w:rPr>
      </w:pPr>
      <w:r w:rsidRPr="008E315F">
        <w:rPr>
          <w:lang w:val="es-419"/>
        </w:rPr>
        <w:t xml:space="preserve">1. Para RA </w:t>
      </w:r>
      <w:r w:rsidR="0046283E">
        <w:rPr>
          <w:lang w:val="es-419"/>
        </w:rPr>
        <w:t>COC</w:t>
      </w:r>
      <w:r w:rsidRPr="008E315F">
        <w:rPr>
          <w:lang w:val="es-419"/>
        </w:rPr>
        <w:t xml:space="preserve"> SG:</w:t>
      </w:r>
    </w:p>
    <w:p w14:paraId="7F1E6281" w14:textId="77777777" w:rsidR="00554EA7" w:rsidRPr="008E315F" w:rsidRDefault="00554EA7" w:rsidP="00731197">
      <w:pPr>
        <w:pStyle w:val="ListParagraph"/>
        <w:ind w:left="709"/>
        <w:rPr>
          <w:color w:val="000000" w:themeColor="text1"/>
          <w:sz w:val="18"/>
          <w:szCs w:val="18"/>
          <w:lang w:val="es-SV"/>
        </w:rPr>
      </w:pPr>
      <w:r w:rsidRPr="008E315F">
        <w:rPr>
          <w:color w:val="000000" w:themeColor="text1"/>
          <w:sz w:val="18"/>
          <w:szCs w:val="18"/>
          <w:lang w:val="es-SV"/>
        </w:rPr>
        <w:t>RA X%: incluye información sobre el porcentaje certificado cuando el producto sin etiquetar contiene menos del 100% de contenido certificado (cuando corresponda).</w:t>
      </w:r>
    </w:p>
    <w:p w14:paraId="4BB5F177" w14:textId="1F2F25E0" w:rsidR="00554EA7" w:rsidRPr="008E315F" w:rsidRDefault="00554EA7" w:rsidP="00731197">
      <w:pPr>
        <w:pStyle w:val="ListParagraph"/>
        <w:ind w:hanging="360"/>
        <w:rPr>
          <w:color w:val="000000" w:themeColor="text1"/>
          <w:sz w:val="18"/>
          <w:szCs w:val="18"/>
          <w:lang w:val="es-SV"/>
        </w:rPr>
      </w:pPr>
      <w:r w:rsidRPr="008E315F">
        <w:rPr>
          <w:color w:val="000000" w:themeColor="text1"/>
          <w:sz w:val="18"/>
          <w:szCs w:val="18"/>
          <w:lang w:val="es-SV"/>
        </w:rPr>
        <w:lastRenderedPageBreak/>
        <w:t xml:space="preserve">2. Para RA </w:t>
      </w:r>
      <w:r w:rsidR="0046283E">
        <w:rPr>
          <w:color w:val="000000" w:themeColor="text1"/>
          <w:sz w:val="18"/>
          <w:szCs w:val="18"/>
          <w:lang w:val="es-SV"/>
        </w:rPr>
        <w:t>COC</w:t>
      </w:r>
      <w:r w:rsidRPr="008E315F">
        <w:rPr>
          <w:color w:val="000000" w:themeColor="text1"/>
          <w:sz w:val="18"/>
          <w:szCs w:val="18"/>
          <w:lang w:val="es-SV"/>
        </w:rPr>
        <w:t xml:space="preserve"> MB:</w:t>
      </w:r>
    </w:p>
    <w:p w14:paraId="3C6B7FEC" w14:textId="1DFD2CC9" w:rsidR="00554EA7" w:rsidRPr="008E315F" w:rsidRDefault="00554EA7" w:rsidP="00731197">
      <w:pPr>
        <w:pStyle w:val="ListParagraph"/>
        <w:ind w:left="567"/>
        <w:rPr>
          <w:color w:val="000000" w:themeColor="text1"/>
          <w:sz w:val="18"/>
          <w:szCs w:val="18"/>
          <w:lang w:val="es-SV"/>
        </w:rPr>
      </w:pPr>
      <w:r w:rsidRPr="008E315F">
        <w:rPr>
          <w:color w:val="000000" w:themeColor="text1"/>
          <w:sz w:val="18"/>
          <w:szCs w:val="18"/>
          <w:lang w:val="es-SV"/>
        </w:rPr>
        <w:t>RA MB X%: referencia al material de balance de masa RA y a los volúmenes inferiores al 100 por ciento de los volúmenes totales de envío. El monto total del volumen certificado se indicará en toda la documentación asociada.</w:t>
      </w:r>
    </w:p>
    <w:p w14:paraId="34E0B4A9" w14:textId="77777777" w:rsidR="00554EA7" w:rsidRPr="008E315F" w:rsidRDefault="00554EA7" w:rsidP="00731197">
      <w:pPr>
        <w:spacing w:after="120"/>
        <w:rPr>
          <w:szCs w:val="18"/>
          <w:lang w:val="es-419"/>
        </w:rPr>
      </w:pPr>
      <w:r w:rsidRPr="008E315F">
        <w:rPr>
          <w:szCs w:val="18"/>
          <w:lang w:val="es-419"/>
        </w:rPr>
        <w:t>Esta información se genera automáticamente en la factura de venta a través del programa de contabilidad cuando se selecciona el tipo correcto de producto certificado.</w:t>
      </w:r>
    </w:p>
    <w:p w14:paraId="58F4A172" w14:textId="177FEE78" w:rsidR="00554EA7" w:rsidRPr="008E315F" w:rsidRDefault="00554EA7" w:rsidP="00731197">
      <w:pPr>
        <w:spacing w:after="120"/>
        <w:rPr>
          <w:szCs w:val="18"/>
          <w:lang w:val="es-419"/>
        </w:rPr>
      </w:pPr>
      <w:r w:rsidRPr="008E315F">
        <w:rPr>
          <w:szCs w:val="18"/>
          <w:lang w:val="es-419"/>
        </w:rPr>
        <w:t xml:space="preserve">Se entrega una copia de la hoja de ruta de venta al Contador, quien prepara una factura de venta de acuerdo con la hoja de ruta. Las facturas de </w:t>
      </w:r>
      <w:r w:rsidR="00A32D5E" w:rsidRPr="00A60EA4">
        <w:rPr>
          <w:b/>
          <w:color w:val="1F497D" w:themeColor="text2"/>
          <w:sz w:val="20"/>
          <w:lang w:val="es-SV"/>
        </w:rPr>
        <w:t>[</w:t>
      </w:r>
      <w:r w:rsidRPr="00A60EA4">
        <w:rPr>
          <w:b/>
          <w:color w:val="1F497D" w:themeColor="text2"/>
          <w:sz w:val="20"/>
          <w:lang w:val="es-SV"/>
        </w:rPr>
        <w:t>Sustainable Produce Ltd</w:t>
      </w:r>
      <w:r w:rsidR="00A32D5E" w:rsidRPr="00A60EA4">
        <w:rPr>
          <w:b/>
          <w:color w:val="1F497D" w:themeColor="text2"/>
          <w:sz w:val="20"/>
          <w:lang w:val="es-SV"/>
        </w:rPr>
        <w:t>]</w:t>
      </w:r>
      <w:r w:rsidRPr="008E315F">
        <w:rPr>
          <w:szCs w:val="18"/>
          <w:lang w:val="es-419"/>
        </w:rPr>
        <w:t xml:space="preserve"> que cubren material certificado incluyen la siguiente información:</w:t>
      </w:r>
    </w:p>
    <w:p w14:paraId="05633869" w14:textId="78581D26" w:rsidR="00554EA7" w:rsidRPr="008E315F" w:rsidRDefault="00554EA7" w:rsidP="00731197">
      <w:pPr>
        <w:pStyle w:val="ListParagraph"/>
        <w:numPr>
          <w:ilvl w:val="0"/>
          <w:numId w:val="16"/>
        </w:numPr>
        <w:spacing w:after="120"/>
        <w:rPr>
          <w:color w:val="000000" w:themeColor="text1"/>
          <w:sz w:val="18"/>
          <w:szCs w:val="18"/>
          <w:lang w:val="es-SV"/>
        </w:rPr>
      </w:pPr>
      <w:r w:rsidRPr="008E315F">
        <w:rPr>
          <w:color w:val="000000" w:themeColor="text1"/>
          <w:sz w:val="18"/>
          <w:szCs w:val="18"/>
          <w:lang w:val="es-SV"/>
        </w:rPr>
        <w:t xml:space="preserve">Nombre y datos de contacto de </w:t>
      </w:r>
      <w:r w:rsidR="005F5AC0" w:rsidRPr="00A60EA4">
        <w:rPr>
          <w:rFonts w:eastAsiaTheme="minorHAnsi" w:cstheme="minorBidi"/>
          <w:b/>
          <w:color w:val="1F497D" w:themeColor="text2"/>
          <w:szCs w:val="18"/>
          <w:lang w:val="es-SV"/>
        </w:rPr>
        <w:t>[</w:t>
      </w:r>
      <w:r w:rsidRPr="00A60EA4">
        <w:rPr>
          <w:rFonts w:eastAsiaTheme="minorHAnsi" w:cstheme="minorBidi"/>
          <w:b/>
          <w:color w:val="1F497D" w:themeColor="text2"/>
          <w:szCs w:val="18"/>
          <w:lang w:val="es-SV"/>
        </w:rPr>
        <w:t>Sustainable Produce Ltd</w:t>
      </w:r>
      <w:r w:rsidR="005F5AC0" w:rsidRPr="00A60EA4">
        <w:rPr>
          <w:rFonts w:eastAsiaTheme="minorHAnsi" w:cstheme="minorBidi"/>
          <w:b/>
          <w:color w:val="1F497D" w:themeColor="text2"/>
          <w:szCs w:val="18"/>
          <w:lang w:val="es-SV"/>
        </w:rPr>
        <w:t>]</w:t>
      </w:r>
      <w:r w:rsidRPr="008E315F">
        <w:rPr>
          <w:color w:val="000000" w:themeColor="text1"/>
          <w:sz w:val="18"/>
          <w:szCs w:val="18"/>
          <w:lang w:val="es-SV"/>
        </w:rPr>
        <w:t>: esta información se incluye de forma permanente en la plantilla de factura.</w:t>
      </w:r>
    </w:p>
    <w:p w14:paraId="4A77BF87" w14:textId="539500A1" w:rsidR="00554EA7" w:rsidRPr="008E315F" w:rsidRDefault="00554EA7" w:rsidP="00731197">
      <w:pPr>
        <w:pStyle w:val="ListParagraph"/>
        <w:numPr>
          <w:ilvl w:val="0"/>
          <w:numId w:val="16"/>
        </w:numPr>
        <w:spacing w:after="120"/>
        <w:rPr>
          <w:color w:val="000000" w:themeColor="text1"/>
          <w:sz w:val="18"/>
          <w:szCs w:val="18"/>
          <w:lang w:val="es-SV"/>
        </w:rPr>
      </w:pPr>
      <w:r w:rsidRPr="008E315F">
        <w:rPr>
          <w:color w:val="000000" w:themeColor="text1"/>
          <w:sz w:val="18"/>
          <w:szCs w:val="18"/>
          <w:lang w:val="es-SV"/>
        </w:rPr>
        <w:t>Nombre y dirección del cliente: el comprador específico se selecciona del programa de contabilidad.</w:t>
      </w:r>
    </w:p>
    <w:p w14:paraId="6EFB7E66" w14:textId="3A14433F" w:rsidR="00554EA7" w:rsidRPr="008E315F" w:rsidRDefault="00554EA7" w:rsidP="00731197">
      <w:pPr>
        <w:pStyle w:val="ListParagraph"/>
        <w:numPr>
          <w:ilvl w:val="0"/>
          <w:numId w:val="16"/>
        </w:numPr>
        <w:spacing w:after="120"/>
        <w:rPr>
          <w:color w:val="000000" w:themeColor="text1"/>
          <w:sz w:val="18"/>
          <w:szCs w:val="18"/>
          <w:lang w:val="es-SV"/>
        </w:rPr>
      </w:pPr>
      <w:r w:rsidRPr="008E315F">
        <w:rPr>
          <w:color w:val="000000" w:themeColor="text1"/>
          <w:sz w:val="18"/>
          <w:szCs w:val="18"/>
          <w:lang w:val="es-SV"/>
        </w:rPr>
        <w:t>Fecha en que se emitió la factura: la ingresa el Contador.</w:t>
      </w:r>
    </w:p>
    <w:p w14:paraId="412CFF86" w14:textId="125044FA" w:rsidR="00554EA7" w:rsidRPr="008E315F" w:rsidRDefault="00554EA7" w:rsidP="00731197">
      <w:pPr>
        <w:pStyle w:val="ListParagraph"/>
        <w:numPr>
          <w:ilvl w:val="0"/>
          <w:numId w:val="16"/>
        </w:numPr>
        <w:spacing w:after="120"/>
        <w:rPr>
          <w:color w:val="000000" w:themeColor="text1"/>
          <w:sz w:val="18"/>
          <w:szCs w:val="18"/>
          <w:lang w:val="es-SV"/>
        </w:rPr>
      </w:pPr>
      <w:r w:rsidRPr="008E315F">
        <w:rPr>
          <w:color w:val="000000" w:themeColor="text1"/>
          <w:sz w:val="18"/>
          <w:szCs w:val="18"/>
          <w:lang w:val="es-SV"/>
        </w:rPr>
        <w:t>Descripción del producto, incluido el modelo de cadena de suministro aplicable e indicar el porcentaje del contenido certificado; se selecciona el mismo código de producto que en la hoja de ruta de venta.</w:t>
      </w:r>
    </w:p>
    <w:p w14:paraId="765383E1" w14:textId="5A86F4D1" w:rsidR="00554EA7" w:rsidRPr="008E315F" w:rsidRDefault="00554EA7" w:rsidP="00731197">
      <w:pPr>
        <w:pStyle w:val="ListParagraph"/>
        <w:numPr>
          <w:ilvl w:val="0"/>
          <w:numId w:val="16"/>
        </w:numPr>
        <w:spacing w:after="120"/>
        <w:rPr>
          <w:color w:val="000000" w:themeColor="text1"/>
          <w:sz w:val="18"/>
          <w:szCs w:val="18"/>
          <w:lang w:val="es-SV"/>
        </w:rPr>
      </w:pPr>
      <w:r w:rsidRPr="008E315F">
        <w:rPr>
          <w:color w:val="000000" w:themeColor="text1"/>
          <w:sz w:val="18"/>
          <w:szCs w:val="18"/>
          <w:lang w:val="es-SV"/>
        </w:rPr>
        <w:t>Cantidad de productos vendidos - ingresada por el Contador en base a la guía de ventas.</w:t>
      </w:r>
    </w:p>
    <w:p w14:paraId="254E6F25" w14:textId="34BC1D0A" w:rsidR="006B030F" w:rsidRPr="008E315F" w:rsidRDefault="00554EA7" w:rsidP="00731197">
      <w:pPr>
        <w:pStyle w:val="ListParagraph"/>
        <w:numPr>
          <w:ilvl w:val="0"/>
          <w:numId w:val="16"/>
        </w:numPr>
        <w:spacing w:after="120"/>
        <w:rPr>
          <w:color w:val="000000" w:themeColor="text1"/>
          <w:sz w:val="18"/>
          <w:szCs w:val="18"/>
          <w:lang w:val="es-SV"/>
        </w:rPr>
      </w:pPr>
      <w:r w:rsidRPr="008E315F">
        <w:rPr>
          <w:color w:val="000000" w:themeColor="text1"/>
          <w:sz w:val="18"/>
          <w:szCs w:val="18"/>
          <w:lang w:val="es-SV"/>
        </w:rPr>
        <w:t>La información relacionada con la declaración correcta está vinculada al producto y la declaración correcta aparece automáticamente cuando se seleccionan tipos de productos certificados específicos del programa de contabilidad.</w:t>
      </w:r>
    </w:p>
    <w:p w14:paraId="2A364035" w14:textId="41D5F66C" w:rsidR="00554EA7" w:rsidRPr="008E315F" w:rsidRDefault="00554EA7" w:rsidP="00731197">
      <w:pPr>
        <w:spacing w:after="120"/>
        <w:ind w:left="360"/>
        <w:rPr>
          <w:color w:val="000000" w:themeColor="text1"/>
          <w:szCs w:val="18"/>
          <w:lang w:val="es-SV"/>
        </w:rPr>
      </w:pPr>
      <w:r w:rsidRPr="008E315F">
        <w:rPr>
          <w:color w:val="000000" w:themeColor="text1"/>
          <w:szCs w:val="18"/>
          <w:lang w:val="es-SV"/>
        </w:rPr>
        <w:t xml:space="preserve">Cada carta de porte y factura de venta puede cubrir solo material exclusivamente certificado o exclusivamente no certificado. Si ambos tipos de material se envían a un cliente, se preparan documentos de venta separados para material certificado y no certificado. El material siempre es identificable según el RA </w:t>
      </w:r>
      <w:r w:rsidR="0046283E">
        <w:rPr>
          <w:color w:val="000000" w:themeColor="text1"/>
          <w:szCs w:val="18"/>
          <w:lang w:val="es-SV"/>
        </w:rPr>
        <w:t>CoC</w:t>
      </w:r>
      <w:r w:rsidRPr="008E315F">
        <w:rPr>
          <w:color w:val="000000" w:themeColor="text1"/>
          <w:szCs w:val="18"/>
          <w:lang w:val="es-SV"/>
        </w:rPr>
        <w:t xml:space="preserve"> y los números de paleta que se muestran en la guía de embarque.</w:t>
      </w:r>
    </w:p>
    <w:p w14:paraId="64A5E4BF" w14:textId="5D4AED08" w:rsidR="0091359E" w:rsidRPr="005617D5" w:rsidRDefault="0091359E" w:rsidP="00731197">
      <w:pPr>
        <w:pStyle w:val="ListParagraph"/>
        <w:numPr>
          <w:ilvl w:val="0"/>
          <w:numId w:val="9"/>
        </w:numPr>
        <w:spacing w:before="120" w:after="240"/>
        <w:outlineLvl w:val="0"/>
        <w:rPr>
          <w:b/>
          <w:color w:val="00907C"/>
          <w:sz w:val="24"/>
          <w:lang w:val="en-GB"/>
        </w:rPr>
      </w:pPr>
      <w:bookmarkStart w:id="17" w:name="_Toc52892193"/>
      <w:proofErr w:type="spellStart"/>
      <w:r w:rsidRPr="005617D5">
        <w:rPr>
          <w:b/>
          <w:color w:val="00907C"/>
          <w:sz w:val="24"/>
          <w:lang w:val="en-GB"/>
        </w:rPr>
        <w:t>Subcontratación</w:t>
      </w:r>
      <w:bookmarkEnd w:id="17"/>
      <w:proofErr w:type="spellEnd"/>
    </w:p>
    <w:p w14:paraId="030B1474" w14:textId="7FBA6E90" w:rsidR="00F857B0" w:rsidRPr="008E315F" w:rsidRDefault="00F857B0" w:rsidP="00731197">
      <w:pPr>
        <w:spacing w:after="120"/>
        <w:rPr>
          <w:color w:val="000000" w:themeColor="text1"/>
          <w:szCs w:val="18"/>
          <w:lang w:val="es-SV"/>
        </w:rPr>
      </w:pPr>
      <w:r w:rsidRPr="008E315F">
        <w:rPr>
          <w:color w:val="000000" w:themeColor="text1"/>
          <w:szCs w:val="18"/>
          <w:lang w:val="es-SV"/>
        </w:rPr>
        <w:t xml:space="preserve">El Gerente de Producción está a cargo de nuestras relaciones con los subcontratistas. En caso de que necesitemos subcontratar actividades a terceros independientes (por ejemplo, subcontratistas para el almacenamiento, transporte u otras actividades subcontratadas), nos aseguramos de que nuestro subcontratista cumpla con los requisitos del Estándar de certificación de la cadena de suministro de RA </w:t>
      </w:r>
      <w:r w:rsidR="0046283E">
        <w:rPr>
          <w:color w:val="000000" w:themeColor="text1"/>
          <w:szCs w:val="18"/>
          <w:lang w:val="es-SV"/>
        </w:rPr>
        <w:t>CoC</w:t>
      </w:r>
      <w:r w:rsidRPr="008E315F">
        <w:rPr>
          <w:color w:val="000000" w:themeColor="text1"/>
          <w:szCs w:val="18"/>
          <w:lang w:val="es-SV"/>
        </w:rPr>
        <w:t xml:space="preserve"> y tengamos un acuerdo de subcontratación vinculante. (</w:t>
      </w:r>
      <w:r w:rsidRPr="008E315F">
        <w:rPr>
          <w:i/>
          <w:color w:val="1F497D" w:themeColor="text2"/>
          <w:lang w:val="es-SV"/>
        </w:rPr>
        <w:t xml:space="preserve">RA </w:t>
      </w:r>
      <w:r w:rsidR="0046283E">
        <w:rPr>
          <w:i/>
          <w:color w:val="1F497D" w:themeColor="text2"/>
          <w:lang w:val="es-SV"/>
        </w:rPr>
        <w:t>CoC</w:t>
      </w:r>
      <w:r w:rsidRPr="008E315F">
        <w:rPr>
          <w:i/>
          <w:color w:val="1F497D" w:themeColor="text2"/>
          <w:lang w:val="es-SV"/>
        </w:rPr>
        <w:t xml:space="preserve"> 1.5</w:t>
      </w:r>
      <w:r w:rsidRPr="008E315F">
        <w:rPr>
          <w:color w:val="000000" w:themeColor="text1"/>
          <w:szCs w:val="18"/>
          <w:lang w:val="es-SV"/>
        </w:rPr>
        <w:t>).</w:t>
      </w:r>
    </w:p>
    <w:p w14:paraId="1E742752" w14:textId="1C79B16A" w:rsidR="00F857B0" w:rsidRPr="008E315F" w:rsidRDefault="00F857B0" w:rsidP="00731197">
      <w:pPr>
        <w:spacing w:after="120"/>
        <w:rPr>
          <w:color w:val="000000" w:themeColor="text1"/>
          <w:szCs w:val="18"/>
          <w:lang w:val="es-SV"/>
        </w:rPr>
      </w:pPr>
      <w:r w:rsidRPr="008E315F">
        <w:rPr>
          <w:color w:val="000000" w:themeColor="text1"/>
          <w:szCs w:val="18"/>
          <w:lang w:val="es-SV"/>
        </w:rPr>
        <w:t xml:space="preserve">Registramos los nombres y datos de contacto de todos los contratistas utilizados para el procesamiento o manejo físico de productos de palma </w:t>
      </w:r>
      <w:proofErr w:type="spellStart"/>
      <w:r w:rsidRPr="008E315F">
        <w:rPr>
          <w:color w:val="000000" w:themeColor="text1"/>
          <w:szCs w:val="18"/>
          <w:lang w:val="es-SV"/>
        </w:rPr>
        <w:t>Agg</w:t>
      </w:r>
      <w:proofErr w:type="spellEnd"/>
      <w:r w:rsidRPr="008E315F">
        <w:rPr>
          <w:color w:val="000000" w:themeColor="text1"/>
          <w:szCs w:val="18"/>
          <w:lang w:val="es-SV"/>
        </w:rPr>
        <w:t xml:space="preserve"> certificados por RA </w:t>
      </w:r>
      <w:r w:rsidR="0046283E">
        <w:rPr>
          <w:color w:val="000000" w:themeColor="text1"/>
          <w:szCs w:val="18"/>
          <w:lang w:val="es-SV"/>
        </w:rPr>
        <w:t>CoC</w:t>
      </w:r>
      <w:r w:rsidRPr="008E315F">
        <w:rPr>
          <w:color w:val="000000" w:themeColor="text1"/>
          <w:szCs w:val="18"/>
          <w:lang w:val="es-SV"/>
        </w:rPr>
        <w:t xml:space="preserve">, ver </w:t>
      </w:r>
      <w:r w:rsidRPr="008E315F">
        <w:rPr>
          <w:b/>
          <w:bCs/>
          <w:color w:val="000000" w:themeColor="text1"/>
          <w:szCs w:val="18"/>
          <w:lang w:val="es-SV"/>
        </w:rPr>
        <w:t>Anexo 5</w:t>
      </w:r>
      <w:r w:rsidRPr="008E315F">
        <w:rPr>
          <w:color w:val="000000" w:themeColor="text1"/>
          <w:szCs w:val="18"/>
          <w:lang w:val="es-SV"/>
        </w:rPr>
        <w:t xml:space="preserve"> (</w:t>
      </w:r>
      <w:r w:rsidRPr="008E315F">
        <w:rPr>
          <w:i/>
          <w:color w:val="1F497D" w:themeColor="text2"/>
          <w:lang w:val="es-SV"/>
        </w:rPr>
        <w:t xml:space="preserve">RA </w:t>
      </w:r>
      <w:r w:rsidR="0046283E">
        <w:rPr>
          <w:i/>
          <w:color w:val="1F497D" w:themeColor="text2"/>
          <w:lang w:val="es-SV"/>
        </w:rPr>
        <w:t>CoC</w:t>
      </w:r>
      <w:r w:rsidRPr="008E315F">
        <w:rPr>
          <w:i/>
          <w:color w:val="1F497D" w:themeColor="text2"/>
          <w:lang w:val="es-SV"/>
        </w:rPr>
        <w:t xml:space="preserve"> 1.5</w:t>
      </w:r>
      <w:r w:rsidRPr="008E315F">
        <w:rPr>
          <w:color w:val="000000" w:themeColor="text1"/>
          <w:szCs w:val="18"/>
          <w:lang w:val="es-SV"/>
        </w:rPr>
        <w:t>).</w:t>
      </w:r>
    </w:p>
    <w:p w14:paraId="1F7F6883" w14:textId="79B4381F" w:rsidR="00A97609" w:rsidRPr="005617D5" w:rsidRDefault="0051686F" w:rsidP="00731197">
      <w:pPr>
        <w:pStyle w:val="ListParagraph"/>
        <w:numPr>
          <w:ilvl w:val="0"/>
          <w:numId w:val="9"/>
        </w:numPr>
        <w:spacing w:before="120" w:after="240"/>
        <w:outlineLvl w:val="0"/>
        <w:rPr>
          <w:b/>
          <w:color w:val="00907C"/>
          <w:sz w:val="24"/>
          <w:lang w:val="en-GB"/>
        </w:rPr>
      </w:pPr>
      <w:bookmarkStart w:id="18" w:name="_Toc52892194"/>
      <w:r w:rsidRPr="005617D5">
        <w:rPr>
          <w:b/>
          <w:color w:val="00907C"/>
          <w:sz w:val="24"/>
          <w:lang w:val="en-GB"/>
        </w:rPr>
        <w:t xml:space="preserve">Lista de productos RA </w:t>
      </w:r>
      <w:r w:rsidR="0046283E" w:rsidRPr="005617D5">
        <w:rPr>
          <w:b/>
          <w:color w:val="00907C"/>
          <w:sz w:val="24"/>
          <w:lang w:val="en-GB"/>
        </w:rPr>
        <w:t>CoC</w:t>
      </w:r>
      <w:bookmarkEnd w:id="18"/>
    </w:p>
    <w:p w14:paraId="22477850" w14:textId="71995170" w:rsidR="00A97609" w:rsidRPr="008E315F" w:rsidRDefault="00A97609" w:rsidP="00731197">
      <w:pPr>
        <w:rPr>
          <w:lang w:val="es-419"/>
        </w:rPr>
      </w:pPr>
      <w:r w:rsidRPr="008E315F">
        <w:rPr>
          <w:lang w:val="es-419"/>
        </w:rPr>
        <w:t xml:space="preserve">Hemos preparado una lista de productos RA </w:t>
      </w:r>
      <w:r w:rsidR="0046283E">
        <w:rPr>
          <w:lang w:val="es-419"/>
        </w:rPr>
        <w:t>CoC</w:t>
      </w:r>
      <w:r w:rsidRPr="008E315F">
        <w:rPr>
          <w:lang w:val="es-419"/>
        </w:rPr>
        <w:t xml:space="preserve"> que describe qué productos podemos producir como certificados y especifica qué productos cubre nuestro certificado. Todos los productos que vendemos con la certificación RA </w:t>
      </w:r>
      <w:r w:rsidR="0046283E">
        <w:rPr>
          <w:lang w:val="es-419"/>
        </w:rPr>
        <w:t>CoC</w:t>
      </w:r>
      <w:r w:rsidRPr="008E315F">
        <w:rPr>
          <w:lang w:val="es-419"/>
        </w:rPr>
        <w:t xml:space="preserve"> se venden con la declaración correspondiente (ver punto 13), ver </w:t>
      </w:r>
      <w:r w:rsidRPr="00F8093A">
        <w:rPr>
          <w:b/>
          <w:bCs/>
          <w:lang w:val="es-419"/>
        </w:rPr>
        <w:t>Anexo 3</w:t>
      </w:r>
      <w:r w:rsidRPr="008E315F">
        <w:rPr>
          <w:lang w:val="es-419"/>
        </w:rPr>
        <w:t>.</w:t>
      </w:r>
    </w:p>
    <w:p w14:paraId="1B5BA0FA" w14:textId="2E2F67FF" w:rsidR="00A97609" w:rsidRPr="008E315F" w:rsidRDefault="00A97609" w:rsidP="00731197">
      <w:pPr>
        <w:rPr>
          <w:lang w:val="es-419"/>
        </w:rPr>
      </w:pPr>
      <w:r w:rsidRPr="008E315F">
        <w:rPr>
          <w:lang w:val="es-419"/>
        </w:rPr>
        <w:t xml:space="preserve">El director de producción es responsable de mantener actualizadas las listas de productos de RA </w:t>
      </w:r>
      <w:r w:rsidR="0046283E">
        <w:rPr>
          <w:lang w:val="es-419"/>
        </w:rPr>
        <w:t>CoC</w:t>
      </w:r>
      <w:r w:rsidRPr="008E315F">
        <w:rPr>
          <w:lang w:val="es-419"/>
        </w:rPr>
        <w:t>.</w:t>
      </w:r>
    </w:p>
    <w:p w14:paraId="4B55EBBF" w14:textId="5CB309C7" w:rsidR="007E5B21" w:rsidRPr="00A0747A" w:rsidRDefault="007E5B21" w:rsidP="00731197">
      <w:pPr>
        <w:pStyle w:val="ListParagraph"/>
        <w:numPr>
          <w:ilvl w:val="0"/>
          <w:numId w:val="9"/>
        </w:numPr>
        <w:spacing w:before="120" w:after="240"/>
        <w:outlineLvl w:val="0"/>
        <w:rPr>
          <w:b/>
          <w:color w:val="00907C"/>
          <w:sz w:val="24"/>
          <w:lang w:val="en-GB"/>
        </w:rPr>
      </w:pPr>
      <w:bookmarkStart w:id="19" w:name="_Toc52892195"/>
      <w:r w:rsidRPr="005617D5">
        <w:rPr>
          <w:b/>
          <w:color w:val="00907C"/>
          <w:sz w:val="24"/>
          <w:lang w:val="en-GB"/>
        </w:rPr>
        <w:t>Reclamaci</w:t>
      </w:r>
      <w:r w:rsidR="00F8093A" w:rsidRPr="005617D5">
        <w:rPr>
          <w:b/>
          <w:color w:val="00907C"/>
          <w:sz w:val="24"/>
          <w:lang w:val="en-GB"/>
        </w:rPr>
        <w:t>o</w:t>
      </w:r>
      <w:r w:rsidRPr="005617D5">
        <w:rPr>
          <w:b/>
          <w:color w:val="00907C"/>
          <w:sz w:val="24"/>
          <w:lang w:val="en-GB"/>
        </w:rPr>
        <w:t>n</w:t>
      </w:r>
      <w:r w:rsidR="007A4595" w:rsidRPr="005617D5">
        <w:rPr>
          <w:b/>
          <w:color w:val="00907C"/>
          <w:sz w:val="24"/>
          <w:lang w:val="en-GB"/>
        </w:rPr>
        <w:t>es</w:t>
      </w:r>
      <w:bookmarkEnd w:id="19"/>
      <w:r w:rsidRPr="005617D5">
        <w:rPr>
          <w:b/>
          <w:color w:val="00907C"/>
          <w:sz w:val="24"/>
          <w:lang w:val="en-GB"/>
        </w:rPr>
        <w:t xml:space="preserve"> </w:t>
      </w:r>
    </w:p>
    <w:p w14:paraId="2DD3EA2F" w14:textId="1EBEB173" w:rsidR="002C32B0" w:rsidRPr="008E315F" w:rsidRDefault="00183994" w:rsidP="00731197">
      <w:pPr>
        <w:rPr>
          <w:szCs w:val="18"/>
          <w:lang w:val="es-419"/>
        </w:rPr>
      </w:pPr>
      <w:r w:rsidRPr="00183994">
        <w:rPr>
          <w:b/>
          <w:color w:val="1F497D" w:themeColor="text2"/>
          <w:sz w:val="20"/>
          <w:szCs w:val="18"/>
          <w:lang w:val="es-SV"/>
        </w:rPr>
        <w:t>[</w:t>
      </w:r>
      <w:r w:rsidR="00206047" w:rsidRPr="00183994">
        <w:rPr>
          <w:b/>
          <w:color w:val="1F497D" w:themeColor="text2"/>
          <w:sz w:val="20"/>
          <w:szCs w:val="18"/>
          <w:lang w:val="es-SV"/>
        </w:rPr>
        <w:t>Sustainable Produce Ltd</w:t>
      </w:r>
      <w:r w:rsidRPr="00183994">
        <w:rPr>
          <w:b/>
          <w:color w:val="1F497D" w:themeColor="text2"/>
          <w:sz w:val="20"/>
          <w:szCs w:val="18"/>
          <w:lang w:val="es-SV"/>
        </w:rPr>
        <w:t>]</w:t>
      </w:r>
      <w:r w:rsidR="00206047" w:rsidRPr="008E315F">
        <w:rPr>
          <w:rFonts w:cs="Microsoft Sans Serif"/>
          <w:szCs w:val="18"/>
          <w:lang w:val="es-419"/>
        </w:rPr>
        <w:t xml:space="preserve"> utiliza las marcas comerciales RA </w:t>
      </w:r>
      <w:r w:rsidR="0046283E">
        <w:rPr>
          <w:rFonts w:cs="Microsoft Sans Serif"/>
          <w:szCs w:val="18"/>
          <w:lang w:val="es-419"/>
        </w:rPr>
        <w:t>C</w:t>
      </w:r>
      <w:r>
        <w:rPr>
          <w:rFonts w:cs="Microsoft Sans Serif"/>
          <w:szCs w:val="18"/>
          <w:lang w:val="es-419"/>
        </w:rPr>
        <w:t>o</w:t>
      </w:r>
      <w:r w:rsidR="0046283E">
        <w:rPr>
          <w:rFonts w:cs="Microsoft Sans Serif"/>
          <w:szCs w:val="18"/>
          <w:lang w:val="es-419"/>
        </w:rPr>
        <w:t>C</w:t>
      </w:r>
      <w:r w:rsidR="00206047" w:rsidRPr="008E315F">
        <w:rPr>
          <w:rFonts w:cs="Microsoft Sans Serif"/>
          <w:szCs w:val="18"/>
          <w:lang w:val="es-419"/>
        </w:rPr>
        <w:t xml:space="preserve"> en las etiquetas de los productos y también pueden usarse para la promoción de materiales certificados. La persona responsable del uso de las marcas registradas RA </w:t>
      </w:r>
      <w:r w:rsidR="0046283E">
        <w:rPr>
          <w:rFonts w:cs="Microsoft Sans Serif"/>
          <w:szCs w:val="18"/>
          <w:lang w:val="es-419"/>
        </w:rPr>
        <w:t>C</w:t>
      </w:r>
      <w:r>
        <w:rPr>
          <w:rFonts w:cs="Microsoft Sans Serif"/>
          <w:szCs w:val="18"/>
          <w:lang w:val="es-419"/>
        </w:rPr>
        <w:t>o</w:t>
      </w:r>
      <w:r w:rsidR="0046283E">
        <w:rPr>
          <w:rFonts w:cs="Microsoft Sans Serif"/>
          <w:szCs w:val="18"/>
          <w:lang w:val="es-419"/>
        </w:rPr>
        <w:t>C</w:t>
      </w:r>
      <w:r w:rsidR="00206047" w:rsidRPr="008E315F">
        <w:rPr>
          <w:rFonts w:cs="Microsoft Sans Serif"/>
          <w:szCs w:val="18"/>
          <w:lang w:val="es-419"/>
        </w:rPr>
        <w:t xml:space="preserve"> es el Gerente de Ventas (</w:t>
      </w:r>
      <w:r w:rsidR="00BC2897" w:rsidRPr="008E315F">
        <w:rPr>
          <w:i/>
          <w:color w:val="1F497D" w:themeColor="text2"/>
          <w:szCs w:val="18"/>
          <w:lang w:val="es-419"/>
        </w:rPr>
        <w:t xml:space="preserve">RA </w:t>
      </w:r>
      <w:r w:rsidR="0046283E">
        <w:rPr>
          <w:i/>
          <w:color w:val="1F497D" w:themeColor="text2"/>
          <w:szCs w:val="18"/>
          <w:lang w:val="es-419"/>
        </w:rPr>
        <w:t>CoC</w:t>
      </w:r>
      <w:r w:rsidR="00BC2897" w:rsidRPr="008E315F">
        <w:rPr>
          <w:i/>
          <w:color w:val="1F497D" w:themeColor="text2"/>
          <w:szCs w:val="18"/>
          <w:lang w:val="es-419"/>
        </w:rPr>
        <w:t xml:space="preserve"> 1.1c</w:t>
      </w:r>
      <w:r w:rsidR="004A58B6" w:rsidRPr="008E315F">
        <w:rPr>
          <w:szCs w:val="18"/>
          <w:lang w:val="es-419"/>
        </w:rPr>
        <w:t>). Tenemos un acuerdo de licencia firmado con Rainforest Alliance en vigor (</w:t>
      </w:r>
      <w:r w:rsidR="00EE511D" w:rsidRPr="008E315F">
        <w:rPr>
          <w:i/>
          <w:color w:val="1F497D" w:themeColor="text2"/>
          <w:szCs w:val="18"/>
          <w:lang w:val="es-419"/>
        </w:rPr>
        <w:t xml:space="preserve">RA </w:t>
      </w:r>
      <w:r w:rsidR="0046283E">
        <w:rPr>
          <w:i/>
          <w:color w:val="1F497D" w:themeColor="text2"/>
          <w:szCs w:val="18"/>
          <w:lang w:val="es-419"/>
        </w:rPr>
        <w:t>CoC</w:t>
      </w:r>
      <w:r w:rsidR="00EE511D" w:rsidRPr="008E315F">
        <w:rPr>
          <w:i/>
          <w:color w:val="1F497D" w:themeColor="text2"/>
          <w:szCs w:val="18"/>
          <w:lang w:val="es-419"/>
        </w:rPr>
        <w:t xml:space="preserve"> 3.1</w:t>
      </w:r>
      <w:r w:rsidR="00EE511D" w:rsidRPr="008E315F">
        <w:rPr>
          <w:szCs w:val="18"/>
          <w:lang w:val="es-419"/>
        </w:rPr>
        <w:t>)</w:t>
      </w:r>
    </w:p>
    <w:p w14:paraId="35CBD77B" w14:textId="5E264E27" w:rsidR="007F4363" w:rsidRPr="008E315F" w:rsidRDefault="007F4363" w:rsidP="00731197">
      <w:pPr>
        <w:rPr>
          <w:szCs w:val="18"/>
          <w:lang w:val="es-419"/>
        </w:rPr>
      </w:pPr>
      <w:r w:rsidRPr="008E315F">
        <w:rPr>
          <w:szCs w:val="18"/>
          <w:lang w:val="es-419"/>
        </w:rPr>
        <w:lastRenderedPageBreak/>
        <w:t xml:space="preserve">Antes de usar cualquier marca comercial RA </w:t>
      </w:r>
      <w:r w:rsidR="0046283E">
        <w:rPr>
          <w:szCs w:val="18"/>
          <w:lang w:val="es-419"/>
        </w:rPr>
        <w:t>C</w:t>
      </w:r>
      <w:r w:rsidR="00183994">
        <w:rPr>
          <w:szCs w:val="18"/>
          <w:lang w:val="es-419"/>
        </w:rPr>
        <w:t>o</w:t>
      </w:r>
      <w:r w:rsidR="0046283E">
        <w:rPr>
          <w:szCs w:val="18"/>
          <w:lang w:val="es-419"/>
        </w:rPr>
        <w:t>C</w:t>
      </w:r>
      <w:r w:rsidRPr="008E315F">
        <w:rPr>
          <w:szCs w:val="18"/>
          <w:lang w:val="es-419"/>
        </w:rPr>
        <w:t>, prepararemos un proyecto de acuerdo con los Requisitos y pautas para el uso de las marcas comerciales Rainforest Alliance (julio de 2016) y los cargaremos en Marketplace para obtener la aprobación de RA antes de usar el diseño. Durante la auditoría externa, el auditor del Organismo de Certificación evaluará esta correspondencia con RA. (</w:t>
      </w:r>
      <w:r w:rsidR="00CC4036" w:rsidRPr="008E315F">
        <w:rPr>
          <w:i/>
          <w:color w:val="1F497D" w:themeColor="text2"/>
          <w:szCs w:val="18"/>
          <w:lang w:val="es-419"/>
        </w:rPr>
        <w:t xml:space="preserve">RA </w:t>
      </w:r>
      <w:r w:rsidR="0046283E">
        <w:rPr>
          <w:i/>
          <w:color w:val="1F497D" w:themeColor="text2"/>
          <w:szCs w:val="18"/>
          <w:lang w:val="es-419"/>
        </w:rPr>
        <w:t>CoC</w:t>
      </w:r>
      <w:r w:rsidR="00CC4036" w:rsidRPr="008E315F">
        <w:rPr>
          <w:i/>
          <w:color w:val="1F497D" w:themeColor="text2"/>
          <w:szCs w:val="18"/>
          <w:lang w:val="es-419"/>
        </w:rPr>
        <w:t xml:space="preserve"> 3.2</w:t>
      </w:r>
      <w:r w:rsidR="00CC4036" w:rsidRPr="008E315F">
        <w:rPr>
          <w:szCs w:val="18"/>
          <w:lang w:val="es-419"/>
        </w:rPr>
        <w:t>).</w:t>
      </w:r>
    </w:p>
    <w:p w14:paraId="03F5A556" w14:textId="28C9A009" w:rsidR="00C756FA" w:rsidRDefault="007F4363" w:rsidP="00731197">
      <w:pPr>
        <w:rPr>
          <w:szCs w:val="18"/>
          <w:lang w:val="es-419"/>
        </w:rPr>
      </w:pPr>
      <w:r w:rsidRPr="008E315F">
        <w:rPr>
          <w:szCs w:val="18"/>
          <w:lang w:val="es-419"/>
        </w:rPr>
        <w:t xml:space="preserve">Para el etiquetado en el producto, la persona responsable se asegurará de que el sello RA </w:t>
      </w:r>
      <w:r w:rsidR="0046283E">
        <w:rPr>
          <w:szCs w:val="18"/>
          <w:lang w:val="es-419"/>
        </w:rPr>
        <w:t>CoC</w:t>
      </w:r>
      <w:r w:rsidRPr="008E315F">
        <w:rPr>
          <w:szCs w:val="18"/>
          <w:lang w:val="es-419"/>
        </w:rPr>
        <w:t xml:space="preserve"> cumpla con el porcentaje mínimo de contenido certificado (</w:t>
      </w:r>
      <w:r w:rsidR="004E4E4F" w:rsidRPr="008E315F">
        <w:rPr>
          <w:i/>
          <w:color w:val="1F497D" w:themeColor="text2"/>
          <w:szCs w:val="18"/>
          <w:lang w:val="es-419"/>
        </w:rPr>
        <w:t xml:space="preserve">RA </w:t>
      </w:r>
      <w:r w:rsidR="0046283E">
        <w:rPr>
          <w:i/>
          <w:color w:val="1F497D" w:themeColor="text2"/>
          <w:szCs w:val="18"/>
          <w:lang w:val="es-419"/>
        </w:rPr>
        <w:t>CoC</w:t>
      </w:r>
      <w:r w:rsidR="004E4E4F" w:rsidRPr="008E315F">
        <w:rPr>
          <w:i/>
          <w:color w:val="1F497D" w:themeColor="text2"/>
          <w:szCs w:val="18"/>
          <w:lang w:val="es-419"/>
        </w:rPr>
        <w:t xml:space="preserve"> 3.3</w:t>
      </w:r>
      <w:r w:rsidR="004E4E4F" w:rsidRPr="008E315F">
        <w:rPr>
          <w:szCs w:val="18"/>
          <w:lang w:val="es-419"/>
        </w:rPr>
        <w:t>).</w:t>
      </w:r>
    </w:p>
    <w:p w14:paraId="01D490A3" w14:textId="73CCB6F2" w:rsidR="00E874D0" w:rsidRPr="00A0747A" w:rsidRDefault="00F703E7" w:rsidP="00731197">
      <w:pPr>
        <w:pStyle w:val="ListParagraph"/>
        <w:numPr>
          <w:ilvl w:val="0"/>
          <w:numId w:val="9"/>
        </w:numPr>
        <w:spacing w:before="120" w:after="240"/>
        <w:outlineLvl w:val="0"/>
        <w:rPr>
          <w:b/>
          <w:color w:val="00907C"/>
          <w:sz w:val="24"/>
          <w:lang w:val="es-SV"/>
        </w:rPr>
      </w:pPr>
      <w:bookmarkStart w:id="20" w:name="_Toc52892196"/>
      <w:bookmarkStart w:id="21" w:name="_Toc250534671"/>
      <w:bookmarkStart w:id="22" w:name="_Toc310506051"/>
      <w:r w:rsidRPr="00A0747A">
        <w:rPr>
          <w:b/>
          <w:color w:val="00907C"/>
          <w:sz w:val="24"/>
          <w:lang w:val="es-SV"/>
        </w:rPr>
        <w:t xml:space="preserve">Auditoría externa anual de RA </w:t>
      </w:r>
      <w:r w:rsidR="0046283E" w:rsidRPr="00A0747A">
        <w:rPr>
          <w:b/>
          <w:color w:val="00907C"/>
          <w:sz w:val="24"/>
          <w:lang w:val="es-SV"/>
        </w:rPr>
        <w:t>CoC</w:t>
      </w:r>
      <w:bookmarkEnd w:id="20"/>
    </w:p>
    <w:p w14:paraId="2F709DB2" w14:textId="21F483FF" w:rsidR="00181F75" w:rsidRPr="008E315F" w:rsidRDefault="00181F75" w:rsidP="00731197">
      <w:pPr>
        <w:bidi/>
        <w:rPr>
          <w:lang w:val="es-SV"/>
        </w:rPr>
      </w:pPr>
      <w:r w:rsidRPr="008E315F">
        <w:rPr>
          <w:lang w:val="es-SV"/>
        </w:rPr>
        <w:t xml:space="preserve">Antes de la auditoría externa anual de RA </w:t>
      </w:r>
      <w:r w:rsidR="0046283E">
        <w:rPr>
          <w:lang w:val="es-SV"/>
        </w:rPr>
        <w:t>CoC</w:t>
      </w:r>
      <w:r w:rsidRPr="008E315F">
        <w:rPr>
          <w:lang w:val="es-SV"/>
        </w:rPr>
        <w:t>, la siguiente documentación se prepara y se envía a la persona de contacto de nuestro organismo de certificación, a más tardar cinco (5) días antes de la fecha de auditoría acordada:</w:t>
      </w:r>
    </w:p>
    <w:p w14:paraId="0E5E7881" w14:textId="6B95707B" w:rsidR="00181F75" w:rsidRPr="008E315F" w:rsidRDefault="00181F75" w:rsidP="00731197">
      <w:pPr>
        <w:pStyle w:val="ListParagraph"/>
        <w:numPr>
          <w:ilvl w:val="0"/>
          <w:numId w:val="17"/>
        </w:numPr>
        <w:rPr>
          <w:rFonts w:eastAsiaTheme="minorHAnsi" w:cstheme="minorBidi"/>
          <w:sz w:val="18"/>
          <w:lang w:val="es-SV"/>
        </w:rPr>
      </w:pPr>
      <w:r w:rsidRPr="008E315F">
        <w:rPr>
          <w:rFonts w:eastAsiaTheme="minorHAnsi" w:cstheme="minorBidi"/>
          <w:sz w:val="18"/>
          <w:lang w:val="es-SV"/>
        </w:rPr>
        <w:t xml:space="preserve">Procedimiento actualizado de RA </w:t>
      </w:r>
      <w:r w:rsidR="0046283E">
        <w:rPr>
          <w:rFonts w:eastAsiaTheme="minorHAnsi" w:cstheme="minorBidi"/>
          <w:sz w:val="18"/>
          <w:lang w:val="es-SV"/>
        </w:rPr>
        <w:t>CoC</w:t>
      </w:r>
      <w:r w:rsidRPr="008E315F">
        <w:rPr>
          <w:rFonts w:eastAsiaTheme="minorHAnsi" w:cstheme="minorBidi"/>
          <w:sz w:val="18"/>
          <w:lang w:val="es-SV"/>
        </w:rPr>
        <w:t xml:space="preserve"> y diagrama de flujo del proceso (este documento (</w:t>
      </w:r>
      <w:r w:rsidRPr="008E315F">
        <w:rPr>
          <w:i/>
          <w:color w:val="1F497D" w:themeColor="text2"/>
          <w:sz w:val="18"/>
          <w:szCs w:val="18"/>
          <w:lang w:val="es-SV"/>
        </w:rPr>
        <w:t xml:space="preserve">RA </w:t>
      </w:r>
      <w:r w:rsidR="0046283E">
        <w:rPr>
          <w:i/>
          <w:color w:val="1F497D" w:themeColor="text2"/>
          <w:sz w:val="18"/>
          <w:szCs w:val="18"/>
          <w:lang w:val="es-SV"/>
        </w:rPr>
        <w:t>CoC</w:t>
      </w:r>
      <w:r w:rsidRPr="008E315F">
        <w:rPr>
          <w:i/>
          <w:color w:val="1F497D" w:themeColor="text2"/>
          <w:sz w:val="18"/>
          <w:szCs w:val="18"/>
          <w:lang w:val="es-SV"/>
        </w:rPr>
        <w:t xml:space="preserve"> 1.1a + 1.1b</w:t>
      </w:r>
      <w:r w:rsidRPr="008E315F">
        <w:rPr>
          <w:rFonts w:eastAsiaTheme="minorHAnsi" w:cstheme="minorBidi"/>
          <w:sz w:val="18"/>
          <w:lang w:val="es-SV"/>
        </w:rPr>
        <w:t>))</w:t>
      </w:r>
    </w:p>
    <w:p w14:paraId="5941A13D" w14:textId="158D3742" w:rsidR="00181F75" w:rsidRPr="00DA605B" w:rsidRDefault="00181F75" w:rsidP="00731197">
      <w:pPr>
        <w:pStyle w:val="ListParagraph"/>
        <w:numPr>
          <w:ilvl w:val="0"/>
          <w:numId w:val="17"/>
        </w:numPr>
        <w:rPr>
          <w:rFonts w:eastAsiaTheme="minorHAnsi" w:cstheme="minorBidi"/>
          <w:sz w:val="18"/>
          <w:lang w:val="es-AR"/>
        </w:rPr>
      </w:pPr>
      <w:r w:rsidRPr="00DA605B">
        <w:rPr>
          <w:rFonts w:eastAsiaTheme="minorHAnsi" w:cstheme="minorBidi"/>
          <w:sz w:val="18"/>
          <w:lang w:val="es-AR"/>
        </w:rPr>
        <w:t>Documentación actualizada para las sesiones de formación en el período de auditoría (</w:t>
      </w:r>
      <w:r w:rsidRPr="00DA605B">
        <w:rPr>
          <w:rFonts w:eastAsiaTheme="minorHAnsi" w:cstheme="minorBidi"/>
          <w:b/>
          <w:bCs/>
          <w:sz w:val="18"/>
          <w:lang w:val="es-AR"/>
        </w:rPr>
        <w:t>Anexo 1</w:t>
      </w:r>
      <w:r w:rsidRPr="00DA605B">
        <w:rPr>
          <w:rFonts w:eastAsiaTheme="minorHAnsi" w:cstheme="minorBidi"/>
          <w:sz w:val="18"/>
          <w:lang w:val="es-AR"/>
        </w:rPr>
        <w:t>)</w:t>
      </w:r>
    </w:p>
    <w:p w14:paraId="45D379BA" w14:textId="115E2EBE" w:rsidR="00181F75" w:rsidRPr="00DA605B" w:rsidRDefault="00181F75" w:rsidP="00731197">
      <w:pPr>
        <w:pStyle w:val="ListParagraph"/>
        <w:numPr>
          <w:ilvl w:val="0"/>
          <w:numId w:val="17"/>
        </w:numPr>
        <w:rPr>
          <w:rFonts w:eastAsiaTheme="minorHAnsi" w:cstheme="minorBidi"/>
          <w:sz w:val="18"/>
          <w:lang w:val="es-AR"/>
        </w:rPr>
      </w:pPr>
      <w:r w:rsidRPr="00DA605B">
        <w:rPr>
          <w:rFonts w:eastAsiaTheme="minorHAnsi" w:cstheme="minorBidi"/>
          <w:sz w:val="18"/>
          <w:lang w:val="es-AR"/>
        </w:rPr>
        <w:t>Listas de proveedores actualizadas (</w:t>
      </w:r>
      <w:r w:rsidRPr="00DA605B">
        <w:rPr>
          <w:rFonts w:eastAsiaTheme="minorHAnsi" w:cstheme="minorBidi"/>
          <w:b/>
          <w:bCs/>
          <w:sz w:val="18"/>
          <w:lang w:val="es-AR"/>
        </w:rPr>
        <w:t>Anexo 3</w:t>
      </w:r>
      <w:r w:rsidRPr="00DA605B">
        <w:rPr>
          <w:rFonts w:eastAsiaTheme="minorHAnsi" w:cstheme="minorBidi"/>
          <w:sz w:val="18"/>
          <w:lang w:val="es-AR"/>
        </w:rPr>
        <w:t>)</w:t>
      </w:r>
    </w:p>
    <w:p w14:paraId="5CF1A2DE" w14:textId="3DFD16BF" w:rsidR="00181F75" w:rsidRPr="00DA605B" w:rsidRDefault="00181F75" w:rsidP="00731197">
      <w:pPr>
        <w:pStyle w:val="ListParagraph"/>
        <w:numPr>
          <w:ilvl w:val="0"/>
          <w:numId w:val="17"/>
        </w:numPr>
        <w:rPr>
          <w:rFonts w:eastAsiaTheme="minorHAnsi" w:cstheme="minorBidi"/>
          <w:sz w:val="18"/>
          <w:lang w:val="es-AR"/>
        </w:rPr>
      </w:pPr>
      <w:r w:rsidRPr="00DA605B">
        <w:rPr>
          <w:rFonts w:eastAsiaTheme="minorHAnsi" w:cstheme="minorBidi"/>
          <w:sz w:val="18"/>
          <w:lang w:val="es-AR"/>
        </w:rPr>
        <w:t>Resumen de volumen anual (</w:t>
      </w:r>
      <w:r w:rsidRPr="00DA605B">
        <w:rPr>
          <w:rFonts w:eastAsiaTheme="minorHAnsi" w:cstheme="minorBidi"/>
          <w:b/>
          <w:bCs/>
          <w:sz w:val="18"/>
          <w:lang w:val="es-AR"/>
        </w:rPr>
        <w:t>Anexo 2</w:t>
      </w:r>
      <w:r w:rsidRPr="00DA605B">
        <w:rPr>
          <w:rFonts w:eastAsiaTheme="minorHAnsi" w:cstheme="minorBidi"/>
          <w:sz w:val="18"/>
          <w:lang w:val="es-AR"/>
        </w:rPr>
        <w:t>), que como mínimo cubre la siguiente información, compilada por grupo de producto, tipo de producto y categoría de material:</w:t>
      </w:r>
    </w:p>
    <w:p w14:paraId="3D0217BC" w14:textId="62140141" w:rsidR="00181F75" w:rsidRPr="008E315F" w:rsidRDefault="00181F75" w:rsidP="00731197">
      <w:pPr>
        <w:pStyle w:val="ListParagraph"/>
        <w:numPr>
          <w:ilvl w:val="0"/>
          <w:numId w:val="18"/>
        </w:numPr>
        <w:spacing w:before="120" w:after="240"/>
        <w:rPr>
          <w:rFonts w:eastAsiaTheme="minorHAnsi" w:cstheme="minorBidi"/>
          <w:sz w:val="18"/>
          <w:lang w:val="en-GB"/>
        </w:rPr>
      </w:pPr>
      <w:r w:rsidRPr="008E315F">
        <w:rPr>
          <w:rFonts w:eastAsiaTheme="minorHAnsi" w:cstheme="minorBidi"/>
          <w:sz w:val="18"/>
          <w:lang w:val="en-GB"/>
        </w:rPr>
        <w:t xml:space="preserve">Entrada </w:t>
      </w:r>
      <w:proofErr w:type="spellStart"/>
      <w:r w:rsidRPr="008E315F">
        <w:rPr>
          <w:rFonts w:eastAsiaTheme="minorHAnsi" w:cstheme="minorBidi"/>
          <w:sz w:val="18"/>
          <w:lang w:val="en-GB"/>
        </w:rPr>
        <w:t>comprada</w:t>
      </w:r>
      <w:proofErr w:type="spellEnd"/>
      <w:r w:rsidRPr="008E315F">
        <w:rPr>
          <w:rFonts w:eastAsiaTheme="minorHAnsi" w:cstheme="minorBidi"/>
          <w:sz w:val="18"/>
          <w:lang w:val="en-GB"/>
        </w:rPr>
        <w:t xml:space="preserve"> / </w:t>
      </w:r>
      <w:proofErr w:type="spellStart"/>
      <w:r w:rsidRPr="008E315F">
        <w:rPr>
          <w:rFonts w:eastAsiaTheme="minorHAnsi" w:cstheme="minorBidi"/>
          <w:sz w:val="18"/>
          <w:lang w:val="en-GB"/>
        </w:rPr>
        <w:t>recibida</w:t>
      </w:r>
      <w:proofErr w:type="spellEnd"/>
    </w:p>
    <w:p w14:paraId="14554F28" w14:textId="324EE774" w:rsidR="00181F75" w:rsidRPr="00DA605B" w:rsidRDefault="00181F75" w:rsidP="00731197">
      <w:pPr>
        <w:pStyle w:val="ListParagraph"/>
        <w:numPr>
          <w:ilvl w:val="0"/>
          <w:numId w:val="18"/>
        </w:numPr>
        <w:spacing w:before="120" w:after="240"/>
        <w:rPr>
          <w:rFonts w:eastAsiaTheme="minorHAnsi" w:cstheme="minorBidi"/>
          <w:sz w:val="18"/>
          <w:lang w:val="es-AR"/>
        </w:rPr>
      </w:pPr>
      <w:r w:rsidRPr="00DA605B">
        <w:rPr>
          <w:rFonts w:eastAsiaTheme="minorHAnsi" w:cstheme="minorBidi"/>
          <w:sz w:val="18"/>
          <w:lang w:val="es-AR"/>
        </w:rPr>
        <w:t>Insumo utilizado para la producción (si aplica)</w:t>
      </w:r>
    </w:p>
    <w:p w14:paraId="27CA6C6D" w14:textId="09B95084" w:rsidR="00181F75" w:rsidRPr="00DA605B" w:rsidRDefault="00181F75" w:rsidP="00731197">
      <w:pPr>
        <w:pStyle w:val="ListParagraph"/>
        <w:numPr>
          <w:ilvl w:val="0"/>
          <w:numId w:val="18"/>
        </w:numPr>
        <w:spacing w:before="120" w:after="240"/>
        <w:rPr>
          <w:rFonts w:eastAsiaTheme="minorHAnsi" w:cstheme="minorBidi"/>
          <w:sz w:val="18"/>
          <w:lang w:val="es-AR"/>
        </w:rPr>
      </w:pPr>
      <w:r w:rsidRPr="00DA605B">
        <w:rPr>
          <w:rFonts w:eastAsiaTheme="minorHAnsi" w:cstheme="minorBidi"/>
          <w:sz w:val="18"/>
          <w:lang w:val="es-AR"/>
        </w:rPr>
        <w:t>Material de entrada aún en stock</w:t>
      </w:r>
    </w:p>
    <w:p w14:paraId="1BAE6299" w14:textId="6C8D77AE" w:rsidR="00181F75" w:rsidRPr="008E315F" w:rsidRDefault="00181F75" w:rsidP="00731197">
      <w:pPr>
        <w:pStyle w:val="ListParagraph"/>
        <w:numPr>
          <w:ilvl w:val="0"/>
          <w:numId w:val="18"/>
        </w:numPr>
        <w:spacing w:before="120" w:after="240"/>
        <w:rPr>
          <w:rFonts w:eastAsiaTheme="minorHAnsi" w:cstheme="minorBidi"/>
          <w:sz w:val="18"/>
          <w:lang w:val="en-GB"/>
        </w:rPr>
      </w:pPr>
      <w:r w:rsidRPr="008E315F">
        <w:rPr>
          <w:rFonts w:eastAsiaTheme="minorHAnsi" w:cstheme="minorBidi"/>
          <w:sz w:val="18"/>
          <w:lang w:val="en-GB"/>
        </w:rPr>
        <w:t>Productos vendidos</w:t>
      </w:r>
    </w:p>
    <w:p w14:paraId="0C0948A0" w14:textId="37ACA5AC" w:rsidR="00181F75" w:rsidRPr="00DA605B" w:rsidRDefault="00181F75" w:rsidP="00731197">
      <w:pPr>
        <w:pStyle w:val="ListParagraph"/>
        <w:numPr>
          <w:ilvl w:val="0"/>
          <w:numId w:val="18"/>
        </w:numPr>
        <w:spacing w:before="120" w:after="240"/>
        <w:rPr>
          <w:rFonts w:eastAsiaTheme="minorHAnsi" w:cstheme="minorBidi"/>
          <w:sz w:val="18"/>
          <w:lang w:val="es-AR"/>
        </w:rPr>
      </w:pPr>
      <w:r w:rsidRPr="00DA605B">
        <w:rPr>
          <w:rFonts w:eastAsiaTheme="minorHAnsi" w:cstheme="minorBidi"/>
          <w:sz w:val="18"/>
          <w:lang w:val="es-AR"/>
        </w:rPr>
        <w:t>Material de salida aún en stock</w:t>
      </w:r>
    </w:p>
    <w:p w14:paraId="5B33C8B6" w14:textId="7AEC9292" w:rsidR="00181F75" w:rsidRPr="00DA605B" w:rsidRDefault="00181F75" w:rsidP="00731197">
      <w:pPr>
        <w:pStyle w:val="ListParagraph"/>
        <w:numPr>
          <w:ilvl w:val="0"/>
          <w:numId w:val="17"/>
        </w:numPr>
        <w:rPr>
          <w:rFonts w:eastAsiaTheme="minorHAnsi" w:cstheme="minorBidi"/>
          <w:sz w:val="18"/>
          <w:lang w:val="es-AR"/>
        </w:rPr>
      </w:pPr>
      <w:r w:rsidRPr="00DA605B">
        <w:rPr>
          <w:rFonts w:eastAsiaTheme="minorHAnsi" w:cstheme="minorBidi"/>
          <w:sz w:val="18"/>
          <w:lang w:val="es-AR"/>
        </w:rPr>
        <w:t>Acuerdos de subcontratación (si corresponde)</w:t>
      </w:r>
    </w:p>
    <w:p w14:paraId="372FBF6B" w14:textId="7C62D73D" w:rsidR="00C756FA" w:rsidRPr="008E315F" w:rsidRDefault="00181F75" w:rsidP="00731197">
      <w:pPr>
        <w:pStyle w:val="ListParagraph"/>
        <w:numPr>
          <w:ilvl w:val="0"/>
          <w:numId w:val="17"/>
        </w:numPr>
        <w:rPr>
          <w:lang w:val="es-419"/>
        </w:rPr>
      </w:pPr>
      <w:r w:rsidRPr="008E315F">
        <w:rPr>
          <w:rFonts w:eastAsiaTheme="minorHAnsi" w:cstheme="minorBidi"/>
          <w:sz w:val="18"/>
          <w:lang w:val="es-SV"/>
        </w:rPr>
        <w:t xml:space="preserve">Lista de subcontratistas con producción certificada RA </w:t>
      </w:r>
      <w:r w:rsidR="0046283E">
        <w:rPr>
          <w:rFonts w:eastAsiaTheme="minorHAnsi" w:cstheme="minorBidi"/>
          <w:sz w:val="18"/>
          <w:lang w:val="es-SV"/>
        </w:rPr>
        <w:t>CoC</w:t>
      </w:r>
      <w:r w:rsidRPr="008E315F">
        <w:rPr>
          <w:rFonts w:eastAsiaTheme="minorHAnsi" w:cstheme="minorBidi"/>
          <w:sz w:val="18"/>
          <w:lang w:val="es-SV"/>
        </w:rPr>
        <w:t xml:space="preserve"> (si corresponde)</w:t>
      </w:r>
      <w:r w:rsidR="00C756FA" w:rsidRPr="008E315F">
        <w:rPr>
          <w:lang w:val="es-419"/>
        </w:rPr>
        <w:br w:type="page"/>
      </w:r>
    </w:p>
    <w:p w14:paraId="4FBE1D97" w14:textId="77ACC4AB" w:rsidR="000733BE" w:rsidRPr="00A60EA4" w:rsidRDefault="007F4363" w:rsidP="00731197">
      <w:pPr>
        <w:spacing w:before="120" w:after="240"/>
        <w:outlineLvl w:val="0"/>
        <w:rPr>
          <w:b/>
          <w:color w:val="00907C"/>
          <w:sz w:val="24"/>
          <w:lang w:val="es-SV"/>
        </w:rPr>
      </w:pPr>
      <w:bookmarkStart w:id="23" w:name="_Toc491683388"/>
      <w:bookmarkStart w:id="24" w:name="_Toc52892197"/>
      <w:r w:rsidRPr="00A60EA4">
        <w:rPr>
          <w:b/>
          <w:color w:val="00907C"/>
          <w:sz w:val="24"/>
          <w:lang w:val="es-SV"/>
        </w:rPr>
        <w:lastRenderedPageBreak/>
        <w:t>Anexo 1: Documentación para la formación del personal</w:t>
      </w:r>
      <w:bookmarkEnd w:id="23"/>
      <w:bookmarkEnd w:id="24"/>
    </w:p>
    <w:p w14:paraId="4B820A83" w14:textId="77777777" w:rsidR="000733BE" w:rsidRPr="008E315F" w:rsidRDefault="000733BE" w:rsidP="00731197">
      <w:pPr>
        <w:pStyle w:val="NoSpacing"/>
        <w:spacing w:line="276" w:lineRule="auto"/>
        <w:rPr>
          <w:rFonts w:cs="Microsoft Sans Serif"/>
          <w:i/>
          <w:sz w:val="12"/>
          <w:szCs w:val="12"/>
          <w:lang w:val="es-419"/>
        </w:rPr>
      </w:pPr>
      <w:r w:rsidRPr="008E315F">
        <w:rPr>
          <w:rFonts w:cs="Microsoft Sans Serif"/>
          <w:i/>
          <w:sz w:val="12"/>
          <w:szCs w:val="12"/>
          <w:lang w:val="es-419"/>
        </w:rPr>
        <w:t xml:space="preserve"> </w:t>
      </w:r>
    </w:p>
    <w:p w14:paraId="56DA2991" w14:textId="1E2BD4E7" w:rsidR="000733BE" w:rsidRPr="008E315F" w:rsidRDefault="007F4363" w:rsidP="00731197">
      <w:pPr>
        <w:rPr>
          <w:rFonts w:cs="Microsoft Sans Serif"/>
          <w:lang w:val="es-419"/>
        </w:rPr>
      </w:pPr>
      <w:r w:rsidRPr="008E315F">
        <w:rPr>
          <w:rFonts w:cs="Microsoft Sans Serif"/>
          <w:szCs w:val="18"/>
          <w:lang w:val="es-419"/>
        </w:rPr>
        <w:t xml:space="preserve">Los siguientes miembros del personal han recibido capacitación relacionada con la certificación RA </w:t>
      </w:r>
      <w:r w:rsidR="0046283E">
        <w:rPr>
          <w:rFonts w:cs="Microsoft Sans Serif"/>
          <w:szCs w:val="18"/>
          <w:lang w:val="es-419"/>
        </w:rPr>
        <w:t>CoC</w:t>
      </w:r>
      <w:r w:rsidRPr="008E315F">
        <w:rPr>
          <w:rFonts w:cs="Microsoft Sans Serif"/>
          <w:szCs w:val="18"/>
          <w:lang w:val="es-419"/>
        </w:rPr>
        <w:t xml:space="preserve">, así como estos procedimientos RA </w:t>
      </w:r>
      <w:r w:rsidR="0046283E">
        <w:rPr>
          <w:rFonts w:cs="Microsoft Sans Serif"/>
          <w:szCs w:val="18"/>
          <w:lang w:val="es-419"/>
        </w:rPr>
        <w:t>CoC</w:t>
      </w:r>
      <w:r w:rsidRPr="008E315F">
        <w:rPr>
          <w:rFonts w:cs="Microsoft Sans Serif"/>
          <w:szCs w:val="18"/>
          <w:lang w:val="es-419"/>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E315F" w14:paraId="10E094AA" w14:textId="77777777" w:rsidTr="00CC4169">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0A7981B0" w14:textId="77777777" w:rsidR="00E80A4D" w:rsidRPr="008E315F" w:rsidRDefault="00E80A4D" w:rsidP="00731197">
            <w:pPr>
              <w:spacing w:after="0"/>
              <w:rPr>
                <w:rFonts w:cs="Microsoft Sans Serif"/>
                <w:b/>
                <w:color w:val="FFFFFF" w:themeColor="background1"/>
              </w:rPr>
            </w:pPr>
            <w:proofErr w:type="spellStart"/>
            <w:r w:rsidRPr="008E315F">
              <w:rPr>
                <w:b/>
                <w:color w:val="FFFFFF" w:themeColor="background1"/>
              </w:rPr>
              <w:t>Nombre</w:t>
            </w:r>
            <w:proofErr w:type="spellEnd"/>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7270E087" w14:textId="77777777" w:rsidR="00E80A4D" w:rsidRPr="008E315F" w:rsidRDefault="00E80A4D" w:rsidP="00731197">
            <w:pPr>
              <w:spacing w:after="0"/>
              <w:rPr>
                <w:rFonts w:cs="Microsoft Sans Serif"/>
                <w:b/>
                <w:color w:val="FFFFFF" w:themeColor="background1"/>
                <w:lang w:val="es-419"/>
              </w:rPr>
            </w:pPr>
            <w:r w:rsidRPr="008E315F">
              <w:rPr>
                <w:b/>
                <w:color w:val="FFFFFF" w:themeColor="background1"/>
                <w:lang w:val="es-419"/>
              </w:rPr>
              <w:t>Título y función del puesto</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6F627F98" w14:textId="77777777" w:rsidR="00E80A4D" w:rsidRPr="008E315F" w:rsidRDefault="00E80A4D" w:rsidP="00731197">
            <w:pPr>
              <w:spacing w:after="0"/>
              <w:rPr>
                <w:rFonts w:cs="Microsoft Sans Serif"/>
                <w:b/>
                <w:color w:val="FFFFFF" w:themeColor="background1"/>
              </w:rPr>
            </w:pPr>
            <w:proofErr w:type="spellStart"/>
            <w:r w:rsidRPr="008E315F">
              <w:rPr>
                <w:b/>
                <w:color w:val="FFFFFF" w:themeColor="background1"/>
              </w:rPr>
              <w:t>Tema</w:t>
            </w:r>
            <w:proofErr w:type="spellEnd"/>
            <w:r w:rsidRPr="008E315F">
              <w:rPr>
                <w:b/>
                <w:color w:val="FFFFFF" w:themeColor="background1"/>
              </w:rPr>
              <w:t xml:space="preserve"> de la </w:t>
            </w:r>
            <w:proofErr w:type="spellStart"/>
            <w:r w:rsidRPr="008E315F">
              <w:rPr>
                <w:b/>
                <w:color w:val="FFFFFF" w:themeColor="background1"/>
              </w:rPr>
              <w:t>formación</w:t>
            </w:r>
            <w:proofErr w:type="spellEnd"/>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0C5E16E" w14:textId="77777777" w:rsidR="00E80A4D" w:rsidRPr="008E315F" w:rsidRDefault="00E80A4D" w:rsidP="00731197">
            <w:pPr>
              <w:spacing w:after="0"/>
              <w:rPr>
                <w:rFonts w:cs="Microsoft Sans Serif"/>
                <w:b/>
                <w:color w:val="FFFFFF" w:themeColor="background1"/>
              </w:rPr>
            </w:pPr>
            <w:proofErr w:type="spellStart"/>
            <w:r w:rsidRPr="008E315F">
              <w:rPr>
                <w:b/>
                <w:color w:val="FFFFFF" w:themeColor="background1"/>
              </w:rPr>
              <w:t>Fecha</w:t>
            </w:r>
            <w:proofErr w:type="spellEnd"/>
            <w:r w:rsidRPr="008E315F">
              <w:rPr>
                <w:b/>
                <w:color w:val="FFFFFF" w:themeColor="background1"/>
              </w:rPr>
              <w:t xml:space="preserve"> de </w:t>
            </w:r>
            <w:proofErr w:type="spellStart"/>
            <w:r w:rsidRPr="008E315F">
              <w:rPr>
                <w:b/>
                <w:color w:val="FFFFFF" w:themeColor="background1"/>
              </w:rPr>
              <w:t>entrenamiento</w:t>
            </w:r>
            <w:proofErr w:type="spellEnd"/>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2661280" w14:textId="77777777" w:rsidR="00E80A4D" w:rsidRPr="008E315F" w:rsidRDefault="00E80A4D" w:rsidP="00731197">
            <w:pPr>
              <w:spacing w:after="0"/>
              <w:rPr>
                <w:rFonts w:cs="Microsoft Sans Serif"/>
                <w:b/>
                <w:color w:val="FFFFFF" w:themeColor="background1"/>
              </w:rPr>
            </w:pPr>
            <w:proofErr w:type="spellStart"/>
            <w:r w:rsidRPr="008E315F">
              <w:rPr>
                <w:b/>
                <w:color w:val="FFFFFF" w:themeColor="background1"/>
              </w:rPr>
              <w:t>Nombre</w:t>
            </w:r>
            <w:proofErr w:type="spellEnd"/>
            <w:r w:rsidRPr="008E315F">
              <w:rPr>
                <w:b/>
                <w:color w:val="FFFFFF" w:themeColor="background1"/>
              </w:rPr>
              <w:t xml:space="preserve"> del </w:t>
            </w:r>
            <w:proofErr w:type="spellStart"/>
            <w:r w:rsidRPr="008E315F">
              <w:rPr>
                <w:b/>
                <w:color w:val="FFFFFF" w:themeColor="background1"/>
              </w:rPr>
              <w:t>entrenador</w:t>
            </w:r>
            <w:proofErr w:type="spellEnd"/>
            <w:r w:rsidRPr="008E315F">
              <w:rPr>
                <w:b/>
                <w:color w:val="FFFFFF" w:themeColor="background1"/>
              </w:rPr>
              <w:t xml:space="preserve"> / instructor</w:t>
            </w:r>
          </w:p>
        </w:tc>
      </w:tr>
      <w:tr w:rsidR="000733BE" w:rsidRPr="008E315F" w14:paraId="0B5E4789"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12B4014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180C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6C59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66DD2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3F6DA6" w14:textId="77777777" w:rsidR="000733BE" w:rsidRPr="008E315F" w:rsidRDefault="000733BE" w:rsidP="00731197">
            <w:pPr>
              <w:spacing w:after="0"/>
              <w:rPr>
                <w:rFonts w:cs="Microsoft Sans Serif"/>
              </w:rPr>
            </w:pPr>
          </w:p>
        </w:tc>
      </w:tr>
      <w:tr w:rsidR="000733BE" w:rsidRPr="008E315F" w14:paraId="143FDEEC"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AEAF82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3F08D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4433E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87ACB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F997C3" w14:textId="77777777" w:rsidR="000733BE" w:rsidRPr="008E315F" w:rsidRDefault="000733BE" w:rsidP="00731197">
            <w:pPr>
              <w:spacing w:after="0"/>
              <w:rPr>
                <w:rFonts w:cs="Microsoft Sans Serif"/>
              </w:rPr>
            </w:pPr>
          </w:p>
        </w:tc>
      </w:tr>
      <w:tr w:rsidR="000733BE" w:rsidRPr="008E315F" w14:paraId="039CBFD0"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7157B75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22240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CD180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20A010"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A94A86" w14:textId="77777777" w:rsidR="000733BE" w:rsidRPr="008E315F" w:rsidRDefault="000733BE" w:rsidP="00731197">
            <w:pPr>
              <w:spacing w:after="0"/>
              <w:rPr>
                <w:rFonts w:cs="Microsoft Sans Serif"/>
              </w:rPr>
            </w:pPr>
          </w:p>
        </w:tc>
      </w:tr>
      <w:tr w:rsidR="000733BE" w:rsidRPr="008E315F" w14:paraId="099512CB"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2F774CD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CB38A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54A58F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4472F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FC63FF" w14:textId="77777777" w:rsidR="000733BE" w:rsidRPr="008E315F" w:rsidRDefault="000733BE" w:rsidP="00731197">
            <w:pPr>
              <w:spacing w:after="0"/>
              <w:rPr>
                <w:rFonts w:cs="Microsoft Sans Serif"/>
              </w:rPr>
            </w:pPr>
          </w:p>
        </w:tc>
      </w:tr>
      <w:tr w:rsidR="000733BE" w:rsidRPr="008E315F" w14:paraId="65133A8E"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6FEB177"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EAF327"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7EFF9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20880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0EEFD2" w14:textId="77777777" w:rsidR="000733BE" w:rsidRPr="008E315F" w:rsidRDefault="000733BE" w:rsidP="00731197">
            <w:pPr>
              <w:spacing w:after="0"/>
              <w:rPr>
                <w:rFonts w:cs="Microsoft Sans Serif"/>
              </w:rPr>
            </w:pPr>
          </w:p>
        </w:tc>
      </w:tr>
      <w:tr w:rsidR="000733BE" w:rsidRPr="008E315F" w14:paraId="7896678C"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2DBA4FC0"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923D6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49C12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82D16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A7272C" w14:textId="77777777" w:rsidR="000733BE" w:rsidRPr="008E315F" w:rsidRDefault="000733BE" w:rsidP="00731197">
            <w:pPr>
              <w:spacing w:after="0"/>
              <w:rPr>
                <w:rFonts w:cs="Microsoft Sans Serif"/>
              </w:rPr>
            </w:pPr>
          </w:p>
        </w:tc>
      </w:tr>
      <w:tr w:rsidR="000733BE" w:rsidRPr="008E315F" w14:paraId="1F91F267"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D0F584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BA5D5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9C436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D37E7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A89612" w14:textId="77777777" w:rsidR="000733BE" w:rsidRPr="008E315F" w:rsidRDefault="000733BE" w:rsidP="00731197">
            <w:pPr>
              <w:spacing w:after="0"/>
              <w:rPr>
                <w:rFonts w:cs="Microsoft Sans Serif"/>
              </w:rPr>
            </w:pPr>
          </w:p>
        </w:tc>
      </w:tr>
      <w:tr w:rsidR="000733BE" w:rsidRPr="008E315F" w14:paraId="3FF9AA71"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D0D264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82F30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B1F69D"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4E98C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492AC0" w14:textId="77777777" w:rsidR="000733BE" w:rsidRPr="008E315F" w:rsidRDefault="000733BE" w:rsidP="00731197">
            <w:pPr>
              <w:spacing w:after="0"/>
              <w:rPr>
                <w:rFonts w:cs="Microsoft Sans Serif"/>
              </w:rPr>
            </w:pPr>
          </w:p>
        </w:tc>
      </w:tr>
      <w:tr w:rsidR="000733BE" w:rsidRPr="008E315F" w14:paraId="1E4F4E77"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680C8EB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CBB7E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5B0650"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E0C6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FE56A9" w14:textId="77777777" w:rsidR="000733BE" w:rsidRPr="008E315F" w:rsidRDefault="000733BE" w:rsidP="00731197">
            <w:pPr>
              <w:spacing w:after="0"/>
              <w:rPr>
                <w:rFonts w:cs="Microsoft Sans Serif"/>
              </w:rPr>
            </w:pPr>
          </w:p>
        </w:tc>
      </w:tr>
      <w:tr w:rsidR="000733BE" w:rsidRPr="008E315F" w14:paraId="0FC105CC"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6381E02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8034F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7CE5E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CF0F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05EF7A" w14:textId="77777777" w:rsidR="000733BE" w:rsidRPr="008E315F" w:rsidRDefault="000733BE" w:rsidP="00731197">
            <w:pPr>
              <w:spacing w:after="0"/>
              <w:rPr>
                <w:rFonts w:cs="Microsoft Sans Serif"/>
              </w:rPr>
            </w:pPr>
          </w:p>
        </w:tc>
      </w:tr>
      <w:tr w:rsidR="000733BE" w:rsidRPr="008E315F" w14:paraId="482C081B"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7B081AD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FB22C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729A7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9D97F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DB828B" w14:textId="77777777" w:rsidR="000733BE" w:rsidRPr="008E315F" w:rsidRDefault="000733BE" w:rsidP="00731197">
            <w:pPr>
              <w:spacing w:after="0"/>
              <w:rPr>
                <w:rFonts w:cs="Microsoft Sans Serif"/>
              </w:rPr>
            </w:pPr>
          </w:p>
        </w:tc>
      </w:tr>
      <w:tr w:rsidR="000733BE" w:rsidRPr="008E315F" w14:paraId="7BEEDA48"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C3FC61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9ED80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D2CB4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CC4B5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404F5" w14:textId="77777777" w:rsidR="000733BE" w:rsidRPr="008E315F" w:rsidRDefault="000733BE" w:rsidP="00731197">
            <w:pPr>
              <w:spacing w:after="0"/>
              <w:rPr>
                <w:rFonts w:cs="Microsoft Sans Serif"/>
              </w:rPr>
            </w:pPr>
          </w:p>
        </w:tc>
      </w:tr>
      <w:tr w:rsidR="000733BE" w:rsidRPr="008E315F" w14:paraId="15895859"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1538ED9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FFE0B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5CE063"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19253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B63E86" w14:textId="77777777" w:rsidR="000733BE" w:rsidRPr="008E315F" w:rsidRDefault="000733BE" w:rsidP="00731197">
            <w:pPr>
              <w:spacing w:after="0"/>
              <w:rPr>
                <w:rFonts w:cs="Microsoft Sans Serif"/>
              </w:rPr>
            </w:pPr>
          </w:p>
        </w:tc>
      </w:tr>
      <w:tr w:rsidR="000733BE" w:rsidRPr="008E315F" w14:paraId="338A3F29"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10F149D"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96B36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D9DF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519F8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623B4F" w14:textId="77777777" w:rsidR="000733BE" w:rsidRPr="008E315F" w:rsidRDefault="000733BE" w:rsidP="00731197">
            <w:pPr>
              <w:spacing w:after="0"/>
              <w:rPr>
                <w:rFonts w:cs="Microsoft Sans Serif"/>
              </w:rPr>
            </w:pPr>
          </w:p>
        </w:tc>
      </w:tr>
      <w:tr w:rsidR="000733BE" w:rsidRPr="008E315F" w14:paraId="2CD6FDE8"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9A5CC3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98C01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0DDEDD"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2B9A1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C2CA48" w14:textId="77777777" w:rsidR="000733BE" w:rsidRPr="008E315F" w:rsidRDefault="000733BE" w:rsidP="00731197">
            <w:pPr>
              <w:spacing w:after="0"/>
              <w:rPr>
                <w:rFonts w:cs="Microsoft Sans Serif"/>
              </w:rPr>
            </w:pPr>
          </w:p>
        </w:tc>
      </w:tr>
      <w:tr w:rsidR="000733BE" w:rsidRPr="008E315F" w14:paraId="266BBD78"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4ED7674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A1D8E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0ABBA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CEF10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018C30" w14:textId="77777777" w:rsidR="000733BE" w:rsidRPr="008E315F" w:rsidRDefault="000733BE" w:rsidP="00731197">
            <w:pPr>
              <w:spacing w:after="0"/>
              <w:rPr>
                <w:rFonts w:cs="Microsoft Sans Serif"/>
              </w:rPr>
            </w:pPr>
          </w:p>
        </w:tc>
      </w:tr>
      <w:tr w:rsidR="000733BE" w:rsidRPr="008E315F" w14:paraId="0CEE77FF"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0E5068A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CABFA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2666D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4440C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755FF2" w14:textId="77777777" w:rsidR="000733BE" w:rsidRPr="008E315F" w:rsidRDefault="000733BE" w:rsidP="00731197">
            <w:pPr>
              <w:spacing w:after="0"/>
              <w:rPr>
                <w:rFonts w:cs="Microsoft Sans Serif"/>
              </w:rPr>
            </w:pPr>
          </w:p>
        </w:tc>
      </w:tr>
      <w:tr w:rsidR="000733BE" w:rsidRPr="008E315F" w14:paraId="15EA3712"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37E242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3D3CE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55B91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98A8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345693" w14:textId="77777777" w:rsidR="000733BE" w:rsidRPr="008E315F" w:rsidRDefault="000733BE" w:rsidP="00731197">
            <w:pPr>
              <w:spacing w:after="0"/>
              <w:rPr>
                <w:rFonts w:cs="Microsoft Sans Serif"/>
              </w:rPr>
            </w:pPr>
          </w:p>
        </w:tc>
      </w:tr>
      <w:tr w:rsidR="000733BE" w:rsidRPr="008E315F" w14:paraId="58756953"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54F762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47443A7"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54522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E199D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D85D06" w14:textId="77777777" w:rsidR="000733BE" w:rsidRPr="008E315F" w:rsidRDefault="000733BE" w:rsidP="00731197">
            <w:pPr>
              <w:spacing w:after="0"/>
              <w:rPr>
                <w:rFonts w:cs="Microsoft Sans Serif"/>
              </w:rPr>
            </w:pPr>
          </w:p>
        </w:tc>
      </w:tr>
      <w:tr w:rsidR="000733BE" w:rsidRPr="008E315F" w14:paraId="1AF0F867"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2B566D3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7DB0D"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8B4AE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C651B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38ED35" w14:textId="77777777" w:rsidR="000733BE" w:rsidRPr="008E315F" w:rsidRDefault="000733BE" w:rsidP="00731197">
            <w:pPr>
              <w:spacing w:after="0"/>
              <w:rPr>
                <w:rFonts w:cs="Microsoft Sans Serif"/>
              </w:rPr>
            </w:pPr>
          </w:p>
        </w:tc>
      </w:tr>
      <w:tr w:rsidR="000733BE" w:rsidRPr="008E315F" w14:paraId="721C3872"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29763B5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CF7417"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5570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E082B4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192DE" w14:textId="77777777" w:rsidR="000733BE" w:rsidRPr="008E315F" w:rsidRDefault="000733BE" w:rsidP="00731197">
            <w:pPr>
              <w:spacing w:after="0"/>
              <w:rPr>
                <w:rFonts w:cs="Microsoft Sans Serif"/>
              </w:rPr>
            </w:pPr>
          </w:p>
        </w:tc>
      </w:tr>
      <w:tr w:rsidR="000733BE" w:rsidRPr="008E315F" w14:paraId="454E44B9"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FAE598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DBAC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E4491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D5433D"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813801" w14:textId="77777777" w:rsidR="000733BE" w:rsidRPr="008E315F" w:rsidRDefault="000733BE" w:rsidP="00731197">
            <w:pPr>
              <w:spacing w:after="0"/>
              <w:rPr>
                <w:rFonts w:cs="Microsoft Sans Serif"/>
              </w:rPr>
            </w:pPr>
          </w:p>
        </w:tc>
      </w:tr>
      <w:tr w:rsidR="000733BE" w:rsidRPr="008E315F" w14:paraId="5A14BD50"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66AF362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BEA62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F81FE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EC813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25D979" w14:textId="77777777" w:rsidR="000733BE" w:rsidRPr="008E315F" w:rsidRDefault="000733BE" w:rsidP="00731197">
            <w:pPr>
              <w:spacing w:after="0"/>
              <w:rPr>
                <w:rFonts w:cs="Microsoft Sans Serif"/>
              </w:rPr>
            </w:pPr>
          </w:p>
        </w:tc>
      </w:tr>
      <w:tr w:rsidR="000733BE" w:rsidRPr="008E315F" w14:paraId="6A6A0428"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68AF9567"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3038D7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573AD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7A1D4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C31E31" w14:textId="77777777" w:rsidR="000733BE" w:rsidRPr="008E315F" w:rsidRDefault="000733BE" w:rsidP="00731197">
            <w:pPr>
              <w:spacing w:after="0"/>
              <w:rPr>
                <w:rFonts w:cs="Microsoft Sans Serif"/>
              </w:rPr>
            </w:pPr>
          </w:p>
        </w:tc>
      </w:tr>
      <w:tr w:rsidR="000733BE" w:rsidRPr="008E315F" w14:paraId="53C3F79B"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002E61E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6DA51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625D1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99EA0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B38360" w14:textId="77777777" w:rsidR="000733BE" w:rsidRPr="008E315F" w:rsidRDefault="000733BE" w:rsidP="00731197">
            <w:pPr>
              <w:spacing w:after="0"/>
              <w:rPr>
                <w:rFonts w:cs="Microsoft Sans Serif"/>
              </w:rPr>
            </w:pPr>
          </w:p>
        </w:tc>
      </w:tr>
      <w:tr w:rsidR="000733BE" w:rsidRPr="008E315F" w14:paraId="24AA74EB"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1FFEC75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32C3E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933B1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4E624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1C3859" w14:textId="77777777" w:rsidR="000733BE" w:rsidRPr="008E315F" w:rsidRDefault="000733BE" w:rsidP="00731197">
            <w:pPr>
              <w:spacing w:after="0"/>
              <w:rPr>
                <w:rFonts w:cs="Microsoft Sans Serif"/>
              </w:rPr>
            </w:pPr>
          </w:p>
        </w:tc>
      </w:tr>
      <w:tr w:rsidR="000733BE" w:rsidRPr="008E315F" w14:paraId="0E252CDA"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A5412E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65A58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8BC05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5EF8C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B2AC9" w14:textId="77777777" w:rsidR="000733BE" w:rsidRPr="008E315F" w:rsidRDefault="000733BE" w:rsidP="00731197">
            <w:pPr>
              <w:spacing w:after="0"/>
              <w:rPr>
                <w:rFonts w:cs="Microsoft Sans Serif"/>
              </w:rPr>
            </w:pPr>
          </w:p>
        </w:tc>
      </w:tr>
      <w:tr w:rsidR="000733BE" w:rsidRPr="008E315F" w14:paraId="496C2AD9"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433653C7"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38D60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78ABF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6A8E4E"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E2232C" w14:textId="77777777" w:rsidR="000733BE" w:rsidRPr="008E315F" w:rsidRDefault="000733BE" w:rsidP="00731197">
            <w:pPr>
              <w:spacing w:after="0"/>
              <w:rPr>
                <w:rFonts w:cs="Microsoft Sans Serif"/>
              </w:rPr>
            </w:pPr>
          </w:p>
        </w:tc>
      </w:tr>
      <w:tr w:rsidR="000733BE" w:rsidRPr="008E315F" w14:paraId="0D5DB906"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5B494D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BE8C9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8245533"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E53EED"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ABC2D2" w14:textId="77777777" w:rsidR="000733BE" w:rsidRPr="008E315F" w:rsidRDefault="000733BE" w:rsidP="00731197">
            <w:pPr>
              <w:spacing w:after="0"/>
              <w:rPr>
                <w:rFonts w:cs="Microsoft Sans Serif"/>
              </w:rPr>
            </w:pPr>
          </w:p>
        </w:tc>
      </w:tr>
      <w:tr w:rsidR="000733BE" w:rsidRPr="008E315F" w14:paraId="6F506014"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F8FE0A3"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9B5A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AB1C8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972B58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AB866A" w14:textId="77777777" w:rsidR="000733BE" w:rsidRPr="008E315F" w:rsidRDefault="000733BE" w:rsidP="00731197">
            <w:pPr>
              <w:spacing w:after="0"/>
              <w:rPr>
                <w:rFonts w:cs="Microsoft Sans Serif"/>
              </w:rPr>
            </w:pPr>
          </w:p>
        </w:tc>
      </w:tr>
      <w:tr w:rsidR="000733BE" w:rsidRPr="008E315F" w14:paraId="39250D59"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7982DBB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3416C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5BCB8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9AF89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3EB150" w14:textId="77777777" w:rsidR="000733BE" w:rsidRPr="008E315F" w:rsidRDefault="000733BE" w:rsidP="00731197">
            <w:pPr>
              <w:spacing w:after="0"/>
              <w:rPr>
                <w:rFonts w:cs="Microsoft Sans Serif"/>
              </w:rPr>
            </w:pPr>
          </w:p>
        </w:tc>
      </w:tr>
      <w:tr w:rsidR="000733BE" w:rsidRPr="008E315F" w14:paraId="713C624E"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D7DED8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0DC72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9E1A1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5B553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E12B05" w14:textId="77777777" w:rsidR="000733BE" w:rsidRPr="008E315F" w:rsidRDefault="000733BE" w:rsidP="00731197">
            <w:pPr>
              <w:spacing w:after="0"/>
              <w:rPr>
                <w:rFonts w:cs="Microsoft Sans Serif"/>
              </w:rPr>
            </w:pPr>
          </w:p>
        </w:tc>
      </w:tr>
      <w:tr w:rsidR="000733BE" w:rsidRPr="008E315F" w14:paraId="4D948FB2"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49432DD"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700AB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591FA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1FEA1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526F7" w14:textId="77777777" w:rsidR="000733BE" w:rsidRPr="008E315F" w:rsidRDefault="000733BE" w:rsidP="00731197">
            <w:pPr>
              <w:spacing w:after="0"/>
              <w:rPr>
                <w:rFonts w:cs="Microsoft Sans Serif"/>
              </w:rPr>
            </w:pPr>
          </w:p>
        </w:tc>
      </w:tr>
      <w:tr w:rsidR="000733BE" w:rsidRPr="008E315F" w14:paraId="2B740FEB"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75981D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D62D2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901A0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4329A1"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A0CA0C" w14:textId="77777777" w:rsidR="000733BE" w:rsidRPr="008E315F" w:rsidRDefault="000733BE" w:rsidP="00731197">
            <w:pPr>
              <w:spacing w:after="0"/>
              <w:rPr>
                <w:rFonts w:cs="Microsoft Sans Serif"/>
              </w:rPr>
            </w:pPr>
          </w:p>
        </w:tc>
      </w:tr>
      <w:tr w:rsidR="000733BE" w:rsidRPr="008E315F" w14:paraId="1CA99523"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1E9370E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5E3EA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96817B"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F22C57"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9BEB94" w14:textId="77777777" w:rsidR="000733BE" w:rsidRPr="008E315F" w:rsidRDefault="000733BE" w:rsidP="00731197">
            <w:pPr>
              <w:spacing w:after="0"/>
              <w:rPr>
                <w:rFonts w:cs="Microsoft Sans Serif"/>
              </w:rPr>
            </w:pPr>
          </w:p>
        </w:tc>
      </w:tr>
      <w:tr w:rsidR="000733BE" w:rsidRPr="008E315F" w14:paraId="6DDF8730"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0CB29A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A69A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84E28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F3E07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F6F346" w14:textId="77777777" w:rsidR="000733BE" w:rsidRPr="008E315F" w:rsidRDefault="000733BE" w:rsidP="00731197">
            <w:pPr>
              <w:spacing w:after="0"/>
              <w:rPr>
                <w:rFonts w:cs="Microsoft Sans Serif"/>
              </w:rPr>
            </w:pPr>
          </w:p>
        </w:tc>
      </w:tr>
      <w:tr w:rsidR="000733BE" w:rsidRPr="008E315F" w14:paraId="21F1DFEF"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3352369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045BDF"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457C3C"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BBFE50"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1807D9" w14:textId="77777777" w:rsidR="000733BE" w:rsidRPr="008E315F" w:rsidRDefault="000733BE" w:rsidP="00731197">
            <w:pPr>
              <w:spacing w:after="0"/>
              <w:rPr>
                <w:rFonts w:cs="Microsoft Sans Serif"/>
              </w:rPr>
            </w:pPr>
          </w:p>
        </w:tc>
      </w:tr>
      <w:tr w:rsidR="000733BE" w:rsidRPr="008E315F" w14:paraId="0023E5EA"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57288DF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DB3B22"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87199"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AAEA26"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E59F7A" w14:textId="77777777" w:rsidR="000733BE" w:rsidRPr="008E315F" w:rsidRDefault="000733BE" w:rsidP="00731197">
            <w:pPr>
              <w:spacing w:after="0"/>
              <w:rPr>
                <w:rFonts w:cs="Microsoft Sans Serif"/>
              </w:rPr>
            </w:pPr>
          </w:p>
        </w:tc>
      </w:tr>
      <w:tr w:rsidR="000733BE" w:rsidRPr="008E315F" w14:paraId="5F2AB1ED" w14:textId="77777777" w:rsidTr="00CC4169">
        <w:tc>
          <w:tcPr>
            <w:tcW w:w="1926" w:type="dxa"/>
            <w:tcBorders>
              <w:top w:val="single" w:sz="4" w:space="0" w:color="000000"/>
              <w:left w:val="single" w:sz="4" w:space="0" w:color="000000"/>
              <w:bottom w:val="single" w:sz="4" w:space="0" w:color="000000"/>
              <w:right w:val="single" w:sz="4" w:space="0" w:color="000000"/>
            </w:tcBorders>
          </w:tcPr>
          <w:p w14:paraId="7C37E645"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9E1FA"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AEEDE4"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E914E8" w14:textId="77777777" w:rsidR="000733BE" w:rsidRPr="008E315F" w:rsidRDefault="000733BE" w:rsidP="00731197">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D3A9EC" w14:textId="77777777" w:rsidR="000733BE" w:rsidRPr="008E315F" w:rsidRDefault="000733BE" w:rsidP="00731197">
            <w:pPr>
              <w:spacing w:after="0"/>
              <w:rPr>
                <w:rFonts w:cs="Microsoft Sans Serif"/>
              </w:rPr>
            </w:pPr>
          </w:p>
        </w:tc>
      </w:tr>
    </w:tbl>
    <w:p w14:paraId="03F8C038" w14:textId="77777777" w:rsidR="000733BE" w:rsidRPr="008E315F" w:rsidRDefault="000733BE" w:rsidP="00731197">
      <w:pPr>
        <w:bidi/>
      </w:pPr>
    </w:p>
    <w:p w14:paraId="78F2E621" w14:textId="77777777" w:rsidR="005B73D0" w:rsidRPr="008E315F" w:rsidRDefault="005B73D0" w:rsidP="00731197">
      <w:pPr>
        <w:rPr>
          <w:rFonts w:cs="Microsoft Sans Serif"/>
          <w:b/>
          <w:bCs/>
        </w:rPr>
        <w:sectPr w:rsidR="005B73D0" w:rsidRPr="008E315F" w:rsidSect="00796508">
          <w:headerReference w:type="even" r:id="rId17"/>
          <w:headerReference w:type="default" r:id="rId18"/>
          <w:footerReference w:type="even" r:id="rId19"/>
          <w:footerReference w:type="default" r:id="rId20"/>
          <w:pgSz w:w="11906" w:h="16838" w:code="9"/>
          <w:pgMar w:top="1560" w:right="1133" w:bottom="902" w:left="1276" w:header="567" w:footer="340" w:gutter="0"/>
          <w:cols w:space="720"/>
          <w:titlePg/>
          <w:docGrid w:linePitch="360"/>
        </w:sectPr>
      </w:pPr>
    </w:p>
    <w:p w14:paraId="19736C43" w14:textId="1B02498A" w:rsidR="000733BE" w:rsidRPr="008E315F" w:rsidRDefault="00E80A4D" w:rsidP="00731197">
      <w:pPr>
        <w:spacing w:before="120" w:after="240"/>
        <w:outlineLvl w:val="0"/>
        <w:rPr>
          <w:rFonts w:eastAsiaTheme="majorEastAsia" w:cstheme="majorBidi"/>
          <w:color w:val="005C40"/>
          <w:sz w:val="24"/>
          <w:szCs w:val="28"/>
          <w:lang w:val="es-SV"/>
        </w:rPr>
      </w:pPr>
      <w:bookmarkStart w:id="25" w:name="_Toc52892198"/>
      <w:r w:rsidRPr="00A60EA4">
        <w:rPr>
          <w:b/>
          <w:color w:val="00907C"/>
          <w:sz w:val="24"/>
          <w:lang w:val="es-SV"/>
        </w:rPr>
        <w:lastRenderedPageBreak/>
        <w:t xml:space="preserve">Anexo 2: </w:t>
      </w:r>
      <w:r w:rsidR="00CB7A51" w:rsidRPr="00A60EA4">
        <w:rPr>
          <w:b/>
          <w:color w:val="00907C"/>
          <w:sz w:val="24"/>
          <w:lang w:val="es-SV"/>
        </w:rPr>
        <w:t>Resumen de volumen y lista de proveedores</w:t>
      </w:r>
      <w:bookmarkEnd w:id="25"/>
    </w:p>
    <w:p w14:paraId="1B90394E" w14:textId="717EA524" w:rsidR="000733BE" w:rsidRPr="008E315F" w:rsidRDefault="00CB7A51" w:rsidP="00731197">
      <w:pPr>
        <w:spacing w:before="120"/>
        <w:rPr>
          <w:rFonts w:cs="Microsoft Sans Serif"/>
          <w:lang w:val="es-419"/>
        </w:rPr>
      </w:pPr>
      <w:r w:rsidRPr="008E315F">
        <w:rPr>
          <w:rFonts w:cs="Microsoft Sans Serif"/>
          <w:lang w:val="es-419"/>
        </w:rPr>
        <w:t xml:space="preserve">Esta lista de proveedores se verifica cada 3 meses en </w:t>
      </w:r>
      <w:hyperlink r:id="rId21" w:history="1">
        <w:r w:rsidRPr="008E315F">
          <w:rPr>
            <w:rStyle w:val="Hyperlink"/>
            <w:rFonts w:cs="Microsoft Sans Serif"/>
            <w:lang w:val="es-419"/>
          </w:rPr>
          <w:t>https://www.rainforest-alliance.org/business/sustainable-farming/farm-certification/certificate-search-and-public-summaries/</w:t>
        </w:r>
      </w:hyperlink>
    </w:p>
    <w:p w14:paraId="65187DDC" w14:textId="77777777" w:rsidR="00CB7A51" w:rsidRPr="008E315F" w:rsidRDefault="00CB7A51" w:rsidP="00731197">
      <w:pPr>
        <w:spacing w:before="120"/>
        <w:rPr>
          <w:rFonts w:cs="Microsoft Sans Serif"/>
          <w:lang w:val="es-419"/>
        </w:rPr>
      </w:pPr>
    </w:p>
    <w:tbl>
      <w:tblPr>
        <w:tblStyle w:val="TableGrid"/>
        <w:tblW w:w="10351" w:type="dxa"/>
        <w:tblBorders>
          <w:top w:val="single" w:sz="4" w:space="0" w:color="7A1600"/>
          <w:left w:val="single" w:sz="4" w:space="0" w:color="7A1600"/>
          <w:bottom w:val="single" w:sz="4" w:space="0" w:color="7A1600"/>
          <w:right w:val="single" w:sz="4" w:space="0" w:color="7A1600"/>
          <w:insideH w:val="single" w:sz="4" w:space="0" w:color="7A1600"/>
          <w:insideV w:val="single" w:sz="4" w:space="0" w:color="7A1600"/>
        </w:tblBorders>
        <w:tblLook w:val="04A0" w:firstRow="1" w:lastRow="0" w:firstColumn="1" w:lastColumn="0" w:noHBand="0" w:noVBand="1"/>
      </w:tblPr>
      <w:tblGrid>
        <w:gridCol w:w="2069"/>
        <w:gridCol w:w="2070"/>
        <w:gridCol w:w="2235"/>
        <w:gridCol w:w="1906"/>
        <w:gridCol w:w="2071"/>
      </w:tblGrid>
      <w:tr w:rsidR="00FD3407" w:rsidRPr="00A60EA4" w14:paraId="01132337" w14:textId="77777777" w:rsidTr="00FD3407">
        <w:trPr>
          <w:trHeight w:val="411"/>
          <w:tblHeader/>
        </w:trPr>
        <w:tc>
          <w:tcPr>
            <w:tcW w:w="2069" w:type="dxa"/>
            <w:shd w:val="clear" w:color="auto" w:fill="91B11B"/>
            <w:vAlign w:val="bottom"/>
          </w:tcPr>
          <w:p w14:paraId="25424A86" w14:textId="2AF2A951" w:rsidR="00FD3407" w:rsidRPr="008E315F" w:rsidRDefault="00FD3407" w:rsidP="00731197">
            <w:pPr>
              <w:spacing w:line="276" w:lineRule="auto"/>
              <w:rPr>
                <w:b/>
                <w:sz w:val="20"/>
                <w:szCs w:val="24"/>
              </w:rPr>
            </w:pPr>
            <w:proofErr w:type="spellStart"/>
            <w:r w:rsidRPr="008E315F">
              <w:rPr>
                <w:b/>
                <w:color w:val="FFFFFF" w:themeColor="background1"/>
                <w:sz w:val="20"/>
                <w:szCs w:val="24"/>
              </w:rPr>
              <w:t>Nombre</w:t>
            </w:r>
            <w:proofErr w:type="spellEnd"/>
            <w:r w:rsidRPr="008E315F">
              <w:rPr>
                <w:b/>
                <w:color w:val="FFFFFF" w:themeColor="background1"/>
                <w:sz w:val="20"/>
                <w:szCs w:val="24"/>
              </w:rPr>
              <w:t xml:space="preserve"> del sitio:</w:t>
            </w:r>
          </w:p>
        </w:tc>
        <w:tc>
          <w:tcPr>
            <w:tcW w:w="2070" w:type="dxa"/>
            <w:vAlign w:val="bottom"/>
          </w:tcPr>
          <w:p w14:paraId="7B31B1F2" w14:textId="77777777" w:rsidR="00FD3407" w:rsidRPr="008E315F" w:rsidRDefault="00FD3407" w:rsidP="00731197">
            <w:pPr>
              <w:spacing w:line="276" w:lineRule="auto"/>
              <w:rPr>
                <w:sz w:val="20"/>
                <w:szCs w:val="24"/>
              </w:rPr>
            </w:pPr>
          </w:p>
        </w:tc>
        <w:tc>
          <w:tcPr>
            <w:tcW w:w="4141" w:type="dxa"/>
            <w:gridSpan w:val="2"/>
            <w:shd w:val="clear" w:color="auto" w:fill="91B11B"/>
            <w:vAlign w:val="bottom"/>
          </w:tcPr>
          <w:p w14:paraId="3C8484C1" w14:textId="29995E24" w:rsidR="00FD3407" w:rsidRPr="008E315F" w:rsidRDefault="00FD3407" w:rsidP="00731197">
            <w:pPr>
              <w:spacing w:line="276" w:lineRule="auto"/>
              <w:rPr>
                <w:sz w:val="20"/>
                <w:szCs w:val="24"/>
                <w:lang w:val="es-SV"/>
              </w:rPr>
            </w:pPr>
            <w:r w:rsidRPr="008E315F">
              <w:rPr>
                <w:b/>
                <w:color w:val="FFFFFF" w:themeColor="background1"/>
                <w:sz w:val="20"/>
                <w:szCs w:val="24"/>
                <w:shd w:val="clear" w:color="auto" w:fill="91B11B"/>
                <w:lang w:val="es-SV"/>
              </w:rPr>
              <w:t>Volúmenes reportados para el siguiente período de tiempo:</w:t>
            </w:r>
          </w:p>
        </w:tc>
        <w:tc>
          <w:tcPr>
            <w:tcW w:w="2071" w:type="dxa"/>
            <w:vAlign w:val="bottom"/>
          </w:tcPr>
          <w:p w14:paraId="42E5B30F" w14:textId="77777777" w:rsidR="00FD3407" w:rsidRPr="008E315F" w:rsidRDefault="00FD3407" w:rsidP="00731197">
            <w:pPr>
              <w:spacing w:line="276" w:lineRule="auto"/>
              <w:rPr>
                <w:sz w:val="20"/>
                <w:szCs w:val="24"/>
                <w:lang w:val="es-SV"/>
              </w:rPr>
            </w:pPr>
          </w:p>
        </w:tc>
      </w:tr>
      <w:tr w:rsidR="00FD3407" w:rsidRPr="008E315F" w14:paraId="229FAAB7" w14:textId="77777777" w:rsidTr="00FD3407">
        <w:trPr>
          <w:trHeight w:val="461"/>
          <w:tblHeader/>
        </w:trPr>
        <w:tc>
          <w:tcPr>
            <w:tcW w:w="10351" w:type="dxa"/>
            <w:gridSpan w:val="5"/>
            <w:shd w:val="clear" w:color="auto" w:fill="91B11B"/>
            <w:vAlign w:val="bottom"/>
          </w:tcPr>
          <w:p w14:paraId="563AA383" w14:textId="3BB429A6" w:rsidR="00FD3407" w:rsidRPr="008E315F" w:rsidRDefault="00FD3407" w:rsidP="00731197">
            <w:pPr>
              <w:spacing w:line="276" w:lineRule="auto"/>
              <w:rPr>
                <w:b/>
                <w:color w:val="FFFFFF" w:themeColor="background1"/>
                <w:sz w:val="20"/>
                <w:szCs w:val="24"/>
              </w:rPr>
            </w:pPr>
            <w:r w:rsidRPr="008E315F">
              <w:rPr>
                <w:b/>
                <w:color w:val="FFFFFF" w:themeColor="background1"/>
                <w:sz w:val="20"/>
                <w:szCs w:val="24"/>
              </w:rPr>
              <w:t>ENTRADAS</w:t>
            </w:r>
          </w:p>
        </w:tc>
      </w:tr>
      <w:tr w:rsidR="00FD3407" w:rsidRPr="008E315F" w14:paraId="694F81C3" w14:textId="77777777" w:rsidTr="00FD3407">
        <w:trPr>
          <w:trHeight w:val="461"/>
          <w:tblHeader/>
        </w:trPr>
        <w:tc>
          <w:tcPr>
            <w:tcW w:w="2069" w:type="dxa"/>
            <w:shd w:val="clear" w:color="auto" w:fill="91B11B"/>
            <w:vAlign w:val="bottom"/>
          </w:tcPr>
          <w:p w14:paraId="6264F06A" w14:textId="6463158A" w:rsidR="00FD3407" w:rsidRPr="008E315F" w:rsidRDefault="00FD3407" w:rsidP="00731197">
            <w:pPr>
              <w:spacing w:line="276" w:lineRule="auto"/>
              <w:rPr>
                <w:b/>
                <w:color w:val="FFFFFF" w:themeColor="background1"/>
                <w:sz w:val="20"/>
                <w:szCs w:val="24"/>
                <w:lang w:val="es-SV"/>
              </w:rPr>
            </w:pPr>
            <w:r w:rsidRPr="008E315F">
              <w:rPr>
                <w:b/>
                <w:color w:val="FFFFFF" w:themeColor="background1"/>
                <w:sz w:val="20"/>
                <w:szCs w:val="24"/>
                <w:lang w:val="es-SV"/>
              </w:rPr>
              <w:t>Entrada (s) certificada (s) al producto</w:t>
            </w:r>
          </w:p>
        </w:tc>
        <w:tc>
          <w:tcPr>
            <w:tcW w:w="2070" w:type="dxa"/>
            <w:shd w:val="clear" w:color="auto" w:fill="91B11B"/>
            <w:vAlign w:val="bottom"/>
          </w:tcPr>
          <w:p w14:paraId="55680CB7" w14:textId="3EB89429" w:rsidR="00FD3407" w:rsidRPr="008E315F" w:rsidRDefault="00FD3407" w:rsidP="00731197">
            <w:pPr>
              <w:spacing w:line="276" w:lineRule="auto"/>
              <w:rPr>
                <w:b/>
                <w:color w:val="FFFFFF" w:themeColor="background1"/>
                <w:sz w:val="20"/>
                <w:szCs w:val="24"/>
              </w:rPr>
            </w:pPr>
            <w:proofErr w:type="spellStart"/>
            <w:r w:rsidRPr="008E315F">
              <w:rPr>
                <w:b/>
                <w:color w:val="FFFFFF" w:themeColor="background1"/>
                <w:sz w:val="20"/>
                <w:szCs w:val="24"/>
              </w:rPr>
              <w:t>Cantidad</w:t>
            </w:r>
            <w:proofErr w:type="spellEnd"/>
            <w:r w:rsidRPr="008E315F">
              <w:rPr>
                <w:b/>
                <w:color w:val="FFFFFF" w:themeColor="background1"/>
                <w:sz w:val="20"/>
                <w:szCs w:val="24"/>
              </w:rPr>
              <w:t xml:space="preserve"> </w:t>
            </w:r>
            <w:proofErr w:type="spellStart"/>
            <w:r w:rsidRPr="008E315F">
              <w:rPr>
                <w:b/>
                <w:color w:val="FFFFFF" w:themeColor="background1"/>
                <w:sz w:val="20"/>
                <w:szCs w:val="24"/>
              </w:rPr>
              <w:t>anual</w:t>
            </w:r>
            <w:proofErr w:type="spellEnd"/>
            <w:r w:rsidRPr="008E315F">
              <w:rPr>
                <w:b/>
                <w:color w:val="FFFFFF" w:themeColor="background1"/>
                <w:sz w:val="20"/>
                <w:szCs w:val="24"/>
              </w:rPr>
              <w:t xml:space="preserve"> total </w:t>
            </w:r>
            <w:proofErr w:type="spellStart"/>
            <w:r w:rsidRPr="008E315F">
              <w:rPr>
                <w:b/>
                <w:color w:val="FFFFFF" w:themeColor="background1"/>
                <w:sz w:val="20"/>
                <w:szCs w:val="24"/>
              </w:rPr>
              <w:t>comprada</w:t>
            </w:r>
            <w:proofErr w:type="spellEnd"/>
          </w:p>
        </w:tc>
        <w:tc>
          <w:tcPr>
            <w:tcW w:w="2235" w:type="dxa"/>
            <w:shd w:val="clear" w:color="auto" w:fill="91B11B"/>
            <w:vAlign w:val="bottom"/>
          </w:tcPr>
          <w:p w14:paraId="13BCAC23" w14:textId="4957D9C1" w:rsidR="00FD3407" w:rsidRPr="008E315F" w:rsidRDefault="00FD3407" w:rsidP="00731197">
            <w:pPr>
              <w:spacing w:line="276" w:lineRule="auto"/>
              <w:rPr>
                <w:b/>
                <w:color w:val="FFFFFF" w:themeColor="background1"/>
                <w:sz w:val="20"/>
                <w:szCs w:val="24"/>
                <w:lang w:val="es-SV"/>
              </w:rPr>
            </w:pPr>
            <w:r w:rsidRPr="008E315F">
              <w:rPr>
                <w:b/>
                <w:color w:val="FFFFFF" w:themeColor="background1"/>
                <w:sz w:val="20"/>
                <w:szCs w:val="24"/>
                <w:lang w:val="es-SV"/>
              </w:rPr>
              <w:t>Cantidad total actualmente en stock</w:t>
            </w:r>
          </w:p>
        </w:tc>
        <w:tc>
          <w:tcPr>
            <w:tcW w:w="1906" w:type="dxa"/>
            <w:shd w:val="clear" w:color="auto" w:fill="91B11B"/>
            <w:vAlign w:val="bottom"/>
          </w:tcPr>
          <w:p w14:paraId="48248485" w14:textId="13290BD6" w:rsidR="00FD3407" w:rsidRPr="008E315F" w:rsidRDefault="00FD3407" w:rsidP="00731197">
            <w:pPr>
              <w:spacing w:line="276" w:lineRule="auto"/>
              <w:rPr>
                <w:b/>
                <w:color w:val="FFFFFF" w:themeColor="background1"/>
                <w:sz w:val="20"/>
                <w:szCs w:val="24"/>
              </w:rPr>
            </w:pPr>
            <w:proofErr w:type="spellStart"/>
            <w:r w:rsidRPr="008E315F">
              <w:rPr>
                <w:b/>
                <w:color w:val="FFFFFF" w:themeColor="background1"/>
                <w:sz w:val="20"/>
                <w:szCs w:val="24"/>
              </w:rPr>
              <w:t>Proveedor</w:t>
            </w:r>
            <w:proofErr w:type="spellEnd"/>
          </w:p>
        </w:tc>
        <w:tc>
          <w:tcPr>
            <w:tcW w:w="2071" w:type="dxa"/>
            <w:shd w:val="clear" w:color="auto" w:fill="91B11B"/>
            <w:vAlign w:val="bottom"/>
          </w:tcPr>
          <w:p w14:paraId="3BFCB8EF" w14:textId="5B2D5217" w:rsidR="00FD3407" w:rsidRPr="008E315F" w:rsidRDefault="00FD3407" w:rsidP="00731197">
            <w:pPr>
              <w:spacing w:line="276" w:lineRule="auto"/>
              <w:rPr>
                <w:b/>
                <w:color w:val="FFFFFF" w:themeColor="background1"/>
                <w:sz w:val="20"/>
                <w:szCs w:val="24"/>
              </w:rPr>
            </w:pPr>
            <w:r w:rsidRPr="008E315F">
              <w:rPr>
                <w:b/>
                <w:color w:val="FFFFFF" w:themeColor="background1"/>
                <w:sz w:val="20"/>
                <w:szCs w:val="24"/>
              </w:rPr>
              <w:t xml:space="preserve">Unidad de </w:t>
            </w:r>
            <w:proofErr w:type="spellStart"/>
            <w:r w:rsidRPr="008E315F">
              <w:rPr>
                <w:b/>
                <w:color w:val="FFFFFF" w:themeColor="background1"/>
                <w:sz w:val="20"/>
                <w:szCs w:val="24"/>
              </w:rPr>
              <w:t>medida</w:t>
            </w:r>
            <w:proofErr w:type="spellEnd"/>
          </w:p>
        </w:tc>
      </w:tr>
      <w:tr w:rsidR="00FD3407" w:rsidRPr="008E315F" w14:paraId="2419E8FF" w14:textId="77777777" w:rsidTr="0046283E">
        <w:trPr>
          <w:trHeight w:val="549"/>
        </w:trPr>
        <w:tc>
          <w:tcPr>
            <w:tcW w:w="2069" w:type="dxa"/>
            <w:vAlign w:val="center"/>
          </w:tcPr>
          <w:p w14:paraId="2A3206FC" w14:textId="77777777" w:rsidR="00FD3407" w:rsidRPr="008E315F" w:rsidRDefault="00FD3407" w:rsidP="00731197">
            <w:pPr>
              <w:spacing w:line="276" w:lineRule="auto"/>
              <w:rPr>
                <w:sz w:val="20"/>
                <w:szCs w:val="24"/>
              </w:rPr>
            </w:pPr>
          </w:p>
        </w:tc>
        <w:tc>
          <w:tcPr>
            <w:tcW w:w="2070" w:type="dxa"/>
            <w:vAlign w:val="center"/>
          </w:tcPr>
          <w:p w14:paraId="5C42AFA9" w14:textId="77777777" w:rsidR="00FD3407" w:rsidRPr="008E315F" w:rsidRDefault="00FD3407" w:rsidP="00731197">
            <w:pPr>
              <w:spacing w:line="276" w:lineRule="auto"/>
              <w:rPr>
                <w:sz w:val="20"/>
                <w:szCs w:val="24"/>
              </w:rPr>
            </w:pPr>
          </w:p>
        </w:tc>
        <w:tc>
          <w:tcPr>
            <w:tcW w:w="2235" w:type="dxa"/>
            <w:vAlign w:val="center"/>
          </w:tcPr>
          <w:p w14:paraId="0559D67E" w14:textId="77777777" w:rsidR="00FD3407" w:rsidRPr="008E315F" w:rsidRDefault="00FD3407" w:rsidP="00731197">
            <w:pPr>
              <w:spacing w:line="276" w:lineRule="auto"/>
              <w:rPr>
                <w:sz w:val="20"/>
                <w:szCs w:val="24"/>
              </w:rPr>
            </w:pPr>
          </w:p>
        </w:tc>
        <w:tc>
          <w:tcPr>
            <w:tcW w:w="1906" w:type="dxa"/>
            <w:vAlign w:val="center"/>
          </w:tcPr>
          <w:p w14:paraId="6286490F" w14:textId="77777777" w:rsidR="00FD3407" w:rsidRPr="008E315F" w:rsidRDefault="00FD3407" w:rsidP="00731197">
            <w:pPr>
              <w:spacing w:line="276" w:lineRule="auto"/>
              <w:rPr>
                <w:sz w:val="20"/>
                <w:szCs w:val="24"/>
              </w:rPr>
            </w:pPr>
          </w:p>
        </w:tc>
        <w:tc>
          <w:tcPr>
            <w:tcW w:w="2071" w:type="dxa"/>
            <w:vAlign w:val="center"/>
          </w:tcPr>
          <w:p w14:paraId="54ADA182" w14:textId="77777777" w:rsidR="00FD3407" w:rsidRPr="008E315F" w:rsidRDefault="00FD3407" w:rsidP="00731197">
            <w:pPr>
              <w:spacing w:line="276" w:lineRule="auto"/>
              <w:rPr>
                <w:sz w:val="20"/>
                <w:szCs w:val="24"/>
              </w:rPr>
            </w:pPr>
          </w:p>
        </w:tc>
      </w:tr>
      <w:tr w:rsidR="00FD3407" w:rsidRPr="008E315F" w14:paraId="7AA90B2B" w14:textId="77777777" w:rsidTr="0046283E">
        <w:trPr>
          <w:trHeight w:val="549"/>
        </w:trPr>
        <w:tc>
          <w:tcPr>
            <w:tcW w:w="2069" w:type="dxa"/>
            <w:vAlign w:val="center"/>
          </w:tcPr>
          <w:p w14:paraId="110C4047" w14:textId="77777777" w:rsidR="00FD3407" w:rsidRPr="008E315F" w:rsidRDefault="00FD3407" w:rsidP="00731197">
            <w:pPr>
              <w:spacing w:line="276" w:lineRule="auto"/>
              <w:rPr>
                <w:sz w:val="20"/>
                <w:szCs w:val="24"/>
              </w:rPr>
            </w:pPr>
          </w:p>
        </w:tc>
        <w:tc>
          <w:tcPr>
            <w:tcW w:w="2070" w:type="dxa"/>
            <w:vAlign w:val="center"/>
          </w:tcPr>
          <w:p w14:paraId="1E0A9BC4" w14:textId="77777777" w:rsidR="00FD3407" w:rsidRPr="008E315F" w:rsidRDefault="00FD3407" w:rsidP="00731197">
            <w:pPr>
              <w:spacing w:line="276" w:lineRule="auto"/>
              <w:rPr>
                <w:sz w:val="20"/>
                <w:szCs w:val="24"/>
              </w:rPr>
            </w:pPr>
          </w:p>
        </w:tc>
        <w:tc>
          <w:tcPr>
            <w:tcW w:w="2235" w:type="dxa"/>
            <w:vAlign w:val="center"/>
          </w:tcPr>
          <w:p w14:paraId="18067BFB" w14:textId="77777777" w:rsidR="00FD3407" w:rsidRPr="008E315F" w:rsidRDefault="00FD3407" w:rsidP="00731197">
            <w:pPr>
              <w:spacing w:line="276" w:lineRule="auto"/>
              <w:rPr>
                <w:sz w:val="20"/>
                <w:szCs w:val="24"/>
              </w:rPr>
            </w:pPr>
          </w:p>
        </w:tc>
        <w:tc>
          <w:tcPr>
            <w:tcW w:w="1906" w:type="dxa"/>
            <w:vAlign w:val="center"/>
          </w:tcPr>
          <w:p w14:paraId="4BCF147D" w14:textId="77777777" w:rsidR="00FD3407" w:rsidRPr="008E315F" w:rsidRDefault="00FD3407" w:rsidP="00731197">
            <w:pPr>
              <w:spacing w:line="276" w:lineRule="auto"/>
              <w:rPr>
                <w:sz w:val="20"/>
                <w:szCs w:val="24"/>
              </w:rPr>
            </w:pPr>
          </w:p>
        </w:tc>
        <w:tc>
          <w:tcPr>
            <w:tcW w:w="2071" w:type="dxa"/>
            <w:vAlign w:val="center"/>
          </w:tcPr>
          <w:p w14:paraId="6251E41D" w14:textId="77777777" w:rsidR="00FD3407" w:rsidRPr="008E315F" w:rsidRDefault="00FD3407" w:rsidP="00731197">
            <w:pPr>
              <w:spacing w:line="276" w:lineRule="auto"/>
              <w:rPr>
                <w:sz w:val="20"/>
                <w:szCs w:val="24"/>
              </w:rPr>
            </w:pPr>
          </w:p>
        </w:tc>
      </w:tr>
      <w:tr w:rsidR="00FD3407" w:rsidRPr="008E315F" w14:paraId="1DD4603F" w14:textId="77777777" w:rsidTr="0046283E">
        <w:trPr>
          <w:trHeight w:val="549"/>
        </w:trPr>
        <w:tc>
          <w:tcPr>
            <w:tcW w:w="2069" w:type="dxa"/>
            <w:vAlign w:val="center"/>
          </w:tcPr>
          <w:p w14:paraId="421E5A45" w14:textId="77777777" w:rsidR="00FD3407" w:rsidRPr="008E315F" w:rsidRDefault="00FD3407" w:rsidP="00731197">
            <w:pPr>
              <w:spacing w:line="276" w:lineRule="auto"/>
              <w:rPr>
                <w:sz w:val="20"/>
                <w:szCs w:val="24"/>
              </w:rPr>
            </w:pPr>
          </w:p>
        </w:tc>
        <w:tc>
          <w:tcPr>
            <w:tcW w:w="2070" w:type="dxa"/>
            <w:vAlign w:val="center"/>
          </w:tcPr>
          <w:p w14:paraId="2179E767" w14:textId="77777777" w:rsidR="00FD3407" w:rsidRPr="008E315F" w:rsidRDefault="00FD3407" w:rsidP="00731197">
            <w:pPr>
              <w:spacing w:line="276" w:lineRule="auto"/>
              <w:rPr>
                <w:sz w:val="20"/>
                <w:szCs w:val="24"/>
              </w:rPr>
            </w:pPr>
          </w:p>
        </w:tc>
        <w:tc>
          <w:tcPr>
            <w:tcW w:w="2235" w:type="dxa"/>
            <w:vAlign w:val="center"/>
          </w:tcPr>
          <w:p w14:paraId="5CAF2831" w14:textId="77777777" w:rsidR="00FD3407" w:rsidRPr="008E315F" w:rsidRDefault="00FD3407" w:rsidP="00731197">
            <w:pPr>
              <w:spacing w:line="276" w:lineRule="auto"/>
              <w:rPr>
                <w:sz w:val="20"/>
                <w:szCs w:val="24"/>
              </w:rPr>
            </w:pPr>
          </w:p>
        </w:tc>
        <w:tc>
          <w:tcPr>
            <w:tcW w:w="1906" w:type="dxa"/>
            <w:vAlign w:val="center"/>
          </w:tcPr>
          <w:p w14:paraId="46A5CE78" w14:textId="77777777" w:rsidR="00FD3407" w:rsidRPr="008E315F" w:rsidRDefault="00FD3407" w:rsidP="00731197">
            <w:pPr>
              <w:spacing w:line="276" w:lineRule="auto"/>
              <w:rPr>
                <w:sz w:val="20"/>
                <w:szCs w:val="24"/>
              </w:rPr>
            </w:pPr>
          </w:p>
        </w:tc>
        <w:tc>
          <w:tcPr>
            <w:tcW w:w="2071" w:type="dxa"/>
            <w:vAlign w:val="center"/>
          </w:tcPr>
          <w:p w14:paraId="61EEB64C" w14:textId="77777777" w:rsidR="00FD3407" w:rsidRPr="008E315F" w:rsidRDefault="00FD3407" w:rsidP="00731197">
            <w:pPr>
              <w:spacing w:line="276" w:lineRule="auto"/>
              <w:rPr>
                <w:sz w:val="20"/>
                <w:szCs w:val="24"/>
              </w:rPr>
            </w:pPr>
          </w:p>
        </w:tc>
      </w:tr>
    </w:tbl>
    <w:p w14:paraId="777D142B" w14:textId="77777777" w:rsidR="00FD3407" w:rsidRPr="008E315F" w:rsidRDefault="00FD3407" w:rsidP="00731197">
      <w:pPr>
        <w:rPr>
          <w:rFonts w:cs="Microsoft Sans Serif"/>
          <w:sz w:val="20"/>
          <w:szCs w:val="24"/>
        </w:rPr>
      </w:pPr>
    </w:p>
    <w:tbl>
      <w:tblPr>
        <w:tblStyle w:val="TableGrid"/>
        <w:tblW w:w="10351" w:type="dxa"/>
        <w:tblBorders>
          <w:top w:val="single" w:sz="4" w:space="0" w:color="7A1600"/>
          <w:left w:val="single" w:sz="4" w:space="0" w:color="7A1600"/>
          <w:bottom w:val="single" w:sz="4" w:space="0" w:color="7A1600"/>
          <w:right w:val="single" w:sz="4" w:space="0" w:color="7A1600"/>
          <w:insideH w:val="single" w:sz="4" w:space="0" w:color="7A1600"/>
          <w:insideV w:val="single" w:sz="4" w:space="0" w:color="7A1600"/>
        </w:tblBorders>
        <w:tblLook w:val="04A0" w:firstRow="1" w:lastRow="0" w:firstColumn="1" w:lastColumn="0" w:noHBand="0" w:noVBand="1"/>
      </w:tblPr>
      <w:tblGrid>
        <w:gridCol w:w="2069"/>
        <w:gridCol w:w="2604"/>
        <w:gridCol w:w="2835"/>
        <w:gridCol w:w="2843"/>
      </w:tblGrid>
      <w:tr w:rsidR="00FD3407" w:rsidRPr="008E315F" w14:paraId="69A1E9E5" w14:textId="77777777" w:rsidTr="0046283E">
        <w:trPr>
          <w:trHeight w:val="549"/>
        </w:trPr>
        <w:tc>
          <w:tcPr>
            <w:tcW w:w="10351" w:type="dxa"/>
            <w:gridSpan w:val="4"/>
            <w:shd w:val="clear" w:color="auto" w:fill="91B11B"/>
            <w:vAlign w:val="center"/>
          </w:tcPr>
          <w:p w14:paraId="147BBA2C" w14:textId="2F91E8BC" w:rsidR="00FD3407" w:rsidRPr="008E315F" w:rsidRDefault="00FD3407" w:rsidP="00731197">
            <w:pPr>
              <w:spacing w:line="276" w:lineRule="auto"/>
              <w:rPr>
                <w:b/>
                <w:bCs/>
                <w:sz w:val="20"/>
                <w:szCs w:val="24"/>
              </w:rPr>
            </w:pPr>
            <w:r w:rsidRPr="008E315F">
              <w:rPr>
                <w:b/>
                <w:color w:val="FFFFFF" w:themeColor="background1"/>
                <w:sz w:val="20"/>
                <w:szCs w:val="24"/>
              </w:rPr>
              <w:t>SALIDAS</w:t>
            </w:r>
          </w:p>
        </w:tc>
      </w:tr>
      <w:tr w:rsidR="00FD3407" w:rsidRPr="008E315F" w14:paraId="755C05B7" w14:textId="77777777" w:rsidTr="0046283E">
        <w:trPr>
          <w:trHeight w:val="461"/>
          <w:tblHeader/>
        </w:trPr>
        <w:tc>
          <w:tcPr>
            <w:tcW w:w="2069" w:type="dxa"/>
            <w:shd w:val="clear" w:color="auto" w:fill="91B11B"/>
            <w:vAlign w:val="bottom"/>
          </w:tcPr>
          <w:p w14:paraId="0396F413" w14:textId="22EE1330" w:rsidR="00FD3407" w:rsidRPr="008E315F" w:rsidRDefault="00FD3407" w:rsidP="00731197">
            <w:pPr>
              <w:spacing w:line="276" w:lineRule="auto"/>
              <w:rPr>
                <w:b/>
                <w:color w:val="FFFFFF" w:themeColor="background1"/>
                <w:sz w:val="20"/>
                <w:szCs w:val="24"/>
              </w:rPr>
            </w:pPr>
            <w:proofErr w:type="spellStart"/>
            <w:r w:rsidRPr="008E315F">
              <w:rPr>
                <w:b/>
                <w:color w:val="FFFFFF" w:themeColor="background1"/>
                <w:sz w:val="20"/>
                <w:szCs w:val="24"/>
              </w:rPr>
              <w:t>Nombre</w:t>
            </w:r>
            <w:proofErr w:type="spellEnd"/>
            <w:r w:rsidRPr="008E315F">
              <w:rPr>
                <w:b/>
                <w:color w:val="FFFFFF" w:themeColor="background1"/>
                <w:sz w:val="20"/>
                <w:szCs w:val="24"/>
              </w:rPr>
              <w:t xml:space="preserve"> de </w:t>
            </w:r>
            <w:proofErr w:type="spellStart"/>
            <w:r w:rsidRPr="008E315F">
              <w:rPr>
                <w:b/>
                <w:color w:val="FFFFFF" w:themeColor="background1"/>
                <w:sz w:val="20"/>
                <w:szCs w:val="24"/>
              </w:rPr>
              <w:t>salida</w:t>
            </w:r>
            <w:proofErr w:type="spellEnd"/>
          </w:p>
        </w:tc>
        <w:tc>
          <w:tcPr>
            <w:tcW w:w="2604" w:type="dxa"/>
            <w:shd w:val="clear" w:color="auto" w:fill="91B11B"/>
            <w:vAlign w:val="bottom"/>
          </w:tcPr>
          <w:p w14:paraId="511E365F" w14:textId="65C977BE" w:rsidR="00FD3407" w:rsidRPr="008E315F" w:rsidRDefault="00FD3407" w:rsidP="00731197">
            <w:pPr>
              <w:spacing w:line="276" w:lineRule="auto"/>
              <w:rPr>
                <w:b/>
                <w:color w:val="FFFFFF" w:themeColor="background1"/>
                <w:sz w:val="20"/>
                <w:szCs w:val="24"/>
              </w:rPr>
            </w:pPr>
            <w:proofErr w:type="spellStart"/>
            <w:r w:rsidRPr="008E315F">
              <w:rPr>
                <w:b/>
                <w:color w:val="FFFFFF" w:themeColor="background1"/>
                <w:sz w:val="20"/>
                <w:szCs w:val="24"/>
              </w:rPr>
              <w:t>Cantidad</w:t>
            </w:r>
            <w:proofErr w:type="spellEnd"/>
            <w:r w:rsidRPr="008E315F">
              <w:rPr>
                <w:b/>
                <w:color w:val="FFFFFF" w:themeColor="background1"/>
                <w:sz w:val="20"/>
                <w:szCs w:val="24"/>
              </w:rPr>
              <w:t xml:space="preserve"> total </w:t>
            </w:r>
            <w:proofErr w:type="spellStart"/>
            <w:r w:rsidRPr="008E315F">
              <w:rPr>
                <w:b/>
                <w:color w:val="FFFFFF" w:themeColor="background1"/>
                <w:sz w:val="20"/>
                <w:szCs w:val="24"/>
              </w:rPr>
              <w:t>en</w:t>
            </w:r>
            <w:proofErr w:type="spellEnd"/>
            <w:r w:rsidRPr="008E315F">
              <w:rPr>
                <w:b/>
                <w:color w:val="FFFFFF" w:themeColor="background1"/>
                <w:sz w:val="20"/>
                <w:szCs w:val="24"/>
              </w:rPr>
              <w:t xml:space="preserve"> Stock</w:t>
            </w:r>
          </w:p>
        </w:tc>
        <w:tc>
          <w:tcPr>
            <w:tcW w:w="2835" w:type="dxa"/>
            <w:shd w:val="clear" w:color="auto" w:fill="91B11B"/>
            <w:vAlign w:val="bottom"/>
          </w:tcPr>
          <w:p w14:paraId="0F18C091" w14:textId="5C98F59E" w:rsidR="00FD3407" w:rsidRPr="008E315F" w:rsidRDefault="0007101C" w:rsidP="00731197">
            <w:pPr>
              <w:spacing w:line="276" w:lineRule="auto"/>
              <w:rPr>
                <w:b/>
                <w:color w:val="FFFFFF" w:themeColor="background1"/>
                <w:sz w:val="20"/>
                <w:szCs w:val="24"/>
              </w:rPr>
            </w:pPr>
            <w:proofErr w:type="spellStart"/>
            <w:r w:rsidRPr="008E315F">
              <w:rPr>
                <w:b/>
                <w:color w:val="FFFFFF" w:themeColor="background1"/>
                <w:sz w:val="20"/>
                <w:szCs w:val="24"/>
              </w:rPr>
              <w:t>Cantidad</w:t>
            </w:r>
            <w:proofErr w:type="spellEnd"/>
            <w:r w:rsidRPr="008E315F">
              <w:rPr>
                <w:b/>
                <w:color w:val="FFFFFF" w:themeColor="background1"/>
                <w:sz w:val="20"/>
                <w:szCs w:val="24"/>
              </w:rPr>
              <w:t xml:space="preserve"> total </w:t>
            </w:r>
            <w:proofErr w:type="spellStart"/>
            <w:r w:rsidRPr="008E315F">
              <w:rPr>
                <w:b/>
                <w:color w:val="FFFFFF" w:themeColor="background1"/>
                <w:sz w:val="20"/>
                <w:szCs w:val="24"/>
              </w:rPr>
              <w:t>anual</w:t>
            </w:r>
            <w:proofErr w:type="spellEnd"/>
            <w:r w:rsidRPr="008E315F">
              <w:rPr>
                <w:b/>
                <w:color w:val="FFFFFF" w:themeColor="background1"/>
                <w:sz w:val="20"/>
                <w:szCs w:val="24"/>
              </w:rPr>
              <w:t xml:space="preserve"> </w:t>
            </w:r>
            <w:proofErr w:type="spellStart"/>
            <w:r w:rsidRPr="008E315F">
              <w:rPr>
                <w:b/>
                <w:color w:val="FFFFFF" w:themeColor="background1"/>
                <w:sz w:val="20"/>
                <w:szCs w:val="24"/>
              </w:rPr>
              <w:t>vendida</w:t>
            </w:r>
            <w:proofErr w:type="spellEnd"/>
          </w:p>
        </w:tc>
        <w:tc>
          <w:tcPr>
            <w:tcW w:w="2843" w:type="dxa"/>
            <w:shd w:val="clear" w:color="auto" w:fill="91B11B"/>
            <w:vAlign w:val="bottom"/>
          </w:tcPr>
          <w:p w14:paraId="43A03D4A" w14:textId="0495154B" w:rsidR="00FD3407" w:rsidRPr="008E315F" w:rsidRDefault="0007101C" w:rsidP="00731197">
            <w:pPr>
              <w:spacing w:line="276" w:lineRule="auto"/>
              <w:rPr>
                <w:b/>
                <w:color w:val="FFFFFF" w:themeColor="background1"/>
                <w:sz w:val="20"/>
                <w:szCs w:val="24"/>
              </w:rPr>
            </w:pPr>
            <w:r w:rsidRPr="008E315F">
              <w:rPr>
                <w:b/>
                <w:color w:val="FFFFFF" w:themeColor="background1"/>
                <w:sz w:val="20"/>
                <w:szCs w:val="24"/>
              </w:rPr>
              <w:t xml:space="preserve">Unidad de </w:t>
            </w:r>
            <w:proofErr w:type="spellStart"/>
            <w:r w:rsidRPr="008E315F">
              <w:rPr>
                <w:b/>
                <w:color w:val="FFFFFF" w:themeColor="background1"/>
                <w:sz w:val="20"/>
                <w:szCs w:val="24"/>
              </w:rPr>
              <w:t>medida</w:t>
            </w:r>
            <w:proofErr w:type="spellEnd"/>
          </w:p>
        </w:tc>
      </w:tr>
      <w:tr w:rsidR="00FD3407" w:rsidRPr="008E315F" w14:paraId="1BE62976" w14:textId="77777777" w:rsidTr="0046283E">
        <w:trPr>
          <w:trHeight w:val="549"/>
        </w:trPr>
        <w:tc>
          <w:tcPr>
            <w:tcW w:w="2069" w:type="dxa"/>
            <w:vAlign w:val="center"/>
          </w:tcPr>
          <w:p w14:paraId="66542268" w14:textId="77777777" w:rsidR="00FD3407" w:rsidRPr="008E315F" w:rsidRDefault="00FD3407" w:rsidP="00731197">
            <w:pPr>
              <w:spacing w:line="276" w:lineRule="auto"/>
              <w:rPr>
                <w:sz w:val="20"/>
                <w:szCs w:val="24"/>
              </w:rPr>
            </w:pPr>
          </w:p>
        </w:tc>
        <w:tc>
          <w:tcPr>
            <w:tcW w:w="2604" w:type="dxa"/>
            <w:vAlign w:val="center"/>
          </w:tcPr>
          <w:p w14:paraId="44B8E365" w14:textId="77777777" w:rsidR="00FD3407" w:rsidRPr="008E315F" w:rsidRDefault="00FD3407" w:rsidP="00731197">
            <w:pPr>
              <w:spacing w:line="276" w:lineRule="auto"/>
              <w:rPr>
                <w:sz w:val="20"/>
                <w:szCs w:val="24"/>
              </w:rPr>
            </w:pPr>
          </w:p>
        </w:tc>
        <w:tc>
          <w:tcPr>
            <w:tcW w:w="2835" w:type="dxa"/>
            <w:vAlign w:val="center"/>
          </w:tcPr>
          <w:p w14:paraId="03F87DF3" w14:textId="77777777" w:rsidR="00FD3407" w:rsidRPr="008E315F" w:rsidRDefault="00FD3407" w:rsidP="00731197">
            <w:pPr>
              <w:spacing w:line="276" w:lineRule="auto"/>
              <w:rPr>
                <w:sz w:val="20"/>
                <w:szCs w:val="24"/>
              </w:rPr>
            </w:pPr>
          </w:p>
        </w:tc>
        <w:tc>
          <w:tcPr>
            <w:tcW w:w="2843" w:type="dxa"/>
            <w:vAlign w:val="center"/>
          </w:tcPr>
          <w:p w14:paraId="6F048819" w14:textId="77777777" w:rsidR="00FD3407" w:rsidRPr="008E315F" w:rsidRDefault="00FD3407" w:rsidP="00731197">
            <w:pPr>
              <w:spacing w:line="276" w:lineRule="auto"/>
              <w:rPr>
                <w:sz w:val="20"/>
                <w:szCs w:val="24"/>
              </w:rPr>
            </w:pPr>
          </w:p>
        </w:tc>
      </w:tr>
      <w:tr w:rsidR="00FD3407" w:rsidRPr="008E315F" w14:paraId="267B83E0" w14:textId="77777777" w:rsidTr="0046283E">
        <w:trPr>
          <w:trHeight w:val="549"/>
        </w:trPr>
        <w:tc>
          <w:tcPr>
            <w:tcW w:w="2069" w:type="dxa"/>
            <w:vAlign w:val="center"/>
          </w:tcPr>
          <w:p w14:paraId="67D14970" w14:textId="77777777" w:rsidR="00FD3407" w:rsidRPr="008E315F" w:rsidRDefault="00FD3407" w:rsidP="00731197">
            <w:pPr>
              <w:spacing w:line="276" w:lineRule="auto"/>
            </w:pPr>
          </w:p>
        </w:tc>
        <w:tc>
          <w:tcPr>
            <w:tcW w:w="2604" w:type="dxa"/>
            <w:vAlign w:val="center"/>
          </w:tcPr>
          <w:p w14:paraId="62FB4905" w14:textId="77777777" w:rsidR="00FD3407" w:rsidRPr="008E315F" w:rsidRDefault="00FD3407" w:rsidP="00731197">
            <w:pPr>
              <w:spacing w:line="276" w:lineRule="auto"/>
            </w:pPr>
          </w:p>
        </w:tc>
        <w:tc>
          <w:tcPr>
            <w:tcW w:w="2835" w:type="dxa"/>
            <w:vAlign w:val="center"/>
          </w:tcPr>
          <w:p w14:paraId="5D2D1DE8" w14:textId="77777777" w:rsidR="00FD3407" w:rsidRPr="008E315F" w:rsidRDefault="00FD3407" w:rsidP="00731197">
            <w:pPr>
              <w:spacing w:line="276" w:lineRule="auto"/>
            </w:pPr>
          </w:p>
        </w:tc>
        <w:tc>
          <w:tcPr>
            <w:tcW w:w="2843" w:type="dxa"/>
            <w:vAlign w:val="center"/>
          </w:tcPr>
          <w:p w14:paraId="26E12600" w14:textId="77777777" w:rsidR="00FD3407" w:rsidRPr="008E315F" w:rsidRDefault="00FD3407" w:rsidP="00731197">
            <w:pPr>
              <w:spacing w:line="276" w:lineRule="auto"/>
            </w:pPr>
          </w:p>
        </w:tc>
      </w:tr>
      <w:tr w:rsidR="00FD3407" w:rsidRPr="008E315F" w14:paraId="26C3403C" w14:textId="77777777" w:rsidTr="0046283E">
        <w:trPr>
          <w:trHeight w:val="549"/>
        </w:trPr>
        <w:tc>
          <w:tcPr>
            <w:tcW w:w="2069" w:type="dxa"/>
            <w:vAlign w:val="center"/>
          </w:tcPr>
          <w:p w14:paraId="6B7EF2DA" w14:textId="77777777" w:rsidR="00FD3407" w:rsidRPr="008E315F" w:rsidRDefault="00FD3407" w:rsidP="00731197">
            <w:pPr>
              <w:spacing w:line="276" w:lineRule="auto"/>
            </w:pPr>
          </w:p>
        </w:tc>
        <w:tc>
          <w:tcPr>
            <w:tcW w:w="2604" w:type="dxa"/>
            <w:vAlign w:val="center"/>
          </w:tcPr>
          <w:p w14:paraId="0037842B" w14:textId="77777777" w:rsidR="00FD3407" w:rsidRPr="008E315F" w:rsidRDefault="00FD3407" w:rsidP="00731197">
            <w:pPr>
              <w:spacing w:line="276" w:lineRule="auto"/>
            </w:pPr>
          </w:p>
        </w:tc>
        <w:tc>
          <w:tcPr>
            <w:tcW w:w="2835" w:type="dxa"/>
            <w:vAlign w:val="center"/>
          </w:tcPr>
          <w:p w14:paraId="6CD6198B" w14:textId="77777777" w:rsidR="00FD3407" w:rsidRPr="008E315F" w:rsidRDefault="00FD3407" w:rsidP="00731197">
            <w:pPr>
              <w:spacing w:line="276" w:lineRule="auto"/>
            </w:pPr>
          </w:p>
        </w:tc>
        <w:tc>
          <w:tcPr>
            <w:tcW w:w="2843" w:type="dxa"/>
            <w:vAlign w:val="center"/>
          </w:tcPr>
          <w:p w14:paraId="6C9EE4FA" w14:textId="77777777" w:rsidR="00FD3407" w:rsidRPr="008E315F" w:rsidRDefault="00FD3407" w:rsidP="00731197">
            <w:pPr>
              <w:spacing w:line="276" w:lineRule="auto"/>
            </w:pPr>
          </w:p>
        </w:tc>
      </w:tr>
    </w:tbl>
    <w:p w14:paraId="6D5B1F9D" w14:textId="77777777" w:rsidR="000733BE" w:rsidRPr="008E315F" w:rsidRDefault="000733BE" w:rsidP="00731197">
      <w:pPr>
        <w:spacing w:after="120"/>
        <w:rPr>
          <w:rFonts w:cs="Microsoft Sans Serif"/>
          <w:lang w:val="es-419"/>
        </w:rPr>
      </w:pPr>
    </w:p>
    <w:p w14:paraId="060F28D4" w14:textId="77777777" w:rsidR="00A571DD" w:rsidRPr="008E315F" w:rsidRDefault="00A571DD" w:rsidP="00731197">
      <w:pPr>
        <w:rPr>
          <w:rFonts w:eastAsiaTheme="majorEastAsia" w:cstheme="majorBidi"/>
          <w:b/>
          <w:bCs/>
          <w:color w:val="005C40"/>
          <w:sz w:val="24"/>
          <w:szCs w:val="28"/>
          <w:lang w:val="es-419"/>
        </w:rPr>
        <w:sectPr w:rsidR="00A571DD" w:rsidRPr="008E315F" w:rsidSect="000A7D53">
          <w:pgSz w:w="16838" w:h="11906" w:orient="landscape" w:code="9"/>
          <w:pgMar w:top="1440" w:right="902" w:bottom="1440" w:left="1701" w:header="720" w:footer="340" w:gutter="0"/>
          <w:cols w:space="720"/>
          <w:docGrid w:linePitch="360"/>
        </w:sectPr>
      </w:pPr>
    </w:p>
    <w:p w14:paraId="76915DF5" w14:textId="204805B1" w:rsidR="006A0EF8" w:rsidRPr="008E315F" w:rsidRDefault="006A0EF8" w:rsidP="00731197">
      <w:pPr>
        <w:rPr>
          <w:rFonts w:eastAsiaTheme="majorEastAsia" w:cstheme="majorBidi"/>
          <w:b/>
          <w:bCs/>
          <w:color w:val="005C40"/>
          <w:sz w:val="24"/>
          <w:szCs w:val="28"/>
          <w:lang w:val="es-419"/>
        </w:rPr>
        <w:sectPr w:rsidR="006A0EF8" w:rsidRPr="008E315F" w:rsidSect="00A571DD">
          <w:type w:val="continuous"/>
          <w:pgSz w:w="16838" w:h="11906" w:orient="landscape" w:code="9"/>
          <w:pgMar w:top="1440" w:right="902" w:bottom="1440" w:left="1701" w:header="720" w:footer="340" w:gutter="0"/>
          <w:cols w:space="720"/>
          <w:docGrid w:linePitch="360"/>
        </w:sectPr>
      </w:pPr>
    </w:p>
    <w:p w14:paraId="51D45C81" w14:textId="77777777" w:rsidR="00183994" w:rsidRDefault="00183994" w:rsidP="00731197">
      <w:pPr>
        <w:spacing w:before="120" w:after="240"/>
        <w:outlineLvl w:val="0"/>
        <w:rPr>
          <w:b/>
          <w:color w:val="00907C"/>
          <w:sz w:val="24"/>
          <w:lang w:val="es-SV"/>
        </w:rPr>
      </w:pPr>
      <w:bookmarkStart w:id="26" w:name="_Toc52892199"/>
    </w:p>
    <w:p w14:paraId="41CE836E" w14:textId="69CF53F2" w:rsidR="000733BE" w:rsidRPr="00183994" w:rsidRDefault="00970EF6" w:rsidP="00731197">
      <w:pPr>
        <w:spacing w:before="120" w:after="240"/>
        <w:outlineLvl w:val="0"/>
        <w:rPr>
          <w:b/>
          <w:color w:val="00907C"/>
          <w:sz w:val="24"/>
          <w:lang w:val="es-SV"/>
        </w:rPr>
      </w:pPr>
      <w:r w:rsidRPr="00183994">
        <w:rPr>
          <w:b/>
          <w:color w:val="00907C"/>
          <w:sz w:val="24"/>
          <w:lang w:val="es-SV"/>
        </w:rPr>
        <w:t xml:space="preserve">Anexo 3: Lista de productos certificados RA </w:t>
      </w:r>
      <w:r w:rsidR="0046283E" w:rsidRPr="00183994">
        <w:rPr>
          <w:b/>
          <w:color w:val="00907C"/>
          <w:sz w:val="24"/>
          <w:lang w:val="es-SV"/>
        </w:rPr>
        <w:t>CoC</w:t>
      </w:r>
      <w:bookmarkEnd w:id="26"/>
    </w:p>
    <w:p w14:paraId="5A0E1884" w14:textId="77777777" w:rsidR="00183994" w:rsidRPr="008E315F" w:rsidRDefault="00183994" w:rsidP="00731197">
      <w:pPr>
        <w:rPr>
          <w:rFonts w:cs="Microsoft Sans Serif"/>
          <w:szCs w:val="18"/>
          <w:lang w:val="es-419"/>
        </w:rPr>
      </w:pPr>
    </w:p>
    <w:p w14:paraId="2C02E087" w14:textId="77777777" w:rsidR="000733BE" w:rsidRPr="008E315F" w:rsidRDefault="00970EF6" w:rsidP="00731197">
      <w:pPr>
        <w:rPr>
          <w:rFonts w:cs="Microsoft Sans Serif"/>
          <w:szCs w:val="18"/>
        </w:rPr>
      </w:pPr>
      <w:proofErr w:type="spellStart"/>
      <w:r w:rsidRPr="008E315F">
        <w:rPr>
          <w:rFonts w:cs="Microsoft Sans Serif"/>
          <w:szCs w:val="18"/>
        </w:rPr>
        <w:t>Fecha</w:t>
      </w:r>
      <w:proofErr w:type="spellEnd"/>
      <w:r w:rsidRPr="008E315F">
        <w:rPr>
          <w:rFonts w:cs="Microsoft Sans Serif"/>
          <w:szCs w:val="18"/>
        </w:rPr>
        <w:t>:</w:t>
      </w:r>
    </w:p>
    <w:tbl>
      <w:tblPr>
        <w:tblW w:w="205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162"/>
        <w:gridCol w:w="1071"/>
        <w:gridCol w:w="1477"/>
      </w:tblGrid>
      <w:tr w:rsidR="0007101C" w:rsidRPr="00A60EA4" w14:paraId="1DA0A222" w14:textId="77777777" w:rsidTr="0007101C">
        <w:tc>
          <w:tcPr>
            <w:tcW w:w="1566" w:type="pct"/>
            <w:shd w:val="solid" w:color="91B11B" w:fill="91B11B"/>
          </w:tcPr>
          <w:p w14:paraId="3F247DC9" w14:textId="40C1FD79" w:rsidR="0007101C" w:rsidRPr="008E315F" w:rsidRDefault="0007101C" w:rsidP="00731197">
            <w:pPr>
              <w:spacing w:beforeLines="30" w:before="72" w:afterLines="30" w:after="72"/>
              <w:rPr>
                <w:rFonts w:cs="Microsoft Sans Serif"/>
                <w:b/>
                <w:bCs/>
                <w:color w:val="FFFFFF" w:themeColor="background1"/>
                <w:sz w:val="20"/>
                <w:szCs w:val="20"/>
              </w:rPr>
            </w:pPr>
            <w:proofErr w:type="spellStart"/>
            <w:r w:rsidRPr="008E315F">
              <w:rPr>
                <w:rFonts w:cs="Microsoft Sans Serif"/>
                <w:b/>
                <w:bCs/>
                <w:color w:val="FFFFFF" w:themeColor="background1"/>
                <w:sz w:val="20"/>
                <w:szCs w:val="20"/>
              </w:rPr>
              <w:t>Producto</w:t>
            </w:r>
            <w:proofErr w:type="spellEnd"/>
          </w:p>
          <w:p w14:paraId="75FA69DF" w14:textId="236A221F" w:rsidR="0007101C" w:rsidRPr="008E315F" w:rsidRDefault="0007101C" w:rsidP="00731197">
            <w:pPr>
              <w:spacing w:beforeLines="30" w:before="72" w:afterLines="30" w:after="72"/>
              <w:rPr>
                <w:rFonts w:cs="Microsoft Sans Serif"/>
                <w:bCs/>
                <w:color w:val="FFFFFF" w:themeColor="background1"/>
                <w:sz w:val="16"/>
                <w:szCs w:val="16"/>
              </w:rPr>
            </w:pPr>
          </w:p>
        </w:tc>
        <w:tc>
          <w:tcPr>
            <w:tcW w:w="1443" w:type="pct"/>
            <w:shd w:val="solid" w:color="91B11B" w:fill="91B11B"/>
          </w:tcPr>
          <w:p w14:paraId="22BC98C2" w14:textId="6D25E3AB" w:rsidR="0007101C" w:rsidRPr="008E315F" w:rsidRDefault="0007101C" w:rsidP="00731197">
            <w:pPr>
              <w:spacing w:beforeLines="30" w:before="72" w:afterLines="30" w:after="72"/>
              <w:rPr>
                <w:rFonts w:cs="Microsoft Sans Serif"/>
                <w:b/>
                <w:bCs/>
                <w:color w:val="FFFFFF" w:themeColor="background1"/>
                <w:sz w:val="20"/>
                <w:szCs w:val="20"/>
              </w:rPr>
            </w:pPr>
            <w:proofErr w:type="spellStart"/>
            <w:r w:rsidRPr="008E315F">
              <w:rPr>
                <w:rFonts w:cs="Microsoft Sans Serif"/>
                <w:b/>
                <w:bCs/>
                <w:color w:val="FFFFFF" w:themeColor="background1"/>
                <w:sz w:val="20"/>
                <w:szCs w:val="20"/>
              </w:rPr>
              <w:t>Reclamo</w:t>
            </w:r>
            <w:proofErr w:type="spellEnd"/>
            <w:r w:rsidRPr="008E315F">
              <w:rPr>
                <w:rFonts w:cs="Microsoft Sans Serif"/>
                <w:b/>
                <w:bCs/>
                <w:color w:val="FFFFFF" w:themeColor="background1"/>
                <w:sz w:val="20"/>
                <w:szCs w:val="20"/>
              </w:rPr>
              <w:t xml:space="preserve"> de </w:t>
            </w:r>
            <w:proofErr w:type="spellStart"/>
            <w:r w:rsidRPr="008E315F">
              <w:rPr>
                <w:rFonts w:cs="Microsoft Sans Serif"/>
                <w:b/>
                <w:bCs/>
                <w:color w:val="FFFFFF" w:themeColor="background1"/>
                <w:sz w:val="20"/>
                <w:szCs w:val="20"/>
              </w:rPr>
              <w:t>ventas</w:t>
            </w:r>
            <w:proofErr w:type="spellEnd"/>
          </w:p>
        </w:tc>
        <w:tc>
          <w:tcPr>
            <w:tcW w:w="1991" w:type="pct"/>
            <w:shd w:val="solid" w:color="91B11B" w:fill="91B11B"/>
          </w:tcPr>
          <w:p w14:paraId="2C1E25AF" w14:textId="619C19B8" w:rsidR="0007101C" w:rsidRPr="008E315F" w:rsidRDefault="0007101C" w:rsidP="00731197">
            <w:pPr>
              <w:spacing w:beforeLines="30" w:before="72" w:afterLines="30" w:after="72"/>
              <w:rPr>
                <w:rFonts w:cs="Microsoft Sans Serif"/>
                <w:b/>
                <w:bCs/>
                <w:color w:val="FFFFFF" w:themeColor="background1"/>
                <w:sz w:val="20"/>
                <w:szCs w:val="20"/>
                <w:lang w:val="es-419"/>
              </w:rPr>
            </w:pPr>
            <w:r w:rsidRPr="008E315F">
              <w:rPr>
                <w:rFonts w:cs="Microsoft Sans Serif"/>
                <w:b/>
                <w:bCs/>
                <w:color w:val="FFFFFF" w:themeColor="background1"/>
                <w:sz w:val="20"/>
                <w:szCs w:val="20"/>
                <w:lang w:val="es-419"/>
              </w:rPr>
              <w:t>Reclamación de material de entrada</w:t>
            </w:r>
          </w:p>
        </w:tc>
      </w:tr>
      <w:tr w:rsidR="0007101C" w:rsidRPr="00A60EA4" w14:paraId="67017A47" w14:textId="77777777" w:rsidTr="0007101C">
        <w:trPr>
          <w:trHeight w:val="597"/>
        </w:trPr>
        <w:tc>
          <w:tcPr>
            <w:tcW w:w="1566" w:type="pct"/>
            <w:shd w:val="clear" w:color="auto" w:fill="auto"/>
          </w:tcPr>
          <w:p w14:paraId="23401593" w14:textId="35CE693F" w:rsidR="0007101C" w:rsidRPr="008E315F" w:rsidRDefault="0007101C" w:rsidP="00731197">
            <w:pPr>
              <w:rPr>
                <w:rFonts w:cs="Microsoft Sans Serif"/>
                <w:szCs w:val="18"/>
                <w:lang w:val="es-419"/>
              </w:rPr>
            </w:pPr>
          </w:p>
        </w:tc>
        <w:tc>
          <w:tcPr>
            <w:tcW w:w="1443" w:type="pct"/>
            <w:shd w:val="clear" w:color="auto" w:fill="auto"/>
          </w:tcPr>
          <w:p w14:paraId="6C885F79" w14:textId="474C890C" w:rsidR="0007101C" w:rsidRPr="008E315F" w:rsidRDefault="0007101C" w:rsidP="00731197">
            <w:pPr>
              <w:rPr>
                <w:rFonts w:cs="Microsoft Sans Serif"/>
                <w:szCs w:val="18"/>
                <w:lang w:val="es-419"/>
              </w:rPr>
            </w:pPr>
          </w:p>
        </w:tc>
        <w:tc>
          <w:tcPr>
            <w:tcW w:w="1991" w:type="pct"/>
            <w:shd w:val="clear" w:color="auto" w:fill="auto"/>
          </w:tcPr>
          <w:p w14:paraId="37F40DE2" w14:textId="3A6B0F4C" w:rsidR="0007101C" w:rsidRPr="008E315F" w:rsidRDefault="0007101C" w:rsidP="00731197">
            <w:pPr>
              <w:tabs>
                <w:tab w:val="right" w:pos="1797"/>
              </w:tabs>
              <w:rPr>
                <w:rFonts w:cs="Microsoft Sans Serif"/>
                <w:szCs w:val="18"/>
                <w:lang w:val="es-419"/>
              </w:rPr>
            </w:pPr>
          </w:p>
        </w:tc>
      </w:tr>
      <w:tr w:rsidR="0007101C" w:rsidRPr="00A60EA4" w14:paraId="318F1A2D" w14:textId="77777777" w:rsidTr="0007101C">
        <w:trPr>
          <w:trHeight w:val="597"/>
        </w:trPr>
        <w:tc>
          <w:tcPr>
            <w:tcW w:w="1566" w:type="pct"/>
            <w:shd w:val="clear" w:color="auto" w:fill="auto"/>
          </w:tcPr>
          <w:p w14:paraId="2A33FC1D" w14:textId="2808006F" w:rsidR="0007101C" w:rsidRPr="008E315F" w:rsidRDefault="0007101C" w:rsidP="00731197">
            <w:pPr>
              <w:rPr>
                <w:rFonts w:cs="Microsoft Sans Serif"/>
                <w:szCs w:val="18"/>
                <w:lang w:val="es-419"/>
              </w:rPr>
            </w:pPr>
          </w:p>
        </w:tc>
        <w:tc>
          <w:tcPr>
            <w:tcW w:w="1443" w:type="pct"/>
            <w:shd w:val="clear" w:color="auto" w:fill="auto"/>
          </w:tcPr>
          <w:p w14:paraId="275BBE60" w14:textId="5E326A13" w:rsidR="0007101C" w:rsidRPr="008E315F" w:rsidRDefault="0007101C" w:rsidP="00731197">
            <w:pPr>
              <w:rPr>
                <w:rFonts w:cs="Microsoft Sans Serif"/>
                <w:szCs w:val="18"/>
                <w:lang w:val="es-419"/>
              </w:rPr>
            </w:pPr>
          </w:p>
          <w:p w14:paraId="05A33A8D" w14:textId="77777777" w:rsidR="0007101C" w:rsidRPr="008E315F" w:rsidRDefault="0007101C" w:rsidP="00731197">
            <w:pPr>
              <w:rPr>
                <w:rFonts w:cs="Microsoft Sans Serif"/>
                <w:szCs w:val="18"/>
                <w:lang w:val="es-419"/>
              </w:rPr>
            </w:pPr>
          </w:p>
        </w:tc>
        <w:tc>
          <w:tcPr>
            <w:tcW w:w="1991" w:type="pct"/>
            <w:shd w:val="clear" w:color="auto" w:fill="auto"/>
          </w:tcPr>
          <w:p w14:paraId="7259B3E0" w14:textId="3A7CC09B" w:rsidR="0007101C" w:rsidRPr="008E315F" w:rsidRDefault="0007101C" w:rsidP="00731197">
            <w:pPr>
              <w:rPr>
                <w:rFonts w:cs="Microsoft Sans Serif"/>
                <w:szCs w:val="18"/>
                <w:lang w:val="es-419"/>
              </w:rPr>
            </w:pPr>
          </w:p>
        </w:tc>
      </w:tr>
      <w:tr w:rsidR="0007101C" w:rsidRPr="00A60EA4" w14:paraId="2A37822E" w14:textId="77777777" w:rsidTr="0007101C">
        <w:trPr>
          <w:trHeight w:val="597"/>
        </w:trPr>
        <w:tc>
          <w:tcPr>
            <w:tcW w:w="1566" w:type="pct"/>
            <w:shd w:val="clear" w:color="auto" w:fill="auto"/>
          </w:tcPr>
          <w:p w14:paraId="1FFDB6C0" w14:textId="4B371C58" w:rsidR="0007101C" w:rsidRPr="008E315F" w:rsidRDefault="0007101C" w:rsidP="00731197">
            <w:pPr>
              <w:rPr>
                <w:rFonts w:cs="Microsoft Sans Serif"/>
                <w:szCs w:val="18"/>
                <w:lang w:val="es-419"/>
              </w:rPr>
            </w:pPr>
          </w:p>
        </w:tc>
        <w:tc>
          <w:tcPr>
            <w:tcW w:w="1443" w:type="pct"/>
            <w:shd w:val="clear" w:color="auto" w:fill="auto"/>
          </w:tcPr>
          <w:p w14:paraId="6358AA7B" w14:textId="4F1C3723" w:rsidR="0007101C" w:rsidRPr="008E315F" w:rsidRDefault="0007101C" w:rsidP="00731197">
            <w:pPr>
              <w:rPr>
                <w:rFonts w:cs="Microsoft Sans Serif"/>
                <w:szCs w:val="18"/>
                <w:lang w:val="es-419"/>
              </w:rPr>
            </w:pPr>
          </w:p>
          <w:p w14:paraId="5B911C81" w14:textId="77777777" w:rsidR="0007101C" w:rsidRPr="008E315F" w:rsidRDefault="0007101C" w:rsidP="00731197">
            <w:pPr>
              <w:rPr>
                <w:rFonts w:cs="Microsoft Sans Serif"/>
                <w:szCs w:val="18"/>
                <w:lang w:val="es-419"/>
              </w:rPr>
            </w:pPr>
          </w:p>
        </w:tc>
        <w:tc>
          <w:tcPr>
            <w:tcW w:w="1991" w:type="pct"/>
            <w:shd w:val="clear" w:color="auto" w:fill="auto"/>
          </w:tcPr>
          <w:p w14:paraId="334FD4AE" w14:textId="4A49C653" w:rsidR="0007101C" w:rsidRPr="008E315F" w:rsidRDefault="0007101C" w:rsidP="00731197">
            <w:pPr>
              <w:rPr>
                <w:rFonts w:cs="Microsoft Sans Serif"/>
                <w:szCs w:val="18"/>
                <w:lang w:val="es-419"/>
              </w:rPr>
            </w:pPr>
          </w:p>
        </w:tc>
      </w:tr>
    </w:tbl>
    <w:p w14:paraId="499E9DD1" w14:textId="77777777" w:rsidR="006A0EF8" w:rsidRDefault="006A0EF8" w:rsidP="00731197">
      <w:pPr>
        <w:rPr>
          <w:rFonts w:eastAsia="Times New Roman" w:cs="Microsoft Sans Serif"/>
          <w:b/>
          <w:bCs/>
          <w:kern w:val="32"/>
          <w:sz w:val="16"/>
          <w:szCs w:val="16"/>
          <w:lang w:val="es-419"/>
        </w:rPr>
      </w:pPr>
    </w:p>
    <w:p w14:paraId="10ED8703" w14:textId="77777777" w:rsidR="00DC57D9" w:rsidRPr="00DC57D9" w:rsidRDefault="00DC57D9" w:rsidP="00731197">
      <w:pPr>
        <w:rPr>
          <w:rFonts w:eastAsia="Times New Roman" w:cs="Microsoft Sans Serif"/>
          <w:sz w:val="16"/>
          <w:szCs w:val="16"/>
          <w:lang w:val="es-419"/>
        </w:rPr>
      </w:pPr>
    </w:p>
    <w:p w14:paraId="467A4E06" w14:textId="77777777" w:rsidR="00DC57D9" w:rsidRPr="00DC57D9" w:rsidRDefault="00DC57D9" w:rsidP="00731197">
      <w:pPr>
        <w:rPr>
          <w:rFonts w:eastAsia="Times New Roman" w:cs="Microsoft Sans Serif"/>
          <w:sz w:val="16"/>
          <w:szCs w:val="16"/>
          <w:lang w:val="es-419"/>
        </w:rPr>
      </w:pPr>
    </w:p>
    <w:p w14:paraId="4D2C6F5C" w14:textId="77777777" w:rsidR="00DC57D9" w:rsidRPr="00DC57D9" w:rsidRDefault="00DC57D9" w:rsidP="00731197">
      <w:pPr>
        <w:rPr>
          <w:rFonts w:eastAsia="Times New Roman" w:cs="Microsoft Sans Serif"/>
          <w:sz w:val="16"/>
          <w:szCs w:val="16"/>
          <w:lang w:val="es-419"/>
        </w:rPr>
      </w:pPr>
    </w:p>
    <w:p w14:paraId="1E1CE1E7" w14:textId="77777777" w:rsidR="00DC57D9" w:rsidRPr="00DC57D9" w:rsidRDefault="00DC57D9" w:rsidP="00731197">
      <w:pPr>
        <w:rPr>
          <w:rFonts w:eastAsia="Times New Roman" w:cs="Microsoft Sans Serif"/>
          <w:sz w:val="16"/>
          <w:szCs w:val="16"/>
          <w:lang w:val="es-419"/>
        </w:rPr>
      </w:pPr>
    </w:p>
    <w:p w14:paraId="5A38468A" w14:textId="77777777" w:rsidR="00DC57D9" w:rsidRPr="00DC57D9" w:rsidRDefault="00DC57D9" w:rsidP="00731197">
      <w:pPr>
        <w:rPr>
          <w:rFonts w:eastAsia="Times New Roman" w:cs="Microsoft Sans Serif"/>
          <w:sz w:val="16"/>
          <w:szCs w:val="16"/>
          <w:lang w:val="es-419"/>
        </w:rPr>
      </w:pPr>
    </w:p>
    <w:p w14:paraId="0D9D33BE" w14:textId="77777777" w:rsidR="00DC57D9" w:rsidRPr="00DC57D9" w:rsidRDefault="00DC57D9" w:rsidP="00731197">
      <w:pPr>
        <w:rPr>
          <w:rFonts w:eastAsia="Times New Roman" w:cs="Microsoft Sans Serif"/>
          <w:sz w:val="16"/>
          <w:szCs w:val="16"/>
          <w:lang w:val="es-419"/>
        </w:rPr>
      </w:pPr>
    </w:p>
    <w:p w14:paraId="62DED997" w14:textId="77777777" w:rsidR="00DC57D9" w:rsidRPr="00DC57D9" w:rsidRDefault="00DC57D9" w:rsidP="00731197">
      <w:pPr>
        <w:rPr>
          <w:rFonts w:eastAsia="Times New Roman" w:cs="Microsoft Sans Serif"/>
          <w:sz w:val="16"/>
          <w:szCs w:val="16"/>
          <w:lang w:val="es-419"/>
        </w:rPr>
      </w:pPr>
    </w:p>
    <w:p w14:paraId="4D67A264" w14:textId="77777777" w:rsidR="00DC57D9" w:rsidRPr="00DC57D9" w:rsidRDefault="00DC57D9" w:rsidP="00731197">
      <w:pPr>
        <w:rPr>
          <w:rFonts w:eastAsia="Times New Roman" w:cs="Microsoft Sans Serif"/>
          <w:sz w:val="16"/>
          <w:szCs w:val="16"/>
          <w:lang w:val="es-419"/>
        </w:rPr>
      </w:pPr>
    </w:p>
    <w:p w14:paraId="3CE393AE" w14:textId="77777777" w:rsidR="00DC57D9" w:rsidRPr="00DC57D9" w:rsidRDefault="00DC57D9" w:rsidP="00731197">
      <w:pPr>
        <w:rPr>
          <w:rFonts w:eastAsia="Times New Roman" w:cs="Microsoft Sans Serif"/>
          <w:sz w:val="16"/>
          <w:szCs w:val="16"/>
          <w:lang w:val="es-419"/>
        </w:rPr>
      </w:pPr>
    </w:p>
    <w:p w14:paraId="405F53D5" w14:textId="77777777" w:rsidR="00DC57D9" w:rsidRPr="00DC57D9" w:rsidRDefault="00DC57D9" w:rsidP="00731197">
      <w:pPr>
        <w:rPr>
          <w:rFonts w:eastAsia="Times New Roman" w:cs="Microsoft Sans Serif"/>
          <w:sz w:val="16"/>
          <w:szCs w:val="16"/>
          <w:lang w:val="es-419"/>
        </w:rPr>
      </w:pPr>
    </w:p>
    <w:p w14:paraId="772EE38E" w14:textId="77777777" w:rsidR="00DC57D9" w:rsidRPr="00DC57D9" w:rsidRDefault="00DC57D9" w:rsidP="00731197">
      <w:pPr>
        <w:rPr>
          <w:rFonts w:eastAsia="Times New Roman" w:cs="Microsoft Sans Serif"/>
          <w:sz w:val="16"/>
          <w:szCs w:val="16"/>
          <w:lang w:val="es-419"/>
        </w:rPr>
      </w:pPr>
    </w:p>
    <w:p w14:paraId="1A932883" w14:textId="77777777" w:rsidR="00DC57D9" w:rsidRPr="00DC57D9" w:rsidRDefault="00DC57D9" w:rsidP="00731197">
      <w:pPr>
        <w:rPr>
          <w:rFonts w:eastAsia="Times New Roman" w:cs="Microsoft Sans Serif"/>
          <w:sz w:val="16"/>
          <w:szCs w:val="16"/>
          <w:lang w:val="es-419"/>
        </w:rPr>
      </w:pPr>
    </w:p>
    <w:p w14:paraId="20139D98" w14:textId="77777777" w:rsidR="00DC57D9" w:rsidRDefault="00DC57D9" w:rsidP="00731197">
      <w:pPr>
        <w:rPr>
          <w:rFonts w:eastAsia="Times New Roman" w:cs="Microsoft Sans Serif"/>
          <w:b/>
          <w:bCs/>
          <w:kern w:val="32"/>
          <w:sz w:val="16"/>
          <w:szCs w:val="16"/>
          <w:lang w:val="es-419"/>
        </w:rPr>
      </w:pPr>
    </w:p>
    <w:p w14:paraId="0C9AC59E" w14:textId="77777777" w:rsidR="00DC57D9" w:rsidRPr="00DC57D9" w:rsidRDefault="00DC57D9" w:rsidP="00731197">
      <w:pPr>
        <w:rPr>
          <w:rFonts w:eastAsia="Times New Roman" w:cs="Microsoft Sans Serif"/>
          <w:sz w:val="16"/>
          <w:szCs w:val="16"/>
          <w:lang w:val="es-419"/>
        </w:rPr>
      </w:pPr>
    </w:p>
    <w:p w14:paraId="546C7D9F" w14:textId="31185BD0" w:rsidR="00DC57D9" w:rsidRDefault="00DC57D9" w:rsidP="00731197">
      <w:pPr>
        <w:tabs>
          <w:tab w:val="left" w:pos="3478"/>
        </w:tabs>
        <w:rPr>
          <w:rFonts w:eastAsia="Times New Roman" w:cs="Microsoft Sans Serif"/>
          <w:b/>
          <w:bCs/>
          <w:kern w:val="32"/>
          <w:sz w:val="16"/>
          <w:szCs w:val="16"/>
          <w:lang w:val="es-419"/>
        </w:rPr>
      </w:pPr>
      <w:r>
        <w:rPr>
          <w:rFonts w:eastAsia="Times New Roman" w:cs="Microsoft Sans Serif"/>
          <w:b/>
          <w:bCs/>
          <w:kern w:val="32"/>
          <w:sz w:val="16"/>
          <w:szCs w:val="16"/>
          <w:lang w:val="es-419"/>
        </w:rPr>
        <w:tab/>
      </w:r>
    </w:p>
    <w:p w14:paraId="0E870485" w14:textId="6CC52081" w:rsidR="00DC57D9" w:rsidRDefault="00DC57D9" w:rsidP="00731197">
      <w:pPr>
        <w:tabs>
          <w:tab w:val="left" w:pos="3478"/>
        </w:tabs>
        <w:rPr>
          <w:rFonts w:eastAsia="Times New Roman" w:cs="Microsoft Sans Serif"/>
          <w:b/>
          <w:bCs/>
          <w:kern w:val="32"/>
          <w:sz w:val="16"/>
          <w:szCs w:val="16"/>
          <w:lang w:val="es-419"/>
        </w:rPr>
      </w:pPr>
    </w:p>
    <w:p w14:paraId="617CEBEC" w14:textId="77777777" w:rsidR="00DC57D9" w:rsidRDefault="00DC57D9" w:rsidP="00731197">
      <w:pPr>
        <w:tabs>
          <w:tab w:val="left" w:pos="3478"/>
        </w:tabs>
        <w:rPr>
          <w:rFonts w:eastAsia="Times New Roman" w:cs="Microsoft Sans Serif"/>
          <w:b/>
          <w:bCs/>
          <w:kern w:val="32"/>
          <w:sz w:val="16"/>
          <w:szCs w:val="16"/>
          <w:lang w:val="es-419"/>
        </w:rPr>
      </w:pPr>
    </w:p>
    <w:p w14:paraId="4616D88E" w14:textId="77777777" w:rsidR="00DC57D9" w:rsidRDefault="00DC57D9" w:rsidP="00731197">
      <w:pPr>
        <w:tabs>
          <w:tab w:val="left" w:pos="3478"/>
        </w:tabs>
        <w:rPr>
          <w:rFonts w:eastAsia="Times New Roman" w:cs="Microsoft Sans Serif"/>
          <w:sz w:val="16"/>
          <w:szCs w:val="16"/>
          <w:lang w:val="es-419"/>
        </w:rPr>
      </w:pPr>
    </w:p>
    <w:p w14:paraId="45B7BC5B" w14:textId="77777777" w:rsidR="00DC57D9" w:rsidRPr="00DC57D9" w:rsidRDefault="00DC57D9" w:rsidP="00731197">
      <w:pPr>
        <w:spacing w:before="120" w:after="240"/>
        <w:outlineLvl w:val="0"/>
        <w:rPr>
          <w:b/>
          <w:color w:val="00907C"/>
          <w:sz w:val="24"/>
          <w:lang w:val="es-SV"/>
        </w:rPr>
      </w:pPr>
      <w:bookmarkStart w:id="27" w:name="_Toc387393714"/>
      <w:bookmarkStart w:id="28" w:name="_Toc52892200"/>
      <w:r w:rsidRPr="00DC57D9">
        <w:rPr>
          <w:b/>
          <w:color w:val="00907C"/>
          <w:sz w:val="24"/>
          <w:lang w:val="es-SV"/>
        </w:rPr>
        <w:t>Anexo 4: Acuerdo de subcontratación de RA CoC</w:t>
      </w:r>
      <w:bookmarkEnd w:id="27"/>
      <w:bookmarkEnd w:id="28"/>
    </w:p>
    <w:p w14:paraId="34C1D9AF" w14:textId="77777777" w:rsidR="00DC57D9" w:rsidRPr="008E315F" w:rsidRDefault="00DC57D9" w:rsidP="00731197">
      <w:pPr>
        <w:autoSpaceDE w:val="0"/>
        <w:autoSpaceDN w:val="0"/>
        <w:adjustRightInd w:val="0"/>
        <w:spacing w:after="0"/>
        <w:rPr>
          <w:rFonts w:cs="Microsoft Sans Serif"/>
          <w:b/>
          <w:bCs/>
          <w:szCs w:val="18"/>
          <w:lang w:val="es-419"/>
        </w:rPr>
      </w:pPr>
    </w:p>
    <w:p w14:paraId="0BC8D443" w14:textId="77777777" w:rsidR="00DC57D9" w:rsidRPr="008E315F" w:rsidRDefault="00DC57D9" w:rsidP="00731197">
      <w:pPr>
        <w:autoSpaceDE w:val="0"/>
        <w:autoSpaceDN w:val="0"/>
        <w:adjustRightInd w:val="0"/>
        <w:spacing w:after="0"/>
        <w:rPr>
          <w:rFonts w:cs="Microsoft Sans Serif"/>
          <w:b/>
          <w:bCs/>
          <w:szCs w:val="18"/>
          <w:lang w:val="es-419"/>
        </w:rPr>
      </w:pPr>
      <w:r w:rsidRPr="008E315F">
        <w:rPr>
          <w:rFonts w:cs="Microsoft Sans Serif"/>
          <w:b/>
          <w:bCs/>
          <w:szCs w:val="18"/>
          <w:lang w:val="es-419"/>
        </w:rPr>
        <w:t>Contrato de subcontratación para empresas cubiertas por la certificación de Cadena de Custodia</w:t>
      </w:r>
    </w:p>
    <w:p w14:paraId="3283BEF8" w14:textId="77777777" w:rsidR="00DC57D9" w:rsidRPr="008E315F" w:rsidRDefault="00DC57D9" w:rsidP="00731197">
      <w:pPr>
        <w:autoSpaceDE w:val="0"/>
        <w:autoSpaceDN w:val="0"/>
        <w:adjustRightInd w:val="0"/>
        <w:spacing w:after="0"/>
        <w:rPr>
          <w:rFonts w:cs="Microsoft Sans Serif"/>
          <w:szCs w:val="18"/>
          <w:lang w:val="es-419"/>
        </w:rPr>
      </w:pPr>
    </w:p>
    <w:p w14:paraId="03420584"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szCs w:val="18"/>
          <w:lang w:val="es-419"/>
        </w:rPr>
        <w:t xml:space="preserve">Las empresas cubiertas por una certificación de Cadena de Custodia (RA </w:t>
      </w:r>
      <w:r>
        <w:rPr>
          <w:rFonts w:cs="Microsoft Sans Serif"/>
          <w:szCs w:val="18"/>
          <w:lang w:val="es-419"/>
        </w:rPr>
        <w:t>CoC</w:t>
      </w:r>
      <w:r w:rsidRPr="008E315F">
        <w:rPr>
          <w:rFonts w:cs="Microsoft Sans Serif"/>
          <w:szCs w:val="18"/>
          <w:lang w:val="es-419"/>
        </w:rPr>
        <w:t xml:space="preserve">) tienen derecho a procesar y revender productos certificados RA </w:t>
      </w:r>
      <w:r>
        <w:rPr>
          <w:rFonts w:cs="Microsoft Sans Serif"/>
          <w:szCs w:val="18"/>
          <w:lang w:val="es-419"/>
        </w:rPr>
        <w:t>CoC</w:t>
      </w:r>
      <w:r w:rsidRPr="008E315F">
        <w:rPr>
          <w:rFonts w:cs="Microsoft Sans Serif"/>
          <w:szCs w:val="18"/>
          <w:lang w:val="es-419"/>
        </w:rPr>
        <w:t xml:space="preserve"> con una declaración de RA </w:t>
      </w:r>
      <w:r>
        <w:rPr>
          <w:rFonts w:cs="Microsoft Sans Serif"/>
          <w:szCs w:val="18"/>
          <w:lang w:val="es-419"/>
        </w:rPr>
        <w:t>CoC</w:t>
      </w:r>
      <w:r w:rsidRPr="008E315F">
        <w:rPr>
          <w:rFonts w:cs="Microsoft Sans Serif"/>
          <w:szCs w:val="18"/>
          <w:lang w:val="es-419"/>
        </w:rPr>
        <w:t xml:space="preserve">. Puede haber situaciones en las que las empresas certificadas deban subcontratar a subcontratistas determinados servicios que forman parte de la fabricación de productos certificados. Las empresas certificadas RA </w:t>
      </w:r>
      <w:r>
        <w:rPr>
          <w:rFonts w:cs="Microsoft Sans Serif"/>
          <w:szCs w:val="18"/>
          <w:lang w:val="es-419"/>
        </w:rPr>
        <w:t>CoC</w:t>
      </w:r>
      <w:r w:rsidRPr="008E315F">
        <w:rPr>
          <w:rFonts w:cs="Microsoft Sans Serif"/>
          <w:szCs w:val="18"/>
          <w:lang w:val="es-419"/>
        </w:rPr>
        <w:t xml:space="preserve"> pueden realizar dicha subcontratación sujeto a un acuerdo por escrito entre la empresa certificada y el subcontratista (consulte el formulario </w:t>
      </w:r>
      <w:proofErr w:type="gramStart"/>
      <w:r w:rsidRPr="008E315F">
        <w:rPr>
          <w:rFonts w:cs="Microsoft Sans Serif"/>
          <w:szCs w:val="18"/>
          <w:lang w:val="es-419"/>
        </w:rPr>
        <w:t>de acuerdo a</w:t>
      </w:r>
      <w:proofErr w:type="gramEnd"/>
      <w:r w:rsidRPr="008E315F">
        <w:rPr>
          <w:rFonts w:cs="Microsoft Sans Serif"/>
          <w:szCs w:val="18"/>
          <w:lang w:val="es-419"/>
        </w:rPr>
        <w:t xml:space="preserve"> continuación).</w:t>
      </w:r>
    </w:p>
    <w:p w14:paraId="16DA4F21" w14:textId="77777777" w:rsidR="00DC57D9" w:rsidRPr="008E315F" w:rsidRDefault="00DC57D9" w:rsidP="00731197">
      <w:pPr>
        <w:autoSpaceDE w:val="0"/>
        <w:autoSpaceDN w:val="0"/>
        <w:adjustRightInd w:val="0"/>
        <w:spacing w:after="0"/>
        <w:rPr>
          <w:rFonts w:cs="Microsoft Sans Serif"/>
          <w:szCs w:val="18"/>
          <w:lang w:val="es-419"/>
        </w:rPr>
      </w:pPr>
    </w:p>
    <w:p w14:paraId="501A64FB"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b/>
          <w:bCs/>
          <w:szCs w:val="18"/>
          <w:lang w:val="es-419"/>
        </w:rPr>
        <w:t>Empresa certificada (nombre)</w:t>
      </w:r>
      <w:r w:rsidRPr="008E315F">
        <w:rPr>
          <w:rFonts w:cs="Microsoft Sans Serif"/>
          <w:b/>
          <w:bCs/>
          <w:szCs w:val="18"/>
          <w:lang w:val="es-419"/>
        </w:rPr>
        <w:tab/>
        <w:t xml:space="preserve">: </w:t>
      </w:r>
      <w:r w:rsidRPr="008E315F">
        <w:rPr>
          <w:rFonts w:cs="Microsoft Sans Serif"/>
          <w:szCs w:val="18"/>
          <w:lang w:val="es-419"/>
        </w:rPr>
        <w:t>_________________________________________</w:t>
      </w:r>
    </w:p>
    <w:p w14:paraId="1FA0C04F" w14:textId="77777777" w:rsidR="00DC57D9" w:rsidRPr="008E315F" w:rsidRDefault="00DC57D9" w:rsidP="00731197">
      <w:pPr>
        <w:autoSpaceDE w:val="0"/>
        <w:autoSpaceDN w:val="0"/>
        <w:adjustRightInd w:val="0"/>
        <w:spacing w:after="0"/>
        <w:rPr>
          <w:rFonts w:cs="Microsoft Sans Serif"/>
          <w:szCs w:val="18"/>
          <w:lang w:val="es-419"/>
        </w:rPr>
      </w:pPr>
    </w:p>
    <w:p w14:paraId="74FE6958"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b/>
          <w:bCs/>
          <w:szCs w:val="18"/>
          <w:lang w:val="es-419"/>
        </w:rPr>
        <w:t xml:space="preserve">Número de certificado (código RA </w:t>
      </w:r>
      <w:r>
        <w:rPr>
          <w:rFonts w:cs="Microsoft Sans Serif"/>
          <w:b/>
          <w:bCs/>
          <w:szCs w:val="18"/>
          <w:lang w:val="es-419"/>
        </w:rPr>
        <w:t>CoC</w:t>
      </w:r>
      <w:r w:rsidRPr="008E315F">
        <w:rPr>
          <w:rFonts w:cs="Microsoft Sans Serif"/>
          <w:b/>
          <w:bCs/>
          <w:szCs w:val="18"/>
          <w:lang w:val="es-419"/>
        </w:rPr>
        <w:t>)</w:t>
      </w:r>
      <w:r w:rsidRPr="008E315F">
        <w:rPr>
          <w:rFonts w:cs="Microsoft Sans Serif"/>
          <w:b/>
          <w:bCs/>
          <w:szCs w:val="18"/>
          <w:lang w:val="es-419"/>
        </w:rPr>
        <w:tab/>
      </w:r>
      <w:r w:rsidRPr="008E315F">
        <w:rPr>
          <w:rFonts w:cs="Microsoft Sans Serif"/>
          <w:b/>
          <w:szCs w:val="18"/>
          <w:lang w:val="es-419"/>
        </w:rPr>
        <w:t>:</w:t>
      </w:r>
      <w:r w:rsidRPr="008E315F">
        <w:rPr>
          <w:rFonts w:cs="Microsoft Sans Serif"/>
          <w:szCs w:val="18"/>
          <w:lang w:val="es-419"/>
        </w:rPr>
        <w:t xml:space="preserve"> _________________________________________</w:t>
      </w:r>
    </w:p>
    <w:p w14:paraId="5F1C3C38" w14:textId="77777777" w:rsidR="00DC57D9" w:rsidRPr="008E315F" w:rsidRDefault="00DC57D9" w:rsidP="00731197">
      <w:pPr>
        <w:autoSpaceDE w:val="0"/>
        <w:autoSpaceDN w:val="0"/>
        <w:adjustRightInd w:val="0"/>
        <w:spacing w:after="0"/>
        <w:rPr>
          <w:rFonts w:cs="Microsoft Sans Serif"/>
          <w:szCs w:val="18"/>
          <w:lang w:val="es-419"/>
        </w:rPr>
      </w:pPr>
    </w:p>
    <w:p w14:paraId="593F15DF"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szCs w:val="18"/>
          <w:lang w:val="es-419"/>
        </w:rPr>
        <w:t xml:space="preserve">Como empresa certificada por RA </w:t>
      </w:r>
      <w:r>
        <w:rPr>
          <w:rFonts w:cs="Microsoft Sans Serif"/>
          <w:szCs w:val="18"/>
          <w:lang w:val="es-419"/>
        </w:rPr>
        <w:t>CoC</w:t>
      </w:r>
      <w:r w:rsidRPr="008E315F">
        <w:rPr>
          <w:rFonts w:cs="Microsoft Sans Serif"/>
          <w:szCs w:val="18"/>
          <w:lang w:val="es-419"/>
        </w:rPr>
        <w:t xml:space="preserve">, por la presente aceptamos los siguientes términos para subcontratar el procesamiento y / o manejo de productos certificados por RA </w:t>
      </w:r>
      <w:r>
        <w:rPr>
          <w:rFonts w:cs="Microsoft Sans Serif"/>
          <w:szCs w:val="18"/>
          <w:lang w:val="es-419"/>
        </w:rPr>
        <w:t>CoC</w:t>
      </w:r>
      <w:r w:rsidRPr="008E315F">
        <w:rPr>
          <w:rFonts w:cs="Microsoft Sans Serif"/>
          <w:szCs w:val="18"/>
          <w:lang w:val="es-419"/>
        </w:rPr>
        <w:t>:</w:t>
      </w:r>
    </w:p>
    <w:p w14:paraId="6436EA92" w14:textId="77777777" w:rsidR="00DC57D9" w:rsidRPr="008E315F" w:rsidRDefault="00DC57D9" w:rsidP="00731197">
      <w:pPr>
        <w:autoSpaceDE w:val="0"/>
        <w:autoSpaceDN w:val="0"/>
        <w:adjustRightInd w:val="0"/>
        <w:spacing w:after="0"/>
        <w:rPr>
          <w:rFonts w:cs="Microsoft Sans Serif"/>
          <w:szCs w:val="18"/>
          <w:lang w:val="es-419"/>
        </w:rPr>
      </w:pPr>
    </w:p>
    <w:p w14:paraId="29D1C5B9" w14:textId="77777777" w:rsidR="00DC57D9" w:rsidRPr="008E315F" w:rsidRDefault="00DC57D9" w:rsidP="00731197">
      <w:pPr>
        <w:pStyle w:val="ListParagraph"/>
        <w:numPr>
          <w:ilvl w:val="0"/>
          <w:numId w:val="2"/>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Todos los productos certificados enviados al subcontratista deben estar claramente marcados como certificados (por ejemplo, pintura, etiquetas, etc.) y todos los documentos adjuntos (formularios de pedido, listas de empaque, notas de entrega, etc.) deben indicar claramente que los artículos entregados están certificados.</w:t>
      </w:r>
    </w:p>
    <w:p w14:paraId="6F9B0626" w14:textId="77777777" w:rsidR="00DC57D9" w:rsidRPr="008E315F" w:rsidRDefault="00DC57D9" w:rsidP="00731197">
      <w:pPr>
        <w:pStyle w:val="ListParagraph"/>
        <w:numPr>
          <w:ilvl w:val="0"/>
          <w:numId w:val="2"/>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 xml:space="preserve">Los productos certificados siguen siendo propiedad de la empresa certificada mientras que los productos son procesados </w:t>
      </w:r>
      <w:r w:rsidRPr="008E315F">
        <w:rPr>
          <w:rFonts w:ascii="Arial" w:hAnsi="Arial" w:cs="Arial"/>
          <w:sz w:val="18"/>
          <w:szCs w:val="18"/>
          <w:lang w:val="es-419"/>
        </w:rPr>
        <w:t>​​</w:t>
      </w:r>
      <w:r w:rsidRPr="008E315F">
        <w:rPr>
          <w:rFonts w:cs="Microsoft Sans Serif"/>
          <w:sz w:val="18"/>
          <w:szCs w:val="18"/>
          <w:lang w:val="es-419"/>
        </w:rPr>
        <w:t>/ manipulados por una parte no certificada.</w:t>
      </w:r>
    </w:p>
    <w:p w14:paraId="2947C5A2" w14:textId="77777777" w:rsidR="00DC57D9" w:rsidRPr="008E315F" w:rsidRDefault="00DC57D9" w:rsidP="00731197">
      <w:pPr>
        <w:pStyle w:val="ListParagraph"/>
        <w:numPr>
          <w:ilvl w:val="0"/>
          <w:numId w:val="2"/>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Se debe garantizar que solo los productos certificados entregados al subcontratista estén incluidos en la producción subcontratada y que el subcontratista no permita que se incluyan productos no certificados en la producción.</w:t>
      </w:r>
    </w:p>
    <w:p w14:paraId="4175ABFF" w14:textId="77777777" w:rsidR="00DC57D9" w:rsidRPr="008E315F" w:rsidRDefault="00DC57D9" w:rsidP="00731197">
      <w:pPr>
        <w:pStyle w:val="ListParagraph"/>
        <w:numPr>
          <w:ilvl w:val="0"/>
          <w:numId w:val="2"/>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Debe asegurarse que el subcontratista conozca plenamente las condiciones establecidas en este acuerdo.</w:t>
      </w:r>
    </w:p>
    <w:p w14:paraId="5A542ECD" w14:textId="77777777" w:rsidR="00DC57D9" w:rsidRPr="008E315F" w:rsidRDefault="00DC57D9" w:rsidP="00731197">
      <w:pPr>
        <w:pStyle w:val="ListParagraph"/>
        <w:numPr>
          <w:ilvl w:val="0"/>
          <w:numId w:val="2"/>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El informe anual sobre producción certificada debe describir la hora y el lugar de la producción subcontratada y documentar los volúmenes enviados y recibidos del subcontratista.</w:t>
      </w:r>
    </w:p>
    <w:p w14:paraId="6A944E27" w14:textId="77777777" w:rsidR="00DC57D9" w:rsidRPr="008E315F" w:rsidRDefault="00DC57D9" w:rsidP="00731197">
      <w:pPr>
        <w:pStyle w:val="ListParagraph"/>
        <w:numPr>
          <w:ilvl w:val="0"/>
          <w:numId w:val="2"/>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 xml:space="preserve">Se debe presentar una copia de este acuerdo a </w:t>
      </w:r>
      <w:proofErr w:type="spellStart"/>
      <w:r w:rsidRPr="00716FAC">
        <w:rPr>
          <w:rFonts w:cs="Microsoft Sans Serif"/>
          <w:sz w:val="18"/>
          <w:szCs w:val="18"/>
          <w:lang w:val="es-SV"/>
        </w:rPr>
        <w:t>Preferred</w:t>
      </w:r>
      <w:proofErr w:type="spellEnd"/>
      <w:r w:rsidRPr="00716FAC">
        <w:rPr>
          <w:rFonts w:cs="Microsoft Sans Serif"/>
          <w:sz w:val="18"/>
          <w:szCs w:val="18"/>
          <w:lang w:val="es-SV"/>
        </w:rPr>
        <w:t xml:space="preserve"> </w:t>
      </w:r>
      <w:proofErr w:type="spellStart"/>
      <w:r w:rsidRPr="00716FAC">
        <w:rPr>
          <w:rFonts w:cs="Microsoft Sans Serif"/>
          <w:sz w:val="18"/>
          <w:szCs w:val="18"/>
          <w:lang w:val="es-SV"/>
        </w:rPr>
        <w:t>by</w:t>
      </w:r>
      <w:proofErr w:type="spellEnd"/>
      <w:r w:rsidRPr="00716FAC">
        <w:rPr>
          <w:rFonts w:cs="Microsoft Sans Serif"/>
          <w:sz w:val="18"/>
          <w:szCs w:val="18"/>
          <w:lang w:val="es-SV"/>
        </w:rPr>
        <w:t xml:space="preserve"> </w:t>
      </w:r>
      <w:proofErr w:type="spellStart"/>
      <w:r w:rsidRPr="00716FAC">
        <w:rPr>
          <w:rFonts w:cs="Microsoft Sans Serif"/>
          <w:sz w:val="18"/>
          <w:szCs w:val="18"/>
          <w:lang w:val="es-SV"/>
        </w:rPr>
        <w:t>Nature</w:t>
      </w:r>
      <w:proofErr w:type="spellEnd"/>
      <w:r w:rsidRPr="008E315F">
        <w:rPr>
          <w:rFonts w:cs="Microsoft Sans Serif"/>
          <w:sz w:val="18"/>
          <w:szCs w:val="18"/>
          <w:lang w:val="es-419"/>
        </w:rPr>
        <w:t xml:space="preserve"> en el momento de la auditoría.</w:t>
      </w:r>
    </w:p>
    <w:p w14:paraId="56872CA5" w14:textId="77777777" w:rsidR="00DC57D9" w:rsidRPr="008E315F" w:rsidRDefault="00DC57D9" w:rsidP="00731197">
      <w:pPr>
        <w:autoSpaceDE w:val="0"/>
        <w:autoSpaceDN w:val="0"/>
        <w:adjustRightInd w:val="0"/>
        <w:spacing w:before="360" w:after="0"/>
        <w:rPr>
          <w:rFonts w:cs="Microsoft Sans Serif"/>
          <w:b/>
          <w:bCs/>
          <w:szCs w:val="18"/>
          <w:lang w:val="es-419"/>
        </w:rPr>
      </w:pPr>
      <w:r w:rsidRPr="008E315F">
        <w:rPr>
          <w:rFonts w:cs="Microsoft Sans Serif"/>
          <w:b/>
          <w:bCs/>
          <w:szCs w:val="18"/>
          <w:lang w:val="es-419"/>
        </w:rPr>
        <w:t>Representante de la empresa (nombre): ________________________________________</w:t>
      </w:r>
    </w:p>
    <w:p w14:paraId="1AC8A729" w14:textId="77777777" w:rsidR="00DC57D9" w:rsidRPr="008E315F" w:rsidRDefault="00DC57D9" w:rsidP="00731197">
      <w:pPr>
        <w:autoSpaceDE w:val="0"/>
        <w:autoSpaceDN w:val="0"/>
        <w:adjustRightInd w:val="0"/>
        <w:spacing w:before="360" w:after="0"/>
        <w:rPr>
          <w:rFonts w:cs="Microsoft Sans Serif"/>
          <w:szCs w:val="18"/>
          <w:lang w:val="es-419"/>
        </w:rPr>
      </w:pPr>
      <w:r w:rsidRPr="008E315F">
        <w:rPr>
          <w:rFonts w:cs="Microsoft Sans Serif"/>
          <w:b/>
          <w:bCs/>
          <w:szCs w:val="18"/>
          <w:lang w:val="es-419"/>
        </w:rPr>
        <w:t>Fecha y firma:</w:t>
      </w:r>
      <w:r w:rsidRPr="008E315F">
        <w:rPr>
          <w:rFonts w:cs="Microsoft Sans Serif"/>
          <w:szCs w:val="18"/>
          <w:lang w:val="es-419"/>
        </w:rPr>
        <w:t xml:space="preserve"> _________________________________________</w:t>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r>
      <w:r w:rsidRPr="008E315F">
        <w:rPr>
          <w:rFonts w:cs="Microsoft Sans Serif"/>
          <w:szCs w:val="18"/>
          <w:lang w:val="es-419"/>
        </w:rPr>
        <w:softHyphen/>
        <w:t>__________</w:t>
      </w:r>
    </w:p>
    <w:p w14:paraId="1EC194FB" w14:textId="77777777" w:rsidR="00DC57D9" w:rsidRPr="008E315F" w:rsidRDefault="00DC57D9" w:rsidP="00731197">
      <w:pPr>
        <w:pBdr>
          <w:bottom w:val="single" w:sz="12" w:space="1" w:color="auto"/>
        </w:pBdr>
        <w:autoSpaceDE w:val="0"/>
        <w:autoSpaceDN w:val="0"/>
        <w:adjustRightInd w:val="0"/>
        <w:spacing w:before="240" w:after="0"/>
        <w:rPr>
          <w:rFonts w:cs="Microsoft Sans Serif"/>
          <w:szCs w:val="18"/>
          <w:lang w:val="es-419"/>
        </w:rPr>
      </w:pPr>
    </w:p>
    <w:p w14:paraId="037D26CC" w14:textId="77777777" w:rsidR="00DC57D9" w:rsidRPr="008E315F" w:rsidRDefault="00DC57D9" w:rsidP="00731197">
      <w:pPr>
        <w:autoSpaceDE w:val="0"/>
        <w:autoSpaceDN w:val="0"/>
        <w:adjustRightInd w:val="0"/>
        <w:spacing w:before="240" w:after="0"/>
        <w:rPr>
          <w:rFonts w:cs="Microsoft Sans Serif"/>
          <w:b/>
          <w:bCs/>
          <w:szCs w:val="18"/>
          <w:lang w:val="es-419"/>
        </w:rPr>
      </w:pPr>
    </w:p>
    <w:p w14:paraId="734609C4"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b/>
          <w:bCs/>
          <w:szCs w:val="18"/>
          <w:lang w:val="es-419"/>
        </w:rPr>
        <w:t>Subcontratista (nombre</w:t>
      </w:r>
      <w:proofErr w:type="gramStart"/>
      <w:r w:rsidRPr="008E315F">
        <w:rPr>
          <w:rFonts w:cs="Microsoft Sans Serif"/>
          <w:b/>
          <w:bCs/>
          <w:szCs w:val="18"/>
          <w:lang w:val="es-419"/>
        </w:rPr>
        <w:t xml:space="preserve">) </w:t>
      </w:r>
      <w:r w:rsidRPr="008E315F">
        <w:rPr>
          <w:rFonts w:cs="Microsoft Sans Serif"/>
          <w:b/>
          <w:szCs w:val="18"/>
          <w:lang w:val="es-419"/>
        </w:rPr>
        <w:t>:</w:t>
      </w:r>
      <w:proofErr w:type="gramEnd"/>
      <w:r w:rsidRPr="008E315F">
        <w:rPr>
          <w:rFonts w:cs="Microsoft Sans Serif"/>
          <w:szCs w:val="18"/>
          <w:lang w:val="es-419"/>
        </w:rPr>
        <w:t xml:space="preserve"> _________________________________________</w:t>
      </w:r>
    </w:p>
    <w:p w14:paraId="60F1A41B" w14:textId="77777777" w:rsidR="00DC57D9" w:rsidRPr="008E315F" w:rsidRDefault="00DC57D9" w:rsidP="00731197">
      <w:pPr>
        <w:autoSpaceDE w:val="0"/>
        <w:autoSpaceDN w:val="0"/>
        <w:adjustRightInd w:val="0"/>
        <w:spacing w:after="0"/>
        <w:rPr>
          <w:rFonts w:cs="Microsoft Sans Serif"/>
          <w:szCs w:val="18"/>
          <w:lang w:val="es-419"/>
        </w:rPr>
      </w:pPr>
    </w:p>
    <w:p w14:paraId="31317C0C"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b/>
          <w:bCs/>
          <w:szCs w:val="18"/>
          <w:lang w:val="es-419"/>
        </w:rPr>
        <w:t xml:space="preserve">Dirección                     </w:t>
      </w:r>
      <w:proofErr w:type="gramStart"/>
      <w:r w:rsidRPr="008E315F">
        <w:rPr>
          <w:rFonts w:cs="Microsoft Sans Serif"/>
          <w:b/>
          <w:bCs/>
          <w:szCs w:val="18"/>
          <w:lang w:val="es-419"/>
        </w:rPr>
        <w:t xml:space="preserve">  :</w:t>
      </w:r>
      <w:proofErr w:type="gramEnd"/>
      <w:r w:rsidRPr="008E315F">
        <w:rPr>
          <w:rFonts w:cs="Microsoft Sans Serif"/>
          <w:b/>
          <w:bCs/>
          <w:szCs w:val="18"/>
          <w:lang w:val="es-419"/>
        </w:rPr>
        <w:t xml:space="preserve"> </w:t>
      </w:r>
      <w:r w:rsidRPr="008E315F">
        <w:rPr>
          <w:rFonts w:cs="Microsoft Sans Serif"/>
          <w:szCs w:val="18"/>
          <w:lang w:val="es-419"/>
        </w:rPr>
        <w:t>_________________________________________</w:t>
      </w:r>
    </w:p>
    <w:p w14:paraId="5270A2D6" w14:textId="77777777" w:rsidR="00DC57D9" w:rsidRPr="008E315F" w:rsidRDefault="00DC57D9" w:rsidP="00731197">
      <w:pPr>
        <w:autoSpaceDE w:val="0"/>
        <w:autoSpaceDN w:val="0"/>
        <w:adjustRightInd w:val="0"/>
        <w:spacing w:after="0"/>
        <w:rPr>
          <w:rFonts w:cs="Microsoft Sans Serif"/>
          <w:szCs w:val="18"/>
          <w:lang w:val="es-419"/>
        </w:rPr>
      </w:pPr>
    </w:p>
    <w:p w14:paraId="4623DAB6"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b/>
          <w:bCs/>
          <w:szCs w:val="18"/>
          <w:lang w:val="es-419"/>
        </w:rPr>
        <w:t>Código postal y ciudad</w:t>
      </w:r>
      <w:proofErr w:type="gramStart"/>
      <w:r w:rsidRPr="008E315F">
        <w:rPr>
          <w:rFonts w:cs="Microsoft Sans Serif"/>
          <w:b/>
          <w:bCs/>
          <w:szCs w:val="18"/>
          <w:lang w:val="es-419"/>
        </w:rPr>
        <w:tab/>
        <w:t xml:space="preserve">  :</w:t>
      </w:r>
      <w:proofErr w:type="gramEnd"/>
      <w:r w:rsidRPr="008E315F">
        <w:rPr>
          <w:rFonts w:cs="Microsoft Sans Serif"/>
          <w:b/>
          <w:bCs/>
          <w:szCs w:val="18"/>
          <w:lang w:val="es-419"/>
        </w:rPr>
        <w:t xml:space="preserve"> </w:t>
      </w:r>
      <w:r w:rsidRPr="008E315F">
        <w:rPr>
          <w:rFonts w:cs="Microsoft Sans Serif"/>
          <w:szCs w:val="18"/>
          <w:lang w:val="es-419"/>
        </w:rPr>
        <w:t>_________________________________________</w:t>
      </w:r>
    </w:p>
    <w:p w14:paraId="688A5254" w14:textId="77777777" w:rsidR="00DC57D9" w:rsidRPr="008E315F" w:rsidRDefault="00DC57D9" w:rsidP="00731197">
      <w:pPr>
        <w:autoSpaceDE w:val="0"/>
        <w:autoSpaceDN w:val="0"/>
        <w:adjustRightInd w:val="0"/>
        <w:spacing w:after="0"/>
        <w:rPr>
          <w:rFonts w:cs="Microsoft Sans Serif"/>
          <w:szCs w:val="18"/>
          <w:lang w:val="es-419"/>
        </w:rPr>
      </w:pPr>
    </w:p>
    <w:p w14:paraId="1D855508"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szCs w:val="18"/>
          <w:lang w:val="es-419"/>
        </w:rPr>
        <w:t>Como subcontratistas, aceptamos que el procesamiento de productos certificados está sujeto a las siguientes condiciones:</w:t>
      </w:r>
    </w:p>
    <w:p w14:paraId="1F1BD8B1" w14:textId="77777777" w:rsidR="00DC57D9" w:rsidRPr="008E315F" w:rsidRDefault="00DC57D9" w:rsidP="00731197">
      <w:pPr>
        <w:pStyle w:val="ListParagraph"/>
        <w:numPr>
          <w:ilvl w:val="0"/>
          <w:numId w:val="3"/>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Se debe garantizar que solo los productos certificados suministrados por la empresa certificada mencionada anteriormente se incluyan en la producción subcontratada (a menos que se acuerde lo contrario entre las organizaciones), y que no se utilicen productos no certificados en la producción.</w:t>
      </w:r>
    </w:p>
    <w:p w14:paraId="0A54CE67" w14:textId="77777777" w:rsidR="00DC57D9" w:rsidRPr="008E315F" w:rsidRDefault="00DC57D9" w:rsidP="00731197">
      <w:pPr>
        <w:pStyle w:val="ListParagraph"/>
        <w:numPr>
          <w:ilvl w:val="0"/>
          <w:numId w:val="3"/>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Se debe garantizar que solo los productos certificados suministrados por la empresa certificada mencionada anteriormente se procesen y devuelvan como productos certificados (a menos que las organizaciones acuerden lo contrario).</w:t>
      </w:r>
    </w:p>
    <w:p w14:paraId="727EFF8F" w14:textId="77777777" w:rsidR="00DC57D9" w:rsidRPr="008E315F" w:rsidRDefault="00DC57D9" w:rsidP="00731197">
      <w:pPr>
        <w:pStyle w:val="ListParagraph"/>
        <w:numPr>
          <w:ilvl w:val="0"/>
          <w:numId w:val="3"/>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Todos los productos certificados devueltos a la empresa certificada deben estar claramente marcados como certificados (por ejemplo, pintura, etiquetas de paletas, etc.) y todos los documentos adjuntos (listas de empaque, notas de entrega, etc.) deben indicar claramente que los artículos entregados están certificados.</w:t>
      </w:r>
    </w:p>
    <w:p w14:paraId="0D1F0F5B" w14:textId="77777777" w:rsidR="00DC57D9" w:rsidRPr="008E315F" w:rsidRDefault="00DC57D9" w:rsidP="00731197">
      <w:pPr>
        <w:pStyle w:val="ListParagraph"/>
        <w:numPr>
          <w:ilvl w:val="0"/>
          <w:numId w:val="3"/>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 xml:space="preserve">Todos los procesos de subcontratación se entregan bajo nuestro propio sistema RA </w:t>
      </w:r>
      <w:r>
        <w:rPr>
          <w:rFonts w:cs="Microsoft Sans Serif"/>
          <w:sz w:val="18"/>
          <w:szCs w:val="18"/>
          <w:lang w:val="es-419"/>
        </w:rPr>
        <w:t>CoC</w:t>
      </w:r>
      <w:r w:rsidRPr="008E315F">
        <w:rPr>
          <w:rFonts w:cs="Microsoft Sans Serif"/>
          <w:sz w:val="18"/>
          <w:szCs w:val="18"/>
          <w:lang w:val="es-419"/>
        </w:rPr>
        <w:t xml:space="preserve"> aprobado (Solo relevante si el subcontratista está certificado RA </w:t>
      </w:r>
      <w:r>
        <w:rPr>
          <w:rFonts w:cs="Microsoft Sans Serif"/>
          <w:sz w:val="18"/>
          <w:szCs w:val="18"/>
          <w:lang w:val="es-419"/>
        </w:rPr>
        <w:t>CoC</w:t>
      </w:r>
      <w:r w:rsidRPr="008E315F">
        <w:rPr>
          <w:rFonts w:cs="Microsoft Sans Serif"/>
          <w:sz w:val="18"/>
          <w:szCs w:val="18"/>
          <w:lang w:val="es-419"/>
        </w:rPr>
        <w:t>).</w:t>
      </w:r>
    </w:p>
    <w:p w14:paraId="7B9CDA04" w14:textId="77777777" w:rsidR="00DC57D9" w:rsidRPr="008E315F" w:rsidRDefault="00DC57D9" w:rsidP="00731197">
      <w:pPr>
        <w:pStyle w:val="ListParagraph"/>
        <w:numPr>
          <w:ilvl w:val="0"/>
          <w:numId w:val="3"/>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 xml:space="preserve">La información relevante debe ser revelada a </w:t>
      </w:r>
      <w:proofErr w:type="spellStart"/>
      <w:r w:rsidRPr="00981461">
        <w:rPr>
          <w:rFonts w:cs="Microsoft Sans Serif"/>
          <w:sz w:val="18"/>
          <w:szCs w:val="18"/>
          <w:lang w:val="es-SV"/>
        </w:rPr>
        <w:t>Preferred</w:t>
      </w:r>
      <w:proofErr w:type="spellEnd"/>
      <w:r w:rsidRPr="00981461">
        <w:rPr>
          <w:rFonts w:cs="Microsoft Sans Serif"/>
          <w:sz w:val="18"/>
          <w:szCs w:val="18"/>
          <w:lang w:val="es-SV"/>
        </w:rPr>
        <w:t xml:space="preserve"> </w:t>
      </w:r>
      <w:proofErr w:type="spellStart"/>
      <w:r w:rsidRPr="00981461">
        <w:rPr>
          <w:rFonts w:cs="Microsoft Sans Serif"/>
          <w:sz w:val="18"/>
          <w:szCs w:val="18"/>
          <w:lang w:val="es-SV"/>
        </w:rPr>
        <w:t>by</w:t>
      </w:r>
      <w:proofErr w:type="spellEnd"/>
      <w:r w:rsidRPr="00981461">
        <w:rPr>
          <w:rFonts w:cs="Microsoft Sans Serif"/>
          <w:sz w:val="18"/>
          <w:szCs w:val="18"/>
          <w:lang w:val="es-SV"/>
        </w:rPr>
        <w:t xml:space="preserve"> </w:t>
      </w:r>
      <w:proofErr w:type="spellStart"/>
      <w:r w:rsidRPr="00981461">
        <w:rPr>
          <w:rFonts w:cs="Microsoft Sans Serif"/>
          <w:sz w:val="18"/>
          <w:szCs w:val="18"/>
          <w:lang w:val="es-SV"/>
        </w:rPr>
        <w:t>Nature</w:t>
      </w:r>
      <w:proofErr w:type="spellEnd"/>
      <w:r w:rsidRPr="008E315F">
        <w:rPr>
          <w:rFonts w:cs="Microsoft Sans Serif"/>
          <w:sz w:val="18"/>
          <w:szCs w:val="18"/>
          <w:lang w:val="es-419"/>
        </w:rPr>
        <w:t xml:space="preserve"> cuando la solicite.</w:t>
      </w:r>
    </w:p>
    <w:p w14:paraId="4B64C1FD" w14:textId="77777777" w:rsidR="00DC57D9" w:rsidRPr="008E315F" w:rsidRDefault="00DC57D9" w:rsidP="00731197">
      <w:pPr>
        <w:pStyle w:val="ListParagraph"/>
        <w:numPr>
          <w:ilvl w:val="0"/>
          <w:numId w:val="3"/>
        </w:numPr>
        <w:autoSpaceDE w:val="0"/>
        <w:autoSpaceDN w:val="0"/>
        <w:adjustRightInd w:val="0"/>
        <w:spacing w:after="120"/>
        <w:ind w:left="714" w:hanging="357"/>
        <w:rPr>
          <w:rFonts w:cs="Microsoft Sans Serif"/>
          <w:sz w:val="18"/>
          <w:szCs w:val="18"/>
          <w:lang w:val="es-419"/>
        </w:rPr>
      </w:pPr>
      <w:r w:rsidRPr="008E315F">
        <w:rPr>
          <w:rFonts w:cs="Microsoft Sans Serif"/>
          <w:sz w:val="18"/>
          <w:szCs w:val="18"/>
          <w:lang w:val="es-419"/>
        </w:rPr>
        <w:t xml:space="preserve">Cuando el etiquetado RA </w:t>
      </w:r>
      <w:r>
        <w:rPr>
          <w:rFonts w:cs="Microsoft Sans Serif"/>
          <w:sz w:val="18"/>
          <w:szCs w:val="18"/>
          <w:lang w:val="es-419"/>
        </w:rPr>
        <w:t>CoC</w:t>
      </w:r>
      <w:r w:rsidRPr="008E315F">
        <w:rPr>
          <w:rFonts w:cs="Microsoft Sans Serif"/>
          <w:sz w:val="18"/>
          <w:szCs w:val="18"/>
          <w:lang w:val="es-419"/>
        </w:rPr>
        <w:t xml:space="preserve"> es parte del acuerdo de subcontratación, la organización es responsable de buscar la aprobación para el uso del sello.</w:t>
      </w:r>
    </w:p>
    <w:p w14:paraId="7372EE88" w14:textId="77777777" w:rsidR="00DC57D9" w:rsidRPr="008E315F" w:rsidRDefault="00DC57D9" w:rsidP="00731197">
      <w:pPr>
        <w:pStyle w:val="ListParagraph"/>
        <w:autoSpaceDE w:val="0"/>
        <w:autoSpaceDN w:val="0"/>
        <w:adjustRightInd w:val="0"/>
        <w:spacing w:after="120"/>
        <w:ind w:left="714"/>
        <w:rPr>
          <w:rFonts w:cs="Microsoft Sans Serif"/>
          <w:sz w:val="18"/>
          <w:szCs w:val="18"/>
          <w:lang w:val="es-419"/>
        </w:rPr>
      </w:pPr>
    </w:p>
    <w:p w14:paraId="1B35DFA1" w14:textId="77777777" w:rsidR="00DC57D9" w:rsidRPr="008E315F" w:rsidRDefault="00DC57D9" w:rsidP="00731197">
      <w:pPr>
        <w:autoSpaceDE w:val="0"/>
        <w:autoSpaceDN w:val="0"/>
        <w:adjustRightInd w:val="0"/>
        <w:spacing w:after="0"/>
        <w:rPr>
          <w:rFonts w:cs="Microsoft Sans Serif"/>
          <w:szCs w:val="18"/>
          <w:lang w:val="es-419"/>
        </w:rPr>
      </w:pPr>
      <w:r w:rsidRPr="008E315F">
        <w:rPr>
          <w:rFonts w:cs="Microsoft Sans Serif"/>
          <w:b/>
          <w:bCs/>
          <w:szCs w:val="18"/>
          <w:lang w:val="es-419"/>
        </w:rPr>
        <w:t>Representante del subcontratista (nombre</w:t>
      </w:r>
      <w:proofErr w:type="gramStart"/>
      <w:r w:rsidRPr="008E315F">
        <w:rPr>
          <w:rFonts w:cs="Microsoft Sans Serif"/>
          <w:b/>
          <w:bCs/>
          <w:szCs w:val="18"/>
          <w:lang w:val="es-419"/>
        </w:rPr>
        <w:t>):</w:t>
      </w:r>
      <w:r w:rsidRPr="008E315F">
        <w:rPr>
          <w:rFonts w:cs="Microsoft Sans Serif"/>
          <w:szCs w:val="18"/>
          <w:lang w:val="es-419"/>
        </w:rPr>
        <w:t>_</w:t>
      </w:r>
      <w:proofErr w:type="gramEnd"/>
      <w:r w:rsidRPr="008E315F">
        <w:rPr>
          <w:rFonts w:cs="Microsoft Sans Serif"/>
          <w:szCs w:val="18"/>
          <w:lang w:val="es-419"/>
        </w:rPr>
        <w:t>________________________________________</w:t>
      </w:r>
    </w:p>
    <w:p w14:paraId="7CD0DFA7" w14:textId="77777777" w:rsidR="00DC57D9" w:rsidRPr="008E315F" w:rsidRDefault="00DC57D9" w:rsidP="00731197">
      <w:pPr>
        <w:autoSpaceDE w:val="0"/>
        <w:autoSpaceDN w:val="0"/>
        <w:adjustRightInd w:val="0"/>
        <w:spacing w:after="0"/>
        <w:rPr>
          <w:rFonts w:cs="Microsoft Sans Serif"/>
          <w:szCs w:val="18"/>
          <w:lang w:val="es-419"/>
        </w:rPr>
      </w:pPr>
    </w:p>
    <w:p w14:paraId="74210466" w14:textId="77777777" w:rsidR="00DC57D9" w:rsidRPr="008E315F" w:rsidRDefault="00DC57D9" w:rsidP="00731197">
      <w:pPr>
        <w:spacing w:before="360" w:after="0"/>
        <w:rPr>
          <w:rFonts w:cs="Microsoft Sans Serif"/>
          <w:szCs w:val="18"/>
          <w:lang w:val="es-419"/>
        </w:rPr>
      </w:pPr>
      <w:r w:rsidRPr="008E315F">
        <w:rPr>
          <w:rFonts w:cs="Microsoft Sans Serif"/>
          <w:b/>
          <w:bCs/>
          <w:szCs w:val="18"/>
          <w:lang w:val="es-419"/>
        </w:rPr>
        <w:t xml:space="preserve">Fecha y </w:t>
      </w:r>
      <w:proofErr w:type="gramStart"/>
      <w:r w:rsidRPr="008E315F">
        <w:rPr>
          <w:rFonts w:cs="Microsoft Sans Serif"/>
          <w:b/>
          <w:bCs/>
          <w:szCs w:val="18"/>
          <w:lang w:val="es-419"/>
        </w:rPr>
        <w:t>firma:</w:t>
      </w:r>
      <w:r w:rsidRPr="008E315F">
        <w:rPr>
          <w:rFonts w:cs="Microsoft Sans Serif"/>
          <w:szCs w:val="18"/>
          <w:lang w:val="es-419"/>
        </w:rPr>
        <w:t>_</w:t>
      </w:r>
      <w:proofErr w:type="gramEnd"/>
      <w:r w:rsidRPr="008E315F">
        <w:rPr>
          <w:rFonts w:cs="Microsoft Sans Serif"/>
          <w:szCs w:val="18"/>
          <w:lang w:val="es-419"/>
        </w:rPr>
        <w:t>__________________________________________________________</w:t>
      </w:r>
    </w:p>
    <w:p w14:paraId="16D904DD" w14:textId="77777777" w:rsidR="00DC57D9" w:rsidRDefault="00DC57D9" w:rsidP="00731197">
      <w:pPr>
        <w:tabs>
          <w:tab w:val="left" w:pos="3478"/>
        </w:tabs>
        <w:rPr>
          <w:rFonts w:eastAsia="Times New Roman" w:cs="Microsoft Sans Serif"/>
          <w:sz w:val="16"/>
          <w:szCs w:val="16"/>
          <w:lang w:val="es-419"/>
        </w:rPr>
      </w:pPr>
    </w:p>
    <w:p w14:paraId="6F51F74C" w14:textId="77777777" w:rsidR="00DC57D9" w:rsidRDefault="00DC57D9" w:rsidP="00731197">
      <w:pPr>
        <w:tabs>
          <w:tab w:val="left" w:pos="3478"/>
        </w:tabs>
        <w:rPr>
          <w:rFonts w:eastAsia="Times New Roman" w:cs="Microsoft Sans Serif"/>
          <w:sz w:val="16"/>
          <w:szCs w:val="16"/>
          <w:lang w:val="es-419"/>
        </w:rPr>
      </w:pPr>
    </w:p>
    <w:p w14:paraId="44EBA942" w14:textId="77777777" w:rsidR="00DC57D9" w:rsidRDefault="00DC57D9" w:rsidP="00731197">
      <w:pPr>
        <w:tabs>
          <w:tab w:val="left" w:pos="3478"/>
        </w:tabs>
        <w:rPr>
          <w:rFonts w:eastAsia="Times New Roman" w:cs="Microsoft Sans Serif"/>
          <w:sz w:val="16"/>
          <w:szCs w:val="16"/>
          <w:lang w:val="es-419"/>
        </w:rPr>
      </w:pPr>
    </w:p>
    <w:p w14:paraId="02ED563B" w14:textId="77777777" w:rsidR="00DC57D9" w:rsidRDefault="00DC57D9" w:rsidP="00731197">
      <w:pPr>
        <w:tabs>
          <w:tab w:val="left" w:pos="3478"/>
        </w:tabs>
        <w:rPr>
          <w:rFonts w:eastAsia="Times New Roman" w:cs="Microsoft Sans Serif"/>
          <w:sz w:val="16"/>
          <w:szCs w:val="16"/>
          <w:lang w:val="es-419"/>
        </w:rPr>
      </w:pPr>
    </w:p>
    <w:p w14:paraId="528F0D3E" w14:textId="77777777" w:rsidR="00DC57D9" w:rsidRDefault="00DC57D9" w:rsidP="00731197">
      <w:pPr>
        <w:tabs>
          <w:tab w:val="left" w:pos="3478"/>
        </w:tabs>
        <w:rPr>
          <w:rFonts w:eastAsia="Times New Roman" w:cs="Microsoft Sans Serif"/>
          <w:sz w:val="16"/>
          <w:szCs w:val="16"/>
          <w:lang w:val="es-419"/>
        </w:rPr>
      </w:pPr>
    </w:p>
    <w:p w14:paraId="5D680A75" w14:textId="77777777" w:rsidR="00DC57D9" w:rsidRDefault="00DC57D9" w:rsidP="00731197">
      <w:pPr>
        <w:tabs>
          <w:tab w:val="left" w:pos="3478"/>
        </w:tabs>
        <w:rPr>
          <w:rFonts w:eastAsia="Times New Roman" w:cs="Microsoft Sans Serif"/>
          <w:sz w:val="16"/>
          <w:szCs w:val="16"/>
          <w:lang w:val="es-419"/>
        </w:rPr>
      </w:pPr>
    </w:p>
    <w:p w14:paraId="13B0366B" w14:textId="77777777" w:rsidR="00DC57D9" w:rsidRDefault="00DC57D9" w:rsidP="00731197">
      <w:pPr>
        <w:tabs>
          <w:tab w:val="left" w:pos="3478"/>
        </w:tabs>
        <w:rPr>
          <w:rFonts w:eastAsia="Times New Roman" w:cs="Microsoft Sans Serif"/>
          <w:sz w:val="16"/>
          <w:szCs w:val="16"/>
          <w:lang w:val="es-419"/>
        </w:rPr>
      </w:pPr>
    </w:p>
    <w:p w14:paraId="134E301B" w14:textId="77777777" w:rsidR="00DC57D9" w:rsidRDefault="00DC57D9" w:rsidP="00731197">
      <w:pPr>
        <w:tabs>
          <w:tab w:val="left" w:pos="3478"/>
        </w:tabs>
        <w:rPr>
          <w:rFonts w:eastAsia="Times New Roman" w:cs="Microsoft Sans Serif"/>
          <w:sz w:val="16"/>
          <w:szCs w:val="16"/>
          <w:lang w:val="es-419"/>
        </w:rPr>
      </w:pPr>
    </w:p>
    <w:p w14:paraId="1F690909" w14:textId="77777777" w:rsidR="00DC57D9" w:rsidRDefault="00DC57D9" w:rsidP="00731197">
      <w:pPr>
        <w:tabs>
          <w:tab w:val="left" w:pos="3478"/>
        </w:tabs>
        <w:rPr>
          <w:rFonts w:eastAsia="Times New Roman" w:cs="Microsoft Sans Serif"/>
          <w:sz w:val="16"/>
          <w:szCs w:val="16"/>
          <w:lang w:val="es-419"/>
        </w:rPr>
      </w:pPr>
    </w:p>
    <w:p w14:paraId="7647A315" w14:textId="77777777" w:rsidR="00DC57D9" w:rsidRDefault="00DC57D9" w:rsidP="00731197">
      <w:pPr>
        <w:tabs>
          <w:tab w:val="left" w:pos="3478"/>
        </w:tabs>
        <w:rPr>
          <w:rFonts w:eastAsia="Times New Roman" w:cs="Microsoft Sans Serif"/>
          <w:sz w:val="16"/>
          <w:szCs w:val="16"/>
          <w:lang w:val="es-419"/>
        </w:rPr>
      </w:pPr>
    </w:p>
    <w:p w14:paraId="3423E8DE" w14:textId="77777777" w:rsidR="00DC57D9" w:rsidRDefault="00DC57D9" w:rsidP="00731197">
      <w:pPr>
        <w:tabs>
          <w:tab w:val="left" w:pos="3478"/>
        </w:tabs>
        <w:rPr>
          <w:rFonts w:eastAsia="Times New Roman" w:cs="Microsoft Sans Serif"/>
          <w:sz w:val="16"/>
          <w:szCs w:val="16"/>
          <w:lang w:val="es-419"/>
        </w:rPr>
      </w:pPr>
    </w:p>
    <w:p w14:paraId="5D8B7E0E" w14:textId="77777777" w:rsidR="00DC57D9" w:rsidRDefault="00DC57D9" w:rsidP="00731197">
      <w:pPr>
        <w:tabs>
          <w:tab w:val="left" w:pos="3478"/>
        </w:tabs>
        <w:rPr>
          <w:rFonts w:eastAsia="Times New Roman" w:cs="Microsoft Sans Serif"/>
          <w:sz w:val="16"/>
          <w:szCs w:val="16"/>
          <w:lang w:val="es-419"/>
        </w:rPr>
      </w:pPr>
    </w:p>
    <w:p w14:paraId="1AB9AF61" w14:textId="77777777" w:rsidR="00DC57D9" w:rsidRDefault="00DC57D9" w:rsidP="00731197">
      <w:pPr>
        <w:tabs>
          <w:tab w:val="left" w:pos="3478"/>
        </w:tabs>
        <w:rPr>
          <w:rFonts w:eastAsia="Times New Roman" w:cs="Microsoft Sans Serif"/>
          <w:sz w:val="16"/>
          <w:szCs w:val="16"/>
          <w:lang w:val="es-419"/>
        </w:rPr>
      </w:pPr>
    </w:p>
    <w:p w14:paraId="63AD2AC3" w14:textId="77777777" w:rsidR="00DC57D9" w:rsidRPr="00A0747A" w:rsidRDefault="00DC57D9" w:rsidP="00731197">
      <w:pPr>
        <w:spacing w:before="120" w:after="240"/>
        <w:outlineLvl w:val="0"/>
        <w:rPr>
          <w:b/>
          <w:color w:val="00907C"/>
          <w:sz w:val="24"/>
        </w:rPr>
      </w:pPr>
      <w:bookmarkStart w:id="29" w:name="_Toc52892201"/>
      <w:r w:rsidRPr="00A0747A">
        <w:rPr>
          <w:b/>
          <w:color w:val="00907C"/>
          <w:sz w:val="24"/>
        </w:rPr>
        <w:lastRenderedPageBreak/>
        <w:t xml:space="preserve">Anexo 5: Lista de </w:t>
      </w:r>
      <w:proofErr w:type="spellStart"/>
      <w:r w:rsidRPr="00A0747A">
        <w:rPr>
          <w:b/>
          <w:color w:val="00907C"/>
          <w:sz w:val="24"/>
        </w:rPr>
        <w:t>subcontratistas</w:t>
      </w:r>
      <w:bookmarkEnd w:id="29"/>
      <w:proofErr w:type="spellEnd"/>
    </w:p>
    <w:p w14:paraId="054E76C7" w14:textId="77777777" w:rsidR="00DC57D9" w:rsidRPr="008E315F" w:rsidRDefault="00DC57D9" w:rsidP="00731197">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763"/>
        <w:gridCol w:w="1710"/>
        <w:gridCol w:w="1874"/>
        <w:gridCol w:w="1857"/>
      </w:tblGrid>
      <w:tr w:rsidR="00DC57D9" w:rsidRPr="00A60EA4" w14:paraId="18F625EE" w14:textId="77777777" w:rsidTr="0042111C">
        <w:trPr>
          <w:jc w:val="center"/>
        </w:trPr>
        <w:tc>
          <w:tcPr>
            <w:tcW w:w="1889" w:type="dxa"/>
            <w:shd w:val="clear" w:color="auto" w:fill="91B11B"/>
          </w:tcPr>
          <w:p w14:paraId="2E2F650B" w14:textId="77777777" w:rsidR="00DC57D9" w:rsidRPr="008E315F" w:rsidRDefault="00DC57D9" w:rsidP="00731197">
            <w:pPr>
              <w:spacing w:before="60" w:after="60"/>
              <w:rPr>
                <w:rFonts w:cs="Microsoft Sans Serif"/>
                <w:b/>
                <w:color w:val="FFFFFF" w:themeColor="background1"/>
              </w:rPr>
            </w:pPr>
            <w:proofErr w:type="spellStart"/>
            <w:r w:rsidRPr="008E315F">
              <w:rPr>
                <w:rFonts w:cs="Microsoft Sans Serif"/>
                <w:b/>
                <w:color w:val="FFFFFF" w:themeColor="background1"/>
              </w:rPr>
              <w:t>Subcontratista</w:t>
            </w:r>
            <w:proofErr w:type="spellEnd"/>
          </w:p>
          <w:p w14:paraId="6B442C0A" w14:textId="77777777" w:rsidR="00DC57D9" w:rsidRPr="008E315F" w:rsidRDefault="00DC57D9" w:rsidP="00731197">
            <w:pPr>
              <w:spacing w:before="60" w:after="60"/>
              <w:rPr>
                <w:rFonts w:cs="Microsoft Sans Serif"/>
                <w:b/>
                <w:color w:val="FFFFFF" w:themeColor="background1"/>
                <w:sz w:val="10"/>
                <w:szCs w:val="10"/>
              </w:rPr>
            </w:pPr>
          </w:p>
        </w:tc>
        <w:tc>
          <w:tcPr>
            <w:tcW w:w="1959" w:type="dxa"/>
            <w:shd w:val="clear" w:color="auto" w:fill="91B11B"/>
          </w:tcPr>
          <w:p w14:paraId="315A5BB1" w14:textId="77777777" w:rsidR="00DC57D9" w:rsidRPr="008E315F" w:rsidRDefault="00DC57D9" w:rsidP="00731197">
            <w:pPr>
              <w:spacing w:before="60" w:after="60"/>
              <w:rPr>
                <w:rFonts w:cs="Microsoft Sans Serif"/>
                <w:b/>
                <w:color w:val="FFFFFF" w:themeColor="background1"/>
                <w:sz w:val="10"/>
                <w:szCs w:val="10"/>
              </w:rPr>
            </w:pPr>
            <w:proofErr w:type="spellStart"/>
            <w:r w:rsidRPr="008E315F">
              <w:rPr>
                <w:rFonts w:cs="Microsoft Sans Serif"/>
                <w:b/>
                <w:color w:val="FFFFFF" w:themeColor="background1"/>
                <w:szCs w:val="10"/>
              </w:rPr>
              <w:t>Dirección</w:t>
            </w:r>
            <w:proofErr w:type="spellEnd"/>
            <w:r w:rsidRPr="008E315F">
              <w:rPr>
                <w:rFonts w:cs="Microsoft Sans Serif"/>
                <w:b/>
                <w:color w:val="FFFFFF" w:themeColor="background1"/>
                <w:szCs w:val="10"/>
              </w:rPr>
              <w:t xml:space="preserve"> </w:t>
            </w:r>
          </w:p>
        </w:tc>
        <w:tc>
          <w:tcPr>
            <w:tcW w:w="1909" w:type="dxa"/>
            <w:shd w:val="clear" w:color="auto" w:fill="91B11B"/>
          </w:tcPr>
          <w:p w14:paraId="727C6A0B" w14:textId="77777777" w:rsidR="00DC57D9" w:rsidRPr="008E315F" w:rsidRDefault="00DC57D9" w:rsidP="00731197">
            <w:pPr>
              <w:spacing w:before="60" w:after="60"/>
              <w:rPr>
                <w:rFonts w:cs="Microsoft Sans Serif"/>
                <w:b/>
                <w:color w:val="FFFFFF" w:themeColor="background1"/>
              </w:rPr>
            </w:pPr>
            <w:r w:rsidRPr="008E315F">
              <w:rPr>
                <w:rFonts w:cs="Microsoft Sans Serif"/>
                <w:b/>
                <w:color w:val="FFFFFF" w:themeColor="background1"/>
              </w:rPr>
              <w:t xml:space="preserve">Persona de </w:t>
            </w:r>
            <w:proofErr w:type="spellStart"/>
            <w:r w:rsidRPr="008E315F">
              <w:rPr>
                <w:rFonts w:cs="Microsoft Sans Serif"/>
                <w:b/>
                <w:color w:val="FFFFFF" w:themeColor="background1"/>
              </w:rPr>
              <w:t>contacto</w:t>
            </w:r>
            <w:proofErr w:type="spellEnd"/>
          </w:p>
          <w:p w14:paraId="29FD128C" w14:textId="77777777" w:rsidR="00DC57D9" w:rsidRPr="008E315F" w:rsidRDefault="00DC57D9" w:rsidP="00731197">
            <w:pPr>
              <w:spacing w:before="60" w:after="60"/>
              <w:rPr>
                <w:rFonts w:cs="Microsoft Sans Serif"/>
                <w:b/>
                <w:color w:val="FFFFFF" w:themeColor="background1"/>
                <w:sz w:val="10"/>
                <w:szCs w:val="10"/>
              </w:rPr>
            </w:pPr>
          </w:p>
        </w:tc>
        <w:tc>
          <w:tcPr>
            <w:tcW w:w="2118" w:type="dxa"/>
            <w:shd w:val="clear" w:color="auto" w:fill="91B11B"/>
          </w:tcPr>
          <w:p w14:paraId="6CBD43B9" w14:textId="77777777" w:rsidR="00DC57D9" w:rsidRPr="008E315F" w:rsidRDefault="00DC57D9" w:rsidP="00731197">
            <w:pPr>
              <w:spacing w:before="60" w:after="60"/>
              <w:rPr>
                <w:rFonts w:cs="Microsoft Sans Serif"/>
                <w:b/>
                <w:color w:val="FFFFFF" w:themeColor="background1"/>
              </w:rPr>
            </w:pPr>
            <w:proofErr w:type="spellStart"/>
            <w:r w:rsidRPr="008E315F">
              <w:rPr>
                <w:rFonts w:cs="Microsoft Sans Serif"/>
                <w:b/>
                <w:color w:val="FFFFFF" w:themeColor="background1"/>
              </w:rPr>
              <w:t>Detalles</w:t>
            </w:r>
            <w:proofErr w:type="spellEnd"/>
            <w:r w:rsidRPr="008E315F">
              <w:rPr>
                <w:rFonts w:cs="Microsoft Sans Serif"/>
                <w:b/>
                <w:color w:val="FFFFFF" w:themeColor="background1"/>
              </w:rPr>
              <w:t xml:space="preserve"> de </w:t>
            </w:r>
            <w:proofErr w:type="spellStart"/>
            <w:r w:rsidRPr="008E315F">
              <w:rPr>
                <w:rFonts w:cs="Microsoft Sans Serif"/>
                <w:b/>
                <w:color w:val="FFFFFF" w:themeColor="background1"/>
              </w:rPr>
              <w:t>contacto</w:t>
            </w:r>
            <w:proofErr w:type="spellEnd"/>
          </w:p>
        </w:tc>
        <w:tc>
          <w:tcPr>
            <w:tcW w:w="1979" w:type="dxa"/>
            <w:shd w:val="clear" w:color="auto" w:fill="91B11B"/>
          </w:tcPr>
          <w:p w14:paraId="33DBF942" w14:textId="77777777" w:rsidR="00DC57D9" w:rsidRPr="008E315F" w:rsidRDefault="00DC57D9" w:rsidP="00731197">
            <w:pPr>
              <w:spacing w:before="60" w:after="60"/>
              <w:rPr>
                <w:rFonts w:cs="Microsoft Sans Serif"/>
                <w:b/>
                <w:color w:val="FFFFFF" w:themeColor="background1"/>
                <w:lang w:val="es-419"/>
              </w:rPr>
            </w:pPr>
            <w:r w:rsidRPr="008E315F">
              <w:rPr>
                <w:rFonts w:cs="Microsoft Sans Serif"/>
                <w:b/>
                <w:color w:val="FFFFFF" w:themeColor="background1"/>
                <w:lang w:val="es-419"/>
              </w:rPr>
              <w:t xml:space="preserve">Código RA </w:t>
            </w:r>
            <w:r>
              <w:rPr>
                <w:rFonts w:cs="Microsoft Sans Serif"/>
                <w:b/>
                <w:color w:val="FFFFFF" w:themeColor="background1"/>
                <w:lang w:val="es-419"/>
              </w:rPr>
              <w:t>CoC</w:t>
            </w:r>
            <w:r w:rsidRPr="008E315F">
              <w:rPr>
                <w:rFonts w:cs="Microsoft Sans Serif"/>
                <w:b/>
                <w:color w:val="FFFFFF" w:themeColor="background1"/>
                <w:lang w:val="es-419"/>
              </w:rPr>
              <w:t xml:space="preserve"> (si corresponde)</w:t>
            </w:r>
          </w:p>
        </w:tc>
      </w:tr>
      <w:tr w:rsidR="00DC57D9" w:rsidRPr="00A60EA4" w14:paraId="65CBB43D" w14:textId="77777777" w:rsidTr="0042111C">
        <w:trPr>
          <w:jc w:val="center"/>
        </w:trPr>
        <w:tc>
          <w:tcPr>
            <w:tcW w:w="1889" w:type="dxa"/>
          </w:tcPr>
          <w:p w14:paraId="3619E3D8" w14:textId="77777777" w:rsidR="00DC57D9" w:rsidRPr="008E315F" w:rsidRDefault="00DC57D9" w:rsidP="00731197">
            <w:pPr>
              <w:spacing w:before="60" w:after="60"/>
              <w:rPr>
                <w:rFonts w:cs="Microsoft Sans Serif"/>
                <w:lang w:val="es-419"/>
              </w:rPr>
            </w:pPr>
          </w:p>
        </w:tc>
        <w:tc>
          <w:tcPr>
            <w:tcW w:w="1959" w:type="dxa"/>
          </w:tcPr>
          <w:p w14:paraId="1A469AC8" w14:textId="77777777" w:rsidR="00DC57D9" w:rsidRPr="008E315F" w:rsidRDefault="00DC57D9" w:rsidP="00731197">
            <w:pPr>
              <w:autoSpaceDE w:val="0"/>
              <w:autoSpaceDN w:val="0"/>
              <w:adjustRightInd w:val="0"/>
              <w:spacing w:before="60" w:after="60"/>
              <w:rPr>
                <w:rFonts w:cs="Microsoft Sans Serif"/>
                <w:lang w:val="es-419" w:eastAsia="da-DK"/>
              </w:rPr>
            </w:pPr>
          </w:p>
        </w:tc>
        <w:tc>
          <w:tcPr>
            <w:tcW w:w="1909" w:type="dxa"/>
          </w:tcPr>
          <w:p w14:paraId="21AC9ECF" w14:textId="77777777" w:rsidR="00DC57D9" w:rsidRPr="008E315F" w:rsidRDefault="00DC57D9" w:rsidP="00731197">
            <w:pPr>
              <w:spacing w:before="60" w:after="60"/>
              <w:rPr>
                <w:rFonts w:cs="Microsoft Sans Serif"/>
                <w:lang w:val="es-419"/>
              </w:rPr>
            </w:pPr>
          </w:p>
        </w:tc>
        <w:tc>
          <w:tcPr>
            <w:tcW w:w="2118" w:type="dxa"/>
          </w:tcPr>
          <w:p w14:paraId="76552EDB" w14:textId="77777777" w:rsidR="00DC57D9" w:rsidRPr="008E315F" w:rsidRDefault="00DC57D9" w:rsidP="00731197">
            <w:pPr>
              <w:spacing w:before="60" w:after="60"/>
              <w:rPr>
                <w:rFonts w:cs="Microsoft Sans Serif"/>
                <w:lang w:val="es-419"/>
              </w:rPr>
            </w:pPr>
          </w:p>
        </w:tc>
        <w:tc>
          <w:tcPr>
            <w:tcW w:w="1979" w:type="dxa"/>
          </w:tcPr>
          <w:p w14:paraId="3CF38896" w14:textId="77777777" w:rsidR="00DC57D9" w:rsidRPr="008E315F" w:rsidRDefault="00DC57D9" w:rsidP="00731197">
            <w:pPr>
              <w:spacing w:before="60" w:after="60"/>
              <w:rPr>
                <w:rFonts w:cs="Microsoft Sans Serif"/>
                <w:lang w:val="es-419"/>
              </w:rPr>
            </w:pPr>
          </w:p>
        </w:tc>
      </w:tr>
      <w:tr w:rsidR="00DC57D9" w:rsidRPr="00A60EA4" w14:paraId="4D256BDD" w14:textId="77777777" w:rsidTr="0042111C">
        <w:trPr>
          <w:jc w:val="center"/>
        </w:trPr>
        <w:tc>
          <w:tcPr>
            <w:tcW w:w="1889" w:type="dxa"/>
          </w:tcPr>
          <w:p w14:paraId="52CE6884" w14:textId="77777777" w:rsidR="00DC57D9" w:rsidRPr="008E315F" w:rsidRDefault="00DC57D9" w:rsidP="00731197">
            <w:pPr>
              <w:spacing w:before="60" w:after="60"/>
              <w:rPr>
                <w:rFonts w:cs="Microsoft Sans Serif"/>
                <w:lang w:val="es-419"/>
              </w:rPr>
            </w:pPr>
          </w:p>
        </w:tc>
        <w:tc>
          <w:tcPr>
            <w:tcW w:w="1959" w:type="dxa"/>
          </w:tcPr>
          <w:p w14:paraId="538C806B" w14:textId="77777777" w:rsidR="00DC57D9" w:rsidRPr="008E315F" w:rsidRDefault="00DC57D9" w:rsidP="00731197">
            <w:pPr>
              <w:spacing w:before="60" w:after="60"/>
              <w:rPr>
                <w:rFonts w:cs="Microsoft Sans Serif"/>
                <w:lang w:val="es-419"/>
              </w:rPr>
            </w:pPr>
          </w:p>
        </w:tc>
        <w:tc>
          <w:tcPr>
            <w:tcW w:w="1909" w:type="dxa"/>
          </w:tcPr>
          <w:p w14:paraId="50277B5C" w14:textId="77777777" w:rsidR="00DC57D9" w:rsidRPr="008E315F" w:rsidRDefault="00DC57D9" w:rsidP="00731197">
            <w:pPr>
              <w:spacing w:before="60" w:after="60"/>
              <w:rPr>
                <w:rFonts w:cs="Microsoft Sans Serif"/>
                <w:lang w:val="es-419"/>
              </w:rPr>
            </w:pPr>
          </w:p>
        </w:tc>
        <w:tc>
          <w:tcPr>
            <w:tcW w:w="2118" w:type="dxa"/>
          </w:tcPr>
          <w:p w14:paraId="15B4673E" w14:textId="77777777" w:rsidR="00DC57D9" w:rsidRPr="008E315F" w:rsidRDefault="00DC57D9" w:rsidP="00731197">
            <w:pPr>
              <w:spacing w:before="60" w:after="60"/>
              <w:rPr>
                <w:rFonts w:cs="Microsoft Sans Serif"/>
                <w:lang w:val="es-419"/>
              </w:rPr>
            </w:pPr>
          </w:p>
        </w:tc>
        <w:tc>
          <w:tcPr>
            <w:tcW w:w="1979" w:type="dxa"/>
          </w:tcPr>
          <w:p w14:paraId="44E981CD" w14:textId="77777777" w:rsidR="00DC57D9" w:rsidRPr="008E315F" w:rsidRDefault="00DC57D9" w:rsidP="00731197">
            <w:pPr>
              <w:spacing w:before="60" w:after="60"/>
              <w:rPr>
                <w:rFonts w:cs="Microsoft Sans Serif"/>
                <w:lang w:val="es-419"/>
              </w:rPr>
            </w:pPr>
          </w:p>
        </w:tc>
      </w:tr>
      <w:tr w:rsidR="00DC57D9" w:rsidRPr="00A60EA4" w14:paraId="15C43FD4" w14:textId="77777777" w:rsidTr="0042111C">
        <w:trPr>
          <w:jc w:val="center"/>
        </w:trPr>
        <w:tc>
          <w:tcPr>
            <w:tcW w:w="1889" w:type="dxa"/>
          </w:tcPr>
          <w:p w14:paraId="2FA7E7AF" w14:textId="77777777" w:rsidR="00DC57D9" w:rsidRPr="008E315F" w:rsidRDefault="00DC57D9" w:rsidP="00731197">
            <w:pPr>
              <w:spacing w:before="60" w:after="60"/>
              <w:rPr>
                <w:rFonts w:cs="Microsoft Sans Serif"/>
                <w:lang w:val="es-419"/>
              </w:rPr>
            </w:pPr>
          </w:p>
        </w:tc>
        <w:tc>
          <w:tcPr>
            <w:tcW w:w="1959" w:type="dxa"/>
          </w:tcPr>
          <w:p w14:paraId="576FFBB7" w14:textId="77777777" w:rsidR="00DC57D9" w:rsidRPr="008E315F" w:rsidRDefault="00DC57D9" w:rsidP="00731197">
            <w:pPr>
              <w:spacing w:before="60" w:after="60"/>
              <w:rPr>
                <w:rFonts w:cs="Microsoft Sans Serif"/>
                <w:lang w:val="es-419"/>
              </w:rPr>
            </w:pPr>
          </w:p>
        </w:tc>
        <w:tc>
          <w:tcPr>
            <w:tcW w:w="1909" w:type="dxa"/>
          </w:tcPr>
          <w:p w14:paraId="7E187ED5" w14:textId="77777777" w:rsidR="00DC57D9" w:rsidRPr="008E315F" w:rsidRDefault="00DC57D9" w:rsidP="00731197">
            <w:pPr>
              <w:spacing w:before="60" w:after="60"/>
              <w:rPr>
                <w:rFonts w:cs="Microsoft Sans Serif"/>
                <w:lang w:val="es-419"/>
              </w:rPr>
            </w:pPr>
          </w:p>
        </w:tc>
        <w:tc>
          <w:tcPr>
            <w:tcW w:w="2118" w:type="dxa"/>
          </w:tcPr>
          <w:p w14:paraId="0CC6AC0A" w14:textId="77777777" w:rsidR="00DC57D9" w:rsidRPr="008E315F" w:rsidRDefault="00DC57D9" w:rsidP="00731197">
            <w:pPr>
              <w:spacing w:before="60" w:after="60"/>
              <w:rPr>
                <w:rFonts w:cs="Microsoft Sans Serif"/>
                <w:lang w:val="es-419"/>
              </w:rPr>
            </w:pPr>
          </w:p>
        </w:tc>
        <w:tc>
          <w:tcPr>
            <w:tcW w:w="1979" w:type="dxa"/>
          </w:tcPr>
          <w:p w14:paraId="3CC2BC72" w14:textId="77777777" w:rsidR="00DC57D9" w:rsidRPr="008E315F" w:rsidRDefault="00DC57D9" w:rsidP="00731197">
            <w:pPr>
              <w:spacing w:before="60" w:after="60"/>
              <w:rPr>
                <w:rFonts w:cs="Microsoft Sans Serif"/>
                <w:lang w:val="es-419"/>
              </w:rPr>
            </w:pPr>
          </w:p>
        </w:tc>
      </w:tr>
      <w:tr w:rsidR="00DC57D9" w:rsidRPr="00A60EA4" w14:paraId="24D86B04" w14:textId="77777777" w:rsidTr="0042111C">
        <w:trPr>
          <w:jc w:val="center"/>
        </w:trPr>
        <w:tc>
          <w:tcPr>
            <w:tcW w:w="1889" w:type="dxa"/>
          </w:tcPr>
          <w:p w14:paraId="24D15666" w14:textId="77777777" w:rsidR="00DC57D9" w:rsidRPr="008E315F" w:rsidRDefault="00DC57D9" w:rsidP="00731197">
            <w:pPr>
              <w:spacing w:before="60" w:after="60"/>
              <w:rPr>
                <w:rFonts w:cs="Microsoft Sans Serif"/>
                <w:lang w:val="es-419"/>
              </w:rPr>
            </w:pPr>
          </w:p>
        </w:tc>
        <w:tc>
          <w:tcPr>
            <w:tcW w:w="1959" w:type="dxa"/>
          </w:tcPr>
          <w:p w14:paraId="0DEC4B3E" w14:textId="77777777" w:rsidR="00DC57D9" w:rsidRPr="008E315F" w:rsidRDefault="00DC57D9" w:rsidP="00731197">
            <w:pPr>
              <w:spacing w:before="60" w:after="60"/>
              <w:rPr>
                <w:rFonts w:cs="Microsoft Sans Serif"/>
                <w:lang w:val="es-419"/>
              </w:rPr>
            </w:pPr>
          </w:p>
        </w:tc>
        <w:tc>
          <w:tcPr>
            <w:tcW w:w="1909" w:type="dxa"/>
          </w:tcPr>
          <w:p w14:paraId="3D0F483D" w14:textId="77777777" w:rsidR="00DC57D9" w:rsidRPr="008E315F" w:rsidRDefault="00DC57D9" w:rsidP="00731197">
            <w:pPr>
              <w:spacing w:before="60" w:after="60"/>
              <w:rPr>
                <w:rFonts w:cs="Microsoft Sans Serif"/>
                <w:lang w:val="es-419"/>
              </w:rPr>
            </w:pPr>
          </w:p>
        </w:tc>
        <w:tc>
          <w:tcPr>
            <w:tcW w:w="2118" w:type="dxa"/>
          </w:tcPr>
          <w:p w14:paraId="0E532747" w14:textId="77777777" w:rsidR="00DC57D9" w:rsidRPr="008E315F" w:rsidRDefault="00DC57D9" w:rsidP="00731197">
            <w:pPr>
              <w:spacing w:before="60" w:after="60"/>
              <w:rPr>
                <w:rFonts w:cs="Microsoft Sans Serif"/>
                <w:lang w:val="es-419"/>
              </w:rPr>
            </w:pPr>
          </w:p>
        </w:tc>
        <w:tc>
          <w:tcPr>
            <w:tcW w:w="1979" w:type="dxa"/>
          </w:tcPr>
          <w:p w14:paraId="27167D7A" w14:textId="77777777" w:rsidR="00DC57D9" w:rsidRPr="008E315F" w:rsidRDefault="00DC57D9" w:rsidP="00731197">
            <w:pPr>
              <w:spacing w:before="60" w:after="60"/>
              <w:rPr>
                <w:rFonts w:cs="Microsoft Sans Serif"/>
                <w:lang w:val="es-419"/>
              </w:rPr>
            </w:pPr>
          </w:p>
        </w:tc>
      </w:tr>
      <w:tr w:rsidR="00DC57D9" w:rsidRPr="00A60EA4" w14:paraId="5AD756E0" w14:textId="77777777" w:rsidTr="0042111C">
        <w:trPr>
          <w:jc w:val="center"/>
        </w:trPr>
        <w:tc>
          <w:tcPr>
            <w:tcW w:w="1889" w:type="dxa"/>
          </w:tcPr>
          <w:p w14:paraId="1D8E4D0D" w14:textId="77777777" w:rsidR="00DC57D9" w:rsidRPr="008E315F" w:rsidRDefault="00DC57D9" w:rsidP="00731197">
            <w:pPr>
              <w:spacing w:before="60" w:after="60"/>
              <w:rPr>
                <w:rFonts w:cs="Microsoft Sans Serif"/>
                <w:lang w:val="es-419"/>
              </w:rPr>
            </w:pPr>
          </w:p>
        </w:tc>
        <w:tc>
          <w:tcPr>
            <w:tcW w:w="1959" w:type="dxa"/>
          </w:tcPr>
          <w:p w14:paraId="772EA1F8" w14:textId="77777777" w:rsidR="00DC57D9" w:rsidRPr="008E315F" w:rsidRDefault="00DC57D9" w:rsidP="00731197">
            <w:pPr>
              <w:spacing w:before="60" w:after="60"/>
              <w:rPr>
                <w:rFonts w:cs="Microsoft Sans Serif"/>
                <w:lang w:val="es-419"/>
              </w:rPr>
            </w:pPr>
          </w:p>
        </w:tc>
        <w:tc>
          <w:tcPr>
            <w:tcW w:w="1909" w:type="dxa"/>
          </w:tcPr>
          <w:p w14:paraId="5308946A" w14:textId="77777777" w:rsidR="00DC57D9" w:rsidRPr="008E315F" w:rsidRDefault="00DC57D9" w:rsidP="00731197">
            <w:pPr>
              <w:spacing w:before="60" w:after="60"/>
              <w:rPr>
                <w:rFonts w:cs="Microsoft Sans Serif"/>
                <w:lang w:val="es-419"/>
              </w:rPr>
            </w:pPr>
          </w:p>
        </w:tc>
        <w:tc>
          <w:tcPr>
            <w:tcW w:w="2118" w:type="dxa"/>
          </w:tcPr>
          <w:p w14:paraId="0B3280F3" w14:textId="77777777" w:rsidR="00DC57D9" w:rsidRPr="008E315F" w:rsidRDefault="00DC57D9" w:rsidP="00731197">
            <w:pPr>
              <w:spacing w:before="60" w:after="60"/>
              <w:rPr>
                <w:rFonts w:cs="Microsoft Sans Serif"/>
                <w:lang w:val="es-419"/>
              </w:rPr>
            </w:pPr>
          </w:p>
        </w:tc>
        <w:tc>
          <w:tcPr>
            <w:tcW w:w="1979" w:type="dxa"/>
          </w:tcPr>
          <w:p w14:paraId="2B89A6F9" w14:textId="77777777" w:rsidR="00DC57D9" w:rsidRPr="008E315F" w:rsidRDefault="00DC57D9" w:rsidP="00731197">
            <w:pPr>
              <w:spacing w:before="60" w:after="60"/>
              <w:rPr>
                <w:rFonts w:cs="Microsoft Sans Serif"/>
                <w:lang w:val="es-419"/>
              </w:rPr>
            </w:pPr>
          </w:p>
        </w:tc>
      </w:tr>
      <w:tr w:rsidR="00DC57D9" w:rsidRPr="00A60EA4" w14:paraId="3DF0C2C8" w14:textId="77777777" w:rsidTr="0042111C">
        <w:trPr>
          <w:jc w:val="center"/>
        </w:trPr>
        <w:tc>
          <w:tcPr>
            <w:tcW w:w="1889" w:type="dxa"/>
          </w:tcPr>
          <w:p w14:paraId="122CC6F7" w14:textId="77777777" w:rsidR="00DC57D9" w:rsidRPr="008E315F" w:rsidRDefault="00DC57D9" w:rsidP="00731197">
            <w:pPr>
              <w:spacing w:before="60" w:after="60"/>
              <w:rPr>
                <w:rFonts w:cs="Microsoft Sans Serif"/>
                <w:lang w:val="es-419"/>
              </w:rPr>
            </w:pPr>
          </w:p>
        </w:tc>
        <w:tc>
          <w:tcPr>
            <w:tcW w:w="1959" w:type="dxa"/>
          </w:tcPr>
          <w:p w14:paraId="5AD9A14F" w14:textId="77777777" w:rsidR="00DC57D9" w:rsidRPr="008E315F" w:rsidRDefault="00DC57D9" w:rsidP="00731197">
            <w:pPr>
              <w:spacing w:before="60" w:after="60"/>
              <w:rPr>
                <w:rFonts w:cs="Microsoft Sans Serif"/>
                <w:lang w:val="es-419"/>
              </w:rPr>
            </w:pPr>
          </w:p>
        </w:tc>
        <w:tc>
          <w:tcPr>
            <w:tcW w:w="1909" w:type="dxa"/>
          </w:tcPr>
          <w:p w14:paraId="6A0E3AA6" w14:textId="77777777" w:rsidR="00DC57D9" w:rsidRPr="008E315F" w:rsidRDefault="00DC57D9" w:rsidP="00731197">
            <w:pPr>
              <w:spacing w:before="60" w:after="60"/>
              <w:rPr>
                <w:rFonts w:cs="Microsoft Sans Serif"/>
                <w:lang w:val="es-419"/>
              </w:rPr>
            </w:pPr>
          </w:p>
        </w:tc>
        <w:tc>
          <w:tcPr>
            <w:tcW w:w="2118" w:type="dxa"/>
          </w:tcPr>
          <w:p w14:paraId="3EECE22C" w14:textId="77777777" w:rsidR="00DC57D9" w:rsidRPr="008E315F" w:rsidRDefault="00DC57D9" w:rsidP="00731197">
            <w:pPr>
              <w:spacing w:before="60" w:after="60"/>
              <w:rPr>
                <w:rFonts w:cs="Microsoft Sans Serif"/>
                <w:lang w:val="es-419"/>
              </w:rPr>
            </w:pPr>
          </w:p>
        </w:tc>
        <w:tc>
          <w:tcPr>
            <w:tcW w:w="1979" w:type="dxa"/>
          </w:tcPr>
          <w:p w14:paraId="20AD9318" w14:textId="77777777" w:rsidR="00DC57D9" w:rsidRPr="008E315F" w:rsidRDefault="00DC57D9" w:rsidP="00731197">
            <w:pPr>
              <w:spacing w:before="60" w:after="60"/>
              <w:rPr>
                <w:rFonts w:cs="Microsoft Sans Serif"/>
                <w:lang w:val="es-419"/>
              </w:rPr>
            </w:pPr>
          </w:p>
        </w:tc>
      </w:tr>
      <w:tr w:rsidR="00DC57D9" w:rsidRPr="00A60EA4" w14:paraId="3BC34842" w14:textId="77777777" w:rsidTr="0042111C">
        <w:trPr>
          <w:jc w:val="center"/>
        </w:trPr>
        <w:tc>
          <w:tcPr>
            <w:tcW w:w="1889" w:type="dxa"/>
          </w:tcPr>
          <w:p w14:paraId="586D3BEF" w14:textId="77777777" w:rsidR="00DC57D9" w:rsidRPr="008E315F" w:rsidRDefault="00DC57D9" w:rsidP="00731197">
            <w:pPr>
              <w:spacing w:before="60" w:after="60"/>
              <w:rPr>
                <w:rFonts w:cs="Microsoft Sans Serif"/>
                <w:lang w:val="es-419"/>
              </w:rPr>
            </w:pPr>
          </w:p>
        </w:tc>
        <w:tc>
          <w:tcPr>
            <w:tcW w:w="1959" w:type="dxa"/>
          </w:tcPr>
          <w:p w14:paraId="71A13263" w14:textId="77777777" w:rsidR="00DC57D9" w:rsidRPr="008E315F" w:rsidRDefault="00DC57D9" w:rsidP="00731197">
            <w:pPr>
              <w:spacing w:before="60" w:after="60"/>
              <w:rPr>
                <w:rFonts w:cs="Microsoft Sans Serif"/>
                <w:lang w:val="es-419"/>
              </w:rPr>
            </w:pPr>
          </w:p>
        </w:tc>
        <w:tc>
          <w:tcPr>
            <w:tcW w:w="1909" w:type="dxa"/>
          </w:tcPr>
          <w:p w14:paraId="5016F5C0" w14:textId="77777777" w:rsidR="00DC57D9" w:rsidRPr="008E315F" w:rsidRDefault="00DC57D9" w:rsidP="00731197">
            <w:pPr>
              <w:spacing w:before="60" w:after="60"/>
              <w:rPr>
                <w:rFonts w:cs="Microsoft Sans Serif"/>
                <w:lang w:val="es-419"/>
              </w:rPr>
            </w:pPr>
          </w:p>
        </w:tc>
        <w:tc>
          <w:tcPr>
            <w:tcW w:w="2118" w:type="dxa"/>
          </w:tcPr>
          <w:p w14:paraId="1BDEB546" w14:textId="77777777" w:rsidR="00DC57D9" w:rsidRPr="008E315F" w:rsidRDefault="00DC57D9" w:rsidP="00731197">
            <w:pPr>
              <w:spacing w:before="60" w:after="60"/>
              <w:rPr>
                <w:rFonts w:cs="Microsoft Sans Serif"/>
                <w:lang w:val="es-419"/>
              </w:rPr>
            </w:pPr>
          </w:p>
        </w:tc>
        <w:tc>
          <w:tcPr>
            <w:tcW w:w="1979" w:type="dxa"/>
          </w:tcPr>
          <w:p w14:paraId="49DCEED5" w14:textId="77777777" w:rsidR="00DC57D9" w:rsidRPr="008E315F" w:rsidRDefault="00DC57D9" w:rsidP="00731197">
            <w:pPr>
              <w:spacing w:before="60" w:after="60"/>
              <w:rPr>
                <w:rFonts w:cs="Microsoft Sans Serif"/>
                <w:lang w:val="es-419"/>
              </w:rPr>
            </w:pPr>
          </w:p>
        </w:tc>
      </w:tr>
      <w:tr w:rsidR="00DC57D9" w:rsidRPr="00A60EA4" w14:paraId="2E33EB97" w14:textId="77777777" w:rsidTr="0042111C">
        <w:trPr>
          <w:jc w:val="center"/>
        </w:trPr>
        <w:tc>
          <w:tcPr>
            <w:tcW w:w="1889" w:type="dxa"/>
          </w:tcPr>
          <w:p w14:paraId="4DB7CE83" w14:textId="77777777" w:rsidR="00DC57D9" w:rsidRPr="008E315F" w:rsidRDefault="00DC57D9" w:rsidP="00731197">
            <w:pPr>
              <w:spacing w:before="60" w:after="60"/>
              <w:rPr>
                <w:rFonts w:cs="Microsoft Sans Serif"/>
                <w:lang w:val="es-419"/>
              </w:rPr>
            </w:pPr>
          </w:p>
        </w:tc>
        <w:tc>
          <w:tcPr>
            <w:tcW w:w="1959" w:type="dxa"/>
          </w:tcPr>
          <w:p w14:paraId="1F7A5CD2" w14:textId="77777777" w:rsidR="00DC57D9" w:rsidRPr="008E315F" w:rsidRDefault="00DC57D9" w:rsidP="00731197">
            <w:pPr>
              <w:spacing w:before="60" w:after="60"/>
              <w:rPr>
                <w:rFonts w:cs="Microsoft Sans Serif"/>
                <w:lang w:val="es-419"/>
              </w:rPr>
            </w:pPr>
          </w:p>
        </w:tc>
        <w:tc>
          <w:tcPr>
            <w:tcW w:w="1909" w:type="dxa"/>
          </w:tcPr>
          <w:p w14:paraId="3447A6FA" w14:textId="77777777" w:rsidR="00DC57D9" w:rsidRPr="008E315F" w:rsidRDefault="00DC57D9" w:rsidP="00731197">
            <w:pPr>
              <w:spacing w:before="60" w:after="60"/>
              <w:rPr>
                <w:rFonts w:cs="Microsoft Sans Serif"/>
                <w:lang w:val="es-419"/>
              </w:rPr>
            </w:pPr>
          </w:p>
        </w:tc>
        <w:tc>
          <w:tcPr>
            <w:tcW w:w="2118" w:type="dxa"/>
          </w:tcPr>
          <w:p w14:paraId="3BDD919F" w14:textId="77777777" w:rsidR="00DC57D9" w:rsidRPr="008E315F" w:rsidRDefault="00DC57D9" w:rsidP="00731197">
            <w:pPr>
              <w:spacing w:before="60" w:after="60"/>
              <w:rPr>
                <w:rFonts w:cs="Microsoft Sans Serif"/>
                <w:lang w:val="es-419"/>
              </w:rPr>
            </w:pPr>
          </w:p>
        </w:tc>
        <w:tc>
          <w:tcPr>
            <w:tcW w:w="1979" w:type="dxa"/>
          </w:tcPr>
          <w:p w14:paraId="3E286192" w14:textId="77777777" w:rsidR="00DC57D9" w:rsidRPr="008E315F" w:rsidRDefault="00DC57D9" w:rsidP="00731197">
            <w:pPr>
              <w:spacing w:before="60" w:after="60"/>
              <w:rPr>
                <w:rFonts w:cs="Microsoft Sans Serif"/>
                <w:lang w:val="es-419"/>
              </w:rPr>
            </w:pPr>
          </w:p>
        </w:tc>
      </w:tr>
    </w:tbl>
    <w:p w14:paraId="18E1D99F" w14:textId="77777777" w:rsidR="00DC57D9" w:rsidRPr="008E315F" w:rsidRDefault="00DC57D9" w:rsidP="00731197">
      <w:pPr>
        <w:rPr>
          <w:rFonts w:cs="Microsoft Sans Serif"/>
          <w:lang w:val="es-419"/>
        </w:rPr>
      </w:pPr>
    </w:p>
    <w:p w14:paraId="2B667378" w14:textId="77777777" w:rsidR="00DC57D9" w:rsidRPr="008E315F" w:rsidRDefault="00DC57D9" w:rsidP="00731197">
      <w:pPr>
        <w:rPr>
          <w:rFonts w:cs="Microsoft Sans Serif"/>
          <w:lang w:val="es-419"/>
        </w:rPr>
      </w:pPr>
    </w:p>
    <w:p w14:paraId="26399FE2" w14:textId="77777777" w:rsidR="00DC57D9" w:rsidRDefault="00DC57D9" w:rsidP="00731197">
      <w:pPr>
        <w:tabs>
          <w:tab w:val="left" w:pos="3478"/>
        </w:tabs>
        <w:rPr>
          <w:rFonts w:eastAsia="Times New Roman" w:cs="Microsoft Sans Serif"/>
          <w:sz w:val="16"/>
          <w:szCs w:val="16"/>
          <w:lang w:val="es-419"/>
        </w:rPr>
      </w:pPr>
    </w:p>
    <w:p w14:paraId="138D9F6E" w14:textId="77777777" w:rsidR="00DC57D9" w:rsidRDefault="00DC57D9" w:rsidP="00731197">
      <w:pPr>
        <w:tabs>
          <w:tab w:val="left" w:pos="3478"/>
        </w:tabs>
        <w:rPr>
          <w:rFonts w:eastAsia="Times New Roman" w:cs="Microsoft Sans Serif"/>
          <w:sz w:val="16"/>
          <w:szCs w:val="16"/>
          <w:lang w:val="es-419"/>
        </w:rPr>
      </w:pPr>
    </w:p>
    <w:p w14:paraId="570F38C7" w14:textId="77777777" w:rsidR="00DC57D9" w:rsidRDefault="00DC57D9" w:rsidP="00731197">
      <w:pPr>
        <w:tabs>
          <w:tab w:val="left" w:pos="3478"/>
        </w:tabs>
        <w:rPr>
          <w:rFonts w:eastAsia="Times New Roman" w:cs="Microsoft Sans Serif"/>
          <w:sz w:val="16"/>
          <w:szCs w:val="16"/>
          <w:lang w:val="es-419"/>
        </w:rPr>
      </w:pPr>
    </w:p>
    <w:p w14:paraId="2D2C0C1F" w14:textId="77777777" w:rsidR="00DC57D9" w:rsidRDefault="00DC57D9" w:rsidP="00731197">
      <w:pPr>
        <w:tabs>
          <w:tab w:val="left" w:pos="3478"/>
        </w:tabs>
        <w:rPr>
          <w:rFonts w:eastAsia="Times New Roman" w:cs="Microsoft Sans Serif"/>
          <w:sz w:val="16"/>
          <w:szCs w:val="16"/>
          <w:lang w:val="es-419"/>
        </w:rPr>
      </w:pPr>
    </w:p>
    <w:p w14:paraId="77FC9A08" w14:textId="77777777" w:rsidR="00DC57D9" w:rsidRDefault="00DC57D9" w:rsidP="00731197">
      <w:pPr>
        <w:tabs>
          <w:tab w:val="left" w:pos="3478"/>
        </w:tabs>
        <w:rPr>
          <w:rFonts w:eastAsia="Times New Roman" w:cs="Microsoft Sans Serif"/>
          <w:sz w:val="16"/>
          <w:szCs w:val="16"/>
          <w:lang w:val="es-419"/>
        </w:rPr>
      </w:pPr>
    </w:p>
    <w:p w14:paraId="212093F6" w14:textId="77777777" w:rsidR="00DC57D9" w:rsidRDefault="00DC57D9" w:rsidP="00731197">
      <w:pPr>
        <w:tabs>
          <w:tab w:val="left" w:pos="3478"/>
        </w:tabs>
        <w:rPr>
          <w:rFonts w:eastAsia="Times New Roman" w:cs="Microsoft Sans Serif"/>
          <w:sz w:val="16"/>
          <w:szCs w:val="16"/>
          <w:lang w:val="es-419"/>
        </w:rPr>
      </w:pPr>
    </w:p>
    <w:p w14:paraId="13610E60" w14:textId="77777777" w:rsidR="00DC57D9" w:rsidRDefault="00DC57D9" w:rsidP="00731197">
      <w:pPr>
        <w:tabs>
          <w:tab w:val="left" w:pos="3478"/>
        </w:tabs>
        <w:rPr>
          <w:rFonts w:eastAsia="Times New Roman" w:cs="Microsoft Sans Serif"/>
          <w:sz w:val="16"/>
          <w:szCs w:val="16"/>
          <w:lang w:val="es-419"/>
        </w:rPr>
      </w:pPr>
    </w:p>
    <w:p w14:paraId="4DA1DD9F" w14:textId="77777777" w:rsidR="00DC57D9" w:rsidRDefault="00DC57D9" w:rsidP="00731197">
      <w:pPr>
        <w:tabs>
          <w:tab w:val="left" w:pos="3478"/>
        </w:tabs>
        <w:rPr>
          <w:rFonts w:eastAsia="Times New Roman" w:cs="Microsoft Sans Serif"/>
          <w:sz w:val="16"/>
          <w:szCs w:val="16"/>
          <w:lang w:val="es-419"/>
        </w:rPr>
      </w:pPr>
    </w:p>
    <w:p w14:paraId="3F5BCF84" w14:textId="77777777" w:rsidR="00DC57D9" w:rsidRDefault="00DC57D9" w:rsidP="00731197">
      <w:pPr>
        <w:tabs>
          <w:tab w:val="left" w:pos="3478"/>
        </w:tabs>
        <w:rPr>
          <w:rFonts w:eastAsia="Times New Roman" w:cs="Microsoft Sans Serif"/>
          <w:sz w:val="16"/>
          <w:szCs w:val="16"/>
          <w:lang w:val="es-419"/>
        </w:rPr>
      </w:pPr>
    </w:p>
    <w:p w14:paraId="451689F4" w14:textId="77777777" w:rsidR="00DC57D9" w:rsidRDefault="00DC57D9" w:rsidP="00731197">
      <w:pPr>
        <w:tabs>
          <w:tab w:val="left" w:pos="3478"/>
        </w:tabs>
        <w:rPr>
          <w:rFonts w:eastAsia="Times New Roman" w:cs="Microsoft Sans Serif"/>
          <w:sz w:val="16"/>
          <w:szCs w:val="16"/>
          <w:lang w:val="es-419"/>
        </w:rPr>
      </w:pPr>
    </w:p>
    <w:p w14:paraId="6B184E2E" w14:textId="77777777" w:rsidR="00DC57D9" w:rsidRDefault="00DC57D9" w:rsidP="00731197">
      <w:pPr>
        <w:tabs>
          <w:tab w:val="left" w:pos="3478"/>
        </w:tabs>
        <w:rPr>
          <w:rFonts w:eastAsia="Times New Roman" w:cs="Microsoft Sans Serif"/>
          <w:sz w:val="16"/>
          <w:szCs w:val="16"/>
          <w:lang w:val="es-419"/>
        </w:rPr>
      </w:pPr>
    </w:p>
    <w:p w14:paraId="1D26C931" w14:textId="77777777" w:rsidR="00DC57D9" w:rsidRDefault="00DC57D9" w:rsidP="00731197">
      <w:pPr>
        <w:tabs>
          <w:tab w:val="left" w:pos="3478"/>
        </w:tabs>
        <w:rPr>
          <w:rFonts w:eastAsia="Times New Roman" w:cs="Microsoft Sans Serif"/>
          <w:sz w:val="16"/>
          <w:szCs w:val="16"/>
          <w:lang w:val="es-419"/>
        </w:rPr>
      </w:pPr>
    </w:p>
    <w:p w14:paraId="68AC1C06" w14:textId="77777777" w:rsidR="00DC57D9" w:rsidRDefault="00DC57D9" w:rsidP="00731197">
      <w:pPr>
        <w:tabs>
          <w:tab w:val="left" w:pos="3478"/>
        </w:tabs>
        <w:rPr>
          <w:rFonts w:eastAsia="Times New Roman" w:cs="Microsoft Sans Serif"/>
          <w:sz w:val="16"/>
          <w:szCs w:val="16"/>
          <w:lang w:val="es-419"/>
        </w:rPr>
      </w:pPr>
    </w:p>
    <w:p w14:paraId="1E34C3A9" w14:textId="77777777" w:rsidR="00DC57D9" w:rsidRDefault="00DC57D9" w:rsidP="00731197">
      <w:pPr>
        <w:tabs>
          <w:tab w:val="left" w:pos="3478"/>
        </w:tabs>
        <w:rPr>
          <w:rFonts w:eastAsia="Times New Roman" w:cs="Microsoft Sans Serif"/>
          <w:sz w:val="16"/>
          <w:szCs w:val="16"/>
          <w:lang w:val="es-419"/>
        </w:rPr>
      </w:pPr>
    </w:p>
    <w:p w14:paraId="4A038F1C" w14:textId="77777777" w:rsidR="00DC57D9" w:rsidRDefault="00DC57D9" w:rsidP="00731197">
      <w:pPr>
        <w:tabs>
          <w:tab w:val="left" w:pos="3478"/>
        </w:tabs>
        <w:rPr>
          <w:rFonts w:eastAsia="Times New Roman" w:cs="Microsoft Sans Serif"/>
          <w:sz w:val="16"/>
          <w:szCs w:val="16"/>
          <w:lang w:val="es-419"/>
        </w:rPr>
      </w:pPr>
    </w:p>
    <w:p w14:paraId="646AFE85" w14:textId="77777777" w:rsidR="00DC57D9" w:rsidRDefault="00DC57D9" w:rsidP="00731197">
      <w:pPr>
        <w:tabs>
          <w:tab w:val="left" w:pos="3478"/>
        </w:tabs>
        <w:rPr>
          <w:rFonts w:eastAsia="Times New Roman" w:cs="Microsoft Sans Serif"/>
          <w:sz w:val="16"/>
          <w:szCs w:val="16"/>
          <w:lang w:val="es-419"/>
        </w:rPr>
      </w:pPr>
    </w:p>
    <w:p w14:paraId="30576AF9" w14:textId="77777777" w:rsidR="00DC57D9" w:rsidRDefault="00DC57D9" w:rsidP="00731197">
      <w:pPr>
        <w:tabs>
          <w:tab w:val="left" w:pos="3478"/>
        </w:tabs>
        <w:rPr>
          <w:rFonts w:eastAsia="Times New Roman" w:cs="Microsoft Sans Serif"/>
          <w:sz w:val="16"/>
          <w:szCs w:val="16"/>
          <w:lang w:val="es-419"/>
        </w:rPr>
      </w:pPr>
    </w:p>
    <w:p w14:paraId="013B3F41" w14:textId="77777777" w:rsidR="00DC57D9" w:rsidRDefault="00DC57D9" w:rsidP="00731197">
      <w:pPr>
        <w:tabs>
          <w:tab w:val="left" w:pos="3478"/>
        </w:tabs>
        <w:rPr>
          <w:rFonts w:eastAsia="Times New Roman" w:cs="Microsoft Sans Serif"/>
          <w:sz w:val="16"/>
          <w:szCs w:val="16"/>
          <w:lang w:val="es-419"/>
        </w:rPr>
      </w:pPr>
    </w:p>
    <w:p w14:paraId="7AA9232F" w14:textId="77777777" w:rsidR="00DC57D9" w:rsidRDefault="00DC57D9" w:rsidP="00731197">
      <w:pPr>
        <w:tabs>
          <w:tab w:val="left" w:pos="3478"/>
        </w:tabs>
        <w:rPr>
          <w:rFonts w:eastAsia="Times New Roman" w:cs="Microsoft Sans Serif"/>
          <w:sz w:val="16"/>
          <w:szCs w:val="16"/>
          <w:lang w:val="es-419"/>
        </w:rPr>
      </w:pPr>
    </w:p>
    <w:p w14:paraId="11201166" w14:textId="77777777" w:rsidR="00DC57D9" w:rsidRPr="00A0747A" w:rsidRDefault="00DC57D9" w:rsidP="00731197">
      <w:pPr>
        <w:spacing w:before="120" w:after="240"/>
        <w:outlineLvl w:val="0"/>
        <w:rPr>
          <w:b/>
          <w:color w:val="00907C"/>
          <w:sz w:val="24"/>
        </w:rPr>
      </w:pPr>
      <w:bookmarkStart w:id="30" w:name="_Toc387393716"/>
      <w:bookmarkStart w:id="31" w:name="_Toc52892202"/>
      <w:r w:rsidRPr="00A0747A">
        <w:rPr>
          <w:b/>
          <w:color w:val="00907C"/>
          <w:sz w:val="24"/>
        </w:rPr>
        <w:t xml:space="preserve">Anexo 6: Informe de </w:t>
      </w:r>
      <w:proofErr w:type="spellStart"/>
      <w:r w:rsidRPr="00A0747A">
        <w:rPr>
          <w:b/>
          <w:color w:val="00907C"/>
          <w:sz w:val="24"/>
        </w:rPr>
        <w:t>auditoría</w:t>
      </w:r>
      <w:proofErr w:type="spellEnd"/>
      <w:r w:rsidRPr="00A0747A">
        <w:rPr>
          <w:b/>
          <w:color w:val="00907C"/>
          <w:sz w:val="24"/>
        </w:rPr>
        <w:t xml:space="preserve"> interna</w:t>
      </w:r>
      <w:bookmarkEnd w:id="30"/>
      <w:bookmarkEnd w:id="31"/>
    </w:p>
    <w:p w14:paraId="164839B8" w14:textId="77777777" w:rsidR="00DC57D9" w:rsidRPr="008E315F" w:rsidRDefault="00DC57D9" w:rsidP="00731197">
      <w:pPr>
        <w:rPr>
          <w:rFonts w:cs="Microsoft Sans Serif"/>
          <w:lang w:val="es-SV"/>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DC57D9" w:rsidRPr="008E315F" w14:paraId="43A92598" w14:textId="77777777" w:rsidTr="0042111C">
        <w:trPr>
          <w:cantSplit/>
          <w:jc w:val="center"/>
        </w:trPr>
        <w:tc>
          <w:tcPr>
            <w:tcW w:w="1634" w:type="dxa"/>
            <w:shd w:val="clear" w:color="auto" w:fill="91B11B"/>
          </w:tcPr>
          <w:p w14:paraId="6BDAFC24" w14:textId="77777777" w:rsidR="00DC57D9" w:rsidRPr="008E315F" w:rsidRDefault="00DC57D9" w:rsidP="00731197">
            <w:pPr>
              <w:pStyle w:val="Header"/>
              <w:spacing w:before="60" w:after="60" w:line="276" w:lineRule="auto"/>
            </w:pPr>
            <w:proofErr w:type="spellStart"/>
            <w:r w:rsidRPr="008E315F">
              <w:rPr>
                <w:color w:val="FFFFFF" w:themeColor="background1"/>
              </w:rPr>
              <w:t>Fecha</w:t>
            </w:r>
            <w:proofErr w:type="spellEnd"/>
            <w:r w:rsidRPr="008E315F">
              <w:rPr>
                <w:color w:val="FFFFFF" w:themeColor="background1"/>
              </w:rPr>
              <w:t xml:space="preserve"> de </w:t>
            </w:r>
            <w:proofErr w:type="spellStart"/>
            <w:r w:rsidRPr="008E315F">
              <w:rPr>
                <w:color w:val="FFFFFF" w:themeColor="background1"/>
              </w:rPr>
              <w:t>auditoría</w:t>
            </w:r>
            <w:proofErr w:type="spellEnd"/>
          </w:p>
        </w:tc>
        <w:tc>
          <w:tcPr>
            <w:tcW w:w="1326" w:type="dxa"/>
            <w:shd w:val="clear" w:color="auto" w:fill="auto"/>
          </w:tcPr>
          <w:p w14:paraId="4B07E90A" w14:textId="77777777" w:rsidR="00DC57D9" w:rsidRPr="008E315F" w:rsidRDefault="00DC57D9" w:rsidP="00731197">
            <w:pPr>
              <w:pStyle w:val="Header"/>
              <w:spacing w:before="60" w:after="60" w:line="276" w:lineRule="auto"/>
            </w:pPr>
            <w:r w:rsidRPr="008E315F">
              <w:t>XX-XX-XXXX</w:t>
            </w:r>
          </w:p>
        </w:tc>
        <w:tc>
          <w:tcPr>
            <w:tcW w:w="2410" w:type="dxa"/>
            <w:shd w:val="clear" w:color="auto" w:fill="91B11B"/>
          </w:tcPr>
          <w:p w14:paraId="0983F722" w14:textId="77777777" w:rsidR="00DC57D9" w:rsidRPr="008E315F" w:rsidRDefault="00DC57D9" w:rsidP="00731197">
            <w:pPr>
              <w:pStyle w:val="Header"/>
              <w:spacing w:before="60" w:after="60" w:line="276" w:lineRule="auto"/>
            </w:pPr>
            <w:proofErr w:type="spellStart"/>
            <w:r w:rsidRPr="008E315F">
              <w:rPr>
                <w:color w:val="FFFFFF" w:themeColor="background1"/>
              </w:rPr>
              <w:t>Nombre</w:t>
            </w:r>
            <w:proofErr w:type="spellEnd"/>
            <w:r w:rsidRPr="008E315F">
              <w:rPr>
                <w:color w:val="FFFFFF" w:themeColor="background1"/>
              </w:rPr>
              <w:t xml:space="preserve"> del auditor </w:t>
            </w:r>
            <w:proofErr w:type="spellStart"/>
            <w:r w:rsidRPr="008E315F">
              <w:rPr>
                <w:color w:val="FFFFFF" w:themeColor="background1"/>
              </w:rPr>
              <w:t>interno</w:t>
            </w:r>
            <w:proofErr w:type="spellEnd"/>
          </w:p>
        </w:tc>
        <w:tc>
          <w:tcPr>
            <w:tcW w:w="4132" w:type="dxa"/>
          </w:tcPr>
          <w:p w14:paraId="26AC864E" w14:textId="77777777" w:rsidR="00DC57D9" w:rsidRPr="008E315F" w:rsidRDefault="00DC57D9" w:rsidP="00731197">
            <w:pPr>
              <w:pStyle w:val="Header"/>
              <w:spacing w:before="60" w:after="60" w:line="276" w:lineRule="auto"/>
            </w:pPr>
          </w:p>
        </w:tc>
      </w:tr>
      <w:tr w:rsidR="00DC57D9" w:rsidRPr="00A60EA4" w14:paraId="1387CA32" w14:textId="77777777" w:rsidTr="0042111C">
        <w:trPr>
          <w:cantSplit/>
          <w:trHeight w:val="323"/>
          <w:jc w:val="center"/>
        </w:trPr>
        <w:tc>
          <w:tcPr>
            <w:tcW w:w="2960" w:type="dxa"/>
            <w:gridSpan w:val="2"/>
            <w:shd w:val="clear" w:color="auto" w:fill="91B11B"/>
          </w:tcPr>
          <w:p w14:paraId="4B140818" w14:textId="77777777" w:rsidR="00DC57D9" w:rsidRPr="008E315F" w:rsidRDefault="00DC57D9" w:rsidP="00731197">
            <w:pPr>
              <w:pStyle w:val="Header"/>
              <w:spacing w:before="60" w:after="60" w:line="276" w:lineRule="auto"/>
              <w:rPr>
                <w:color w:val="FFFFFF" w:themeColor="background1"/>
              </w:rPr>
            </w:pPr>
            <w:proofErr w:type="spellStart"/>
            <w:r w:rsidRPr="008E315F">
              <w:rPr>
                <w:color w:val="FFFFFF" w:themeColor="background1"/>
              </w:rPr>
              <w:t>Conclusión</w:t>
            </w:r>
            <w:proofErr w:type="spellEnd"/>
          </w:p>
        </w:tc>
        <w:tc>
          <w:tcPr>
            <w:tcW w:w="6542" w:type="dxa"/>
            <w:gridSpan w:val="2"/>
          </w:tcPr>
          <w:p w14:paraId="5A874C52" w14:textId="77777777" w:rsidR="00DC57D9" w:rsidRPr="008E315F" w:rsidRDefault="00DC57D9" w:rsidP="00731197">
            <w:pPr>
              <w:pStyle w:val="Header"/>
              <w:spacing w:before="60" w:after="60" w:line="276" w:lineRule="auto"/>
              <w:rPr>
                <w:lang w:val="es-419"/>
              </w:rPr>
            </w:pPr>
            <w:r w:rsidRPr="008E315F">
              <w:rPr>
                <w:lang w:val="es-419"/>
              </w:rPr>
              <w:t xml:space="preserve">(¿Se encontraron no conformidades en el sistema RA </w:t>
            </w:r>
            <w:r>
              <w:rPr>
                <w:lang w:val="es-419"/>
              </w:rPr>
              <w:t>CoC</w:t>
            </w:r>
            <w:r w:rsidRPr="008E315F">
              <w:rPr>
                <w:lang w:val="es-419"/>
              </w:rPr>
              <w:t>?)</w:t>
            </w:r>
          </w:p>
        </w:tc>
      </w:tr>
      <w:tr w:rsidR="00DC57D9" w:rsidRPr="00A60EA4" w14:paraId="1444EE56" w14:textId="77777777" w:rsidTr="0042111C">
        <w:trPr>
          <w:cantSplit/>
          <w:trHeight w:val="323"/>
          <w:jc w:val="center"/>
        </w:trPr>
        <w:tc>
          <w:tcPr>
            <w:tcW w:w="2960" w:type="dxa"/>
            <w:gridSpan w:val="2"/>
            <w:shd w:val="clear" w:color="auto" w:fill="91B11B"/>
          </w:tcPr>
          <w:p w14:paraId="5B64A2EC" w14:textId="77777777" w:rsidR="00DC57D9" w:rsidRPr="008E315F" w:rsidRDefault="00DC57D9" w:rsidP="00731197">
            <w:pPr>
              <w:pStyle w:val="Header"/>
              <w:spacing w:before="60" w:after="60" w:line="276" w:lineRule="auto"/>
              <w:rPr>
                <w:color w:val="FFFFFF" w:themeColor="background1"/>
              </w:rPr>
            </w:pPr>
            <w:proofErr w:type="spellStart"/>
            <w:r w:rsidRPr="008E315F">
              <w:rPr>
                <w:color w:val="FFFFFF" w:themeColor="background1"/>
              </w:rPr>
              <w:t>Entrevistas</w:t>
            </w:r>
            <w:proofErr w:type="spellEnd"/>
          </w:p>
        </w:tc>
        <w:tc>
          <w:tcPr>
            <w:tcW w:w="6542" w:type="dxa"/>
            <w:gridSpan w:val="2"/>
          </w:tcPr>
          <w:p w14:paraId="3ECB31DE" w14:textId="77777777" w:rsidR="00DC57D9" w:rsidRPr="008E315F" w:rsidRDefault="00DC57D9" w:rsidP="00731197">
            <w:pPr>
              <w:pStyle w:val="Header"/>
              <w:spacing w:before="60" w:after="60" w:line="276" w:lineRule="auto"/>
              <w:rPr>
                <w:lang w:val="es-419"/>
              </w:rPr>
            </w:pPr>
            <w:r w:rsidRPr="008E315F">
              <w:rPr>
                <w:lang w:val="es-419"/>
              </w:rPr>
              <w:t>(Nombre y cargo de los miembros del personal entrevistados)</w:t>
            </w:r>
          </w:p>
        </w:tc>
      </w:tr>
      <w:tr w:rsidR="00DC57D9" w:rsidRPr="008E315F" w14:paraId="04DA64C0" w14:textId="77777777" w:rsidTr="0042111C">
        <w:trPr>
          <w:cantSplit/>
          <w:trHeight w:val="341"/>
          <w:jc w:val="center"/>
        </w:trPr>
        <w:tc>
          <w:tcPr>
            <w:tcW w:w="2960" w:type="dxa"/>
            <w:gridSpan w:val="2"/>
            <w:shd w:val="clear" w:color="auto" w:fill="91B11B"/>
          </w:tcPr>
          <w:p w14:paraId="3378272B" w14:textId="77777777" w:rsidR="00DC57D9" w:rsidRPr="008E315F" w:rsidRDefault="00DC57D9" w:rsidP="00731197">
            <w:pPr>
              <w:pStyle w:val="Header"/>
              <w:spacing w:before="60" w:after="60" w:line="276" w:lineRule="auto"/>
              <w:rPr>
                <w:color w:val="FFFFFF" w:themeColor="background1"/>
              </w:rPr>
            </w:pPr>
            <w:proofErr w:type="spellStart"/>
            <w:r w:rsidRPr="008E315F">
              <w:rPr>
                <w:color w:val="FFFFFF" w:themeColor="background1"/>
              </w:rPr>
              <w:t>Documentación</w:t>
            </w:r>
            <w:proofErr w:type="spellEnd"/>
          </w:p>
        </w:tc>
        <w:tc>
          <w:tcPr>
            <w:tcW w:w="6542" w:type="dxa"/>
            <w:gridSpan w:val="2"/>
          </w:tcPr>
          <w:p w14:paraId="238372DE" w14:textId="77777777" w:rsidR="00DC57D9" w:rsidRPr="008E315F" w:rsidRDefault="00DC57D9" w:rsidP="00731197">
            <w:pPr>
              <w:pStyle w:val="Header"/>
              <w:spacing w:before="60" w:after="60" w:line="276" w:lineRule="auto"/>
            </w:pPr>
            <w:r w:rsidRPr="008E315F">
              <w:t>(¿</w:t>
            </w:r>
            <w:proofErr w:type="spellStart"/>
            <w:r w:rsidRPr="008E315F">
              <w:t>Qué</w:t>
            </w:r>
            <w:proofErr w:type="spellEnd"/>
            <w:r w:rsidRPr="008E315F">
              <w:t xml:space="preserve"> </w:t>
            </w:r>
            <w:proofErr w:type="spellStart"/>
            <w:r w:rsidRPr="008E315F">
              <w:t>documentos</w:t>
            </w:r>
            <w:proofErr w:type="spellEnd"/>
            <w:r w:rsidRPr="008E315F">
              <w:t xml:space="preserve"> se </w:t>
            </w:r>
            <w:proofErr w:type="spellStart"/>
            <w:r w:rsidRPr="008E315F">
              <w:t>revisaron</w:t>
            </w:r>
            <w:proofErr w:type="spellEnd"/>
            <w:r w:rsidRPr="008E315F">
              <w:t>?)</w:t>
            </w:r>
          </w:p>
        </w:tc>
      </w:tr>
    </w:tbl>
    <w:p w14:paraId="4957D2C5" w14:textId="77777777" w:rsidR="00DC57D9" w:rsidRPr="008E315F" w:rsidRDefault="00DC57D9" w:rsidP="00731197">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DC57D9" w:rsidRPr="008E315F" w14:paraId="3016BCBD" w14:textId="77777777" w:rsidTr="0042111C">
        <w:trPr>
          <w:cantSplit/>
          <w:trHeight w:val="341"/>
          <w:jc w:val="center"/>
        </w:trPr>
        <w:tc>
          <w:tcPr>
            <w:tcW w:w="2955" w:type="dxa"/>
            <w:shd w:val="clear" w:color="auto" w:fill="91B11B"/>
          </w:tcPr>
          <w:p w14:paraId="493DB22C" w14:textId="77777777" w:rsidR="00DC57D9" w:rsidRPr="008E315F" w:rsidRDefault="00DC57D9" w:rsidP="00731197">
            <w:pPr>
              <w:pStyle w:val="Header"/>
              <w:spacing w:before="60" w:after="60" w:line="276" w:lineRule="auto"/>
            </w:pPr>
            <w:proofErr w:type="spellStart"/>
            <w:r w:rsidRPr="008E315F">
              <w:rPr>
                <w:color w:val="FFFFFF" w:themeColor="background1"/>
              </w:rPr>
              <w:t>Número</w:t>
            </w:r>
            <w:proofErr w:type="spellEnd"/>
            <w:r w:rsidRPr="008E315F">
              <w:rPr>
                <w:color w:val="FFFFFF" w:themeColor="background1"/>
              </w:rPr>
              <w:t xml:space="preserve"> de NCR:</w:t>
            </w:r>
          </w:p>
        </w:tc>
        <w:tc>
          <w:tcPr>
            <w:tcW w:w="6542" w:type="dxa"/>
            <w:tcBorders>
              <w:bottom w:val="single" w:sz="4" w:space="0" w:color="auto"/>
            </w:tcBorders>
          </w:tcPr>
          <w:p w14:paraId="5EE91D52" w14:textId="77777777" w:rsidR="00DC57D9" w:rsidRPr="008E315F" w:rsidRDefault="00DC57D9" w:rsidP="00731197">
            <w:pPr>
              <w:pStyle w:val="Header"/>
              <w:spacing w:before="60" w:after="60" w:line="276" w:lineRule="auto"/>
            </w:pPr>
            <w:r w:rsidRPr="008E315F">
              <w:t>XX-2020</w:t>
            </w:r>
          </w:p>
        </w:tc>
      </w:tr>
      <w:tr w:rsidR="00DC57D9" w:rsidRPr="00A60EA4" w14:paraId="6356E2C6" w14:textId="77777777" w:rsidTr="0042111C">
        <w:trPr>
          <w:jc w:val="center"/>
        </w:trPr>
        <w:tc>
          <w:tcPr>
            <w:tcW w:w="9497" w:type="dxa"/>
            <w:gridSpan w:val="2"/>
            <w:shd w:val="clear" w:color="auto" w:fill="91B11B"/>
          </w:tcPr>
          <w:p w14:paraId="7353725A" w14:textId="77777777" w:rsidR="00DC57D9" w:rsidRPr="008E315F" w:rsidRDefault="00DC57D9" w:rsidP="00731197">
            <w:pPr>
              <w:pStyle w:val="Header"/>
              <w:spacing w:before="60" w:after="60" w:line="276" w:lineRule="auto"/>
              <w:rPr>
                <w:lang w:val="es-419"/>
              </w:rPr>
            </w:pPr>
            <w:r w:rsidRPr="008E315F">
              <w:rPr>
                <w:color w:val="FFFFFF" w:themeColor="background1"/>
                <w:lang w:val="es-419"/>
              </w:rPr>
              <w:t>Descripción de la no conformidad y documentación / evidencia relacionada:</w:t>
            </w:r>
          </w:p>
        </w:tc>
      </w:tr>
      <w:tr w:rsidR="00DC57D9" w:rsidRPr="00A60EA4" w14:paraId="6EBC4014" w14:textId="77777777" w:rsidTr="0042111C">
        <w:trPr>
          <w:jc w:val="center"/>
        </w:trPr>
        <w:tc>
          <w:tcPr>
            <w:tcW w:w="9497" w:type="dxa"/>
            <w:gridSpan w:val="2"/>
          </w:tcPr>
          <w:p w14:paraId="1746BE58" w14:textId="77777777" w:rsidR="00DC57D9" w:rsidRPr="008E315F" w:rsidRDefault="00DC57D9" w:rsidP="00731197">
            <w:pPr>
              <w:pStyle w:val="Header"/>
              <w:spacing w:before="60" w:after="60" w:line="276" w:lineRule="auto"/>
              <w:rPr>
                <w:lang w:val="es-419"/>
              </w:rPr>
            </w:pPr>
            <w:r w:rsidRPr="008E315F">
              <w:rPr>
                <w:lang w:val="es-419"/>
              </w:rPr>
              <w:t>(Describa la forma y el alcance de la no conformidad observada)</w:t>
            </w:r>
          </w:p>
          <w:p w14:paraId="1000E57A" w14:textId="77777777" w:rsidR="00DC57D9" w:rsidRPr="008E315F" w:rsidRDefault="00DC57D9" w:rsidP="00731197">
            <w:pPr>
              <w:pStyle w:val="Header"/>
              <w:spacing w:before="60" w:after="60" w:line="276" w:lineRule="auto"/>
              <w:rPr>
                <w:lang w:val="es-419"/>
              </w:rPr>
            </w:pPr>
          </w:p>
          <w:p w14:paraId="0D7032F2" w14:textId="77777777" w:rsidR="00DC57D9" w:rsidRPr="008E315F" w:rsidRDefault="00DC57D9" w:rsidP="00731197">
            <w:pPr>
              <w:pStyle w:val="Header"/>
              <w:spacing w:before="60" w:after="60" w:line="276" w:lineRule="auto"/>
              <w:rPr>
                <w:lang w:val="es-419"/>
              </w:rPr>
            </w:pPr>
          </w:p>
          <w:p w14:paraId="245F152E" w14:textId="77777777" w:rsidR="00DC57D9" w:rsidRPr="008E315F" w:rsidRDefault="00DC57D9" w:rsidP="00731197">
            <w:pPr>
              <w:pStyle w:val="Header"/>
              <w:spacing w:before="60" w:after="60" w:line="276" w:lineRule="auto"/>
              <w:rPr>
                <w:lang w:val="es-419"/>
              </w:rPr>
            </w:pPr>
          </w:p>
        </w:tc>
      </w:tr>
      <w:tr w:rsidR="00DC57D9" w:rsidRPr="00A60EA4" w14:paraId="1E8A6BF0" w14:textId="77777777" w:rsidTr="0042111C">
        <w:trPr>
          <w:jc w:val="center"/>
        </w:trPr>
        <w:tc>
          <w:tcPr>
            <w:tcW w:w="2955" w:type="dxa"/>
            <w:shd w:val="clear" w:color="auto" w:fill="91B11B"/>
          </w:tcPr>
          <w:p w14:paraId="46F32C36" w14:textId="77777777" w:rsidR="00DC57D9" w:rsidRPr="008E315F" w:rsidRDefault="00DC57D9" w:rsidP="00731197">
            <w:pPr>
              <w:pStyle w:val="Header"/>
              <w:spacing w:before="60" w:after="60" w:line="276" w:lineRule="auto"/>
              <w:rPr>
                <w:color w:val="FFFFFF" w:themeColor="background1"/>
              </w:rPr>
            </w:pPr>
            <w:proofErr w:type="spellStart"/>
            <w:r w:rsidRPr="008E315F">
              <w:rPr>
                <w:color w:val="FFFFFF" w:themeColor="background1"/>
              </w:rPr>
              <w:t>Solicitud</w:t>
            </w:r>
            <w:proofErr w:type="spellEnd"/>
            <w:r w:rsidRPr="008E315F">
              <w:rPr>
                <w:color w:val="FFFFFF" w:themeColor="background1"/>
              </w:rPr>
              <w:t xml:space="preserve"> de </w:t>
            </w:r>
            <w:proofErr w:type="spellStart"/>
            <w:r w:rsidRPr="008E315F">
              <w:rPr>
                <w:color w:val="FFFFFF" w:themeColor="background1"/>
              </w:rPr>
              <w:t>accion</w:t>
            </w:r>
            <w:proofErr w:type="spellEnd"/>
            <w:r w:rsidRPr="008E315F">
              <w:rPr>
                <w:color w:val="FFFFFF" w:themeColor="background1"/>
              </w:rPr>
              <w:t xml:space="preserve"> </w:t>
            </w:r>
            <w:proofErr w:type="spellStart"/>
            <w:r w:rsidRPr="008E315F">
              <w:rPr>
                <w:color w:val="FFFFFF" w:themeColor="background1"/>
              </w:rPr>
              <w:t>correctiva</w:t>
            </w:r>
            <w:proofErr w:type="spellEnd"/>
            <w:r w:rsidRPr="008E315F">
              <w:rPr>
                <w:color w:val="FFFFFF" w:themeColor="background1"/>
              </w:rPr>
              <w:t>:</w:t>
            </w:r>
          </w:p>
        </w:tc>
        <w:tc>
          <w:tcPr>
            <w:tcW w:w="6542" w:type="dxa"/>
            <w:shd w:val="clear" w:color="auto" w:fill="auto"/>
          </w:tcPr>
          <w:p w14:paraId="79F3F1A6" w14:textId="77777777" w:rsidR="00DC57D9" w:rsidRPr="008E315F" w:rsidRDefault="00DC57D9" w:rsidP="00731197">
            <w:pPr>
              <w:pStyle w:val="Header"/>
              <w:spacing w:before="60" w:after="60" w:line="276" w:lineRule="auto"/>
              <w:rPr>
                <w:highlight w:val="yellow"/>
                <w:lang w:val="es-419"/>
              </w:rPr>
            </w:pPr>
            <w:r w:rsidRPr="008E315F">
              <w:rPr>
                <w:lang w:val="es-419"/>
              </w:rPr>
              <w:t>(¿Qué acciones correctivas se han implementado para cerrar la no conformidad y qué se ha hecho para asegurar que el error no vuelva a ocurrir?)</w:t>
            </w:r>
          </w:p>
        </w:tc>
      </w:tr>
      <w:tr w:rsidR="00DC57D9" w:rsidRPr="00A60EA4" w14:paraId="05DF2EAB" w14:textId="77777777" w:rsidTr="0042111C">
        <w:trPr>
          <w:jc w:val="center"/>
        </w:trPr>
        <w:tc>
          <w:tcPr>
            <w:tcW w:w="2955" w:type="dxa"/>
            <w:shd w:val="clear" w:color="auto" w:fill="91B11B"/>
          </w:tcPr>
          <w:p w14:paraId="3F5B88C4" w14:textId="77777777" w:rsidR="00DC57D9" w:rsidRPr="008E315F" w:rsidRDefault="00DC57D9" w:rsidP="00731197">
            <w:pPr>
              <w:pStyle w:val="Header"/>
              <w:spacing w:before="60" w:after="60" w:line="276" w:lineRule="auto"/>
              <w:rPr>
                <w:color w:val="FFFFFF" w:themeColor="background1"/>
                <w:lang w:val="es-419"/>
              </w:rPr>
            </w:pPr>
            <w:r w:rsidRPr="008E315F">
              <w:rPr>
                <w:color w:val="FFFFFF" w:themeColor="background1"/>
                <w:lang w:val="es-419"/>
              </w:rPr>
              <w:t>Fecha límite de conformidad con NCR:</w:t>
            </w:r>
          </w:p>
        </w:tc>
        <w:tc>
          <w:tcPr>
            <w:tcW w:w="6542" w:type="dxa"/>
          </w:tcPr>
          <w:p w14:paraId="359A91FC" w14:textId="77777777" w:rsidR="00DC57D9" w:rsidRPr="008E315F" w:rsidRDefault="00DC57D9" w:rsidP="00731197">
            <w:pPr>
              <w:pStyle w:val="Header"/>
              <w:spacing w:before="60" w:after="60" w:line="276" w:lineRule="auto"/>
              <w:rPr>
                <w:lang w:val="es-419"/>
              </w:rPr>
            </w:pPr>
          </w:p>
        </w:tc>
      </w:tr>
      <w:tr w:rsidR="00DC57D9" w:rsidRPr="008E315F" w14:paraId="14F41C83" w14:textId="77777777" w:rsidTr="0042111C">
        <w:trPr>
          <w:jc w:val="center"/>
        </w:trPr>
        <w:tc>
          <w:tcPr>
            <w:tcW w:w="2955" w:type="dxa"/>
            <w:shd w:val="clear" w:color="auto" w:fill="91B11B"/>
          </w:tcPr>
          <w:p w14:paraId="5E0DF97C" w14:textId="77777777" w:rsidR="00DC57D9" w:rsidRPr="008E315F" w:rsidRDefault="00DC57D9" w:rsidP="00731197">
            <w:pPr>
              <w:pStyle w:val="Header"/>
              <w:spacing w:before="60" w:after="60" w:line="276" w:lineRule="auto"/>
              <w:rPr>
                <w:color w:val="FFFFFF" w:themeColor="background1"/>
              </w:rPr>
            </w:pPr>
            <w:proofErr w:type="spellStart"/>
            <w:r w:rsidRPr="008E315F">
              <w:rPr>
                <w:color w:val="FFFFFF" w:themeColor="background1"/>
              </w:rPr>
              <w:t>Comentarios</w:t>
            </w:r>
            <w:proofErr w:type="spellEnd"/>
            <w:r w:rsidRPr="008E315F">
              <w:rPr>
                <w:color w:val="FFFFFF" w:themeColor="background1"/>
              </w:rPr>
              <w:t xml:space="preserve"> (</w:t>
            </w:r>
            <w:proofErr w:type="spellStart"/>
            <w:r w:rsidRPr="008E315F">
              <w:rPr>
                <w:color w:val="FFFFFF" w:themeColor="background1"/>
              </w:rPr>
              <w:t>opcional</w:t>
            </w:r>
            <w:proofErr w:type="spellEnd"/>
            <w:r w:rsidRPr="008E315F">
              <w:rPr>
                <w:color w:val="FFFFFF" w:themeColor="background1"/>
              </w:rPr>
              <w:t>):</w:t>
            </w:r>
          </w:p>
        </w:tc>
        <w:tc>
          <w:tcPr>
            <w:tcW w:w="6542" w:type="dxa"/>
          </w:tcPr>
          <w:p w14:paraId="5929000F" w14:textId="77777777" w:rsidR="00DC57D9" w:rsidRPr="008E315F" w:rsidRDefault="00DC57D9" w:rsidP="00731197">
            <w:pPr>
              <w:pStyle w:val="Header"/>
              <w:spacing w:before="60" w:after="60" w:line="276" w:lineRule="auto"/>
            </w:pPr>
          </w:p>
        </w:tc>
      </w:tr>
    </w:tbl>
    <w:p w14:paraId="73F697FE" w14:textId="77777777" w:rsidR="00DC57D9" w:rsidRPr="008E315F" w:rsidRDefault="00DC57D9" w:rsidP="00731197">
      <w:pPr>
        <w:spacing w:before="60" w:after="60"/>
      </w:pPr>
    </w:p>
    <w:p w14:paraId="395939CD" w14:textId="77777777" w:rsidR="00DC57D9" w:rsidRDefault="00DC57D9" w:rsidP="00731197">
      <w:pPr>
        <w:tabs>
          <w:tab w:val="left" w:pos="3478"/>
        </w:tabs>
        <w:rPr>
          <w:rFonts w:eastAsia="Times New Roman" w:cs="Microsoft Sans Serif"/>
          <w:sz w:val="16"/>
          <w:szCs w:val="16"/>
          <w:lang w:val="es-419"/>
        </w:rPr>
      </w:pPr>
    </w:p>
    <w:p w14:paraId="5B0CC427" w14:textId="5E455DA7" w:rsidR="00DC57D9" w:rsidRDefault="00DC57D9" w:rsidP="00731197">
      <w:pPr>
        <w:rPr>
          <w:rFonts w:eastAsia="Times New Roman" w:cs="Microsoft Sans Serif"/>
          <w:sz w:val="16"/>
          <w:szCs w:val="16"/>
          <w:lang w:val="es-419"/>
        </w:rPr>
      </w:pPr>
    </w:p>
    <w:p w14:paraId="2626C5FB" w14:textId="388600C1" w:rsidR="00DC57D9" w:rsidRDefault="00DC57D9" w:rsidP="00731197">
      <w:pPr>
        <w:rPr>
          <w:rFonts w:eastAsia="Times New Roman" w:cs="Microsoft Sans Serif"/>
          <w:sz w:val="16"/>
          <w:szCs w:val="16"/>
          <w:lang w:val="es-419"/>
        </w:rPr>
      </w:pPr>
    </w:p>
    <w:p w14:paraId="07D7CC66" w14:textId="7CC92830" w:rsidR="00DC57D9" w:rsidRDefault="00DC57D9" w:rsidP="00731197">
      <w:pPr>
        <w:rPr>
          <w:rFonts w:eastAsia="Times New Roman" w:cs="Microsoft Sans Serif"/>
          <w:sz w:val="16"/>
          <w:szCs w:val="16"/>
          <w:lang w:val="es-419"/>
        </w:rPr>
      </w:pPr>
    </w:p>
    <w:p w14:paraId="4C17B00C" w14:textId="43C9AAE1" w:rsidR="00DC57D9" w:rsidRDefault="00DC57D9" w:rsidP="00731197">
      <w:pPr>
        <w:rPr>
          <w:rFonts w:eastAsia="Times New Roman" w:cs="Microsoft Sans Serif"/>
          <w:sz w:val="16"/>
          <w:szCs w:val="16"/>
          <w:lang w:val="es-419"/>
        </w:rPr>
      </w:pPr>
    </w:p>
    <w:p w14:paraId="2AAD5082" w14:textId="55F64BBD" w:rsidR="00DC57D9" w:rsidRDefault="00DC57D9" w:rsidP="00731197">
      <w:pPr>
        <w:rPr>
          <w:rFonts w:eastAsia="Times New Roman" w:cs="Microsoft Sans Serif"/>
          <w:sz w:val="16"/>
          <w:szCs w:val="16"/>
          <w:lang w:val="es-419"/>
        </w:rPr>
      </w:pPr>
    </w:p>
    <w:p w14:paraId="64C47A8F" w14:textId="609EA52D" w:rsidR="00DC57D9" w:rsidRDefault="00DC57D9" w:rsidP="00731197">
      <w:pPr>
        <w:rPr>
          <w:rFonts w:eastAsia="Times New Roman" w:cs="Microsoft Sans Serif"/>
          <w:sz w:val="16"/>
          <w:szCs w:val="16"/>
          <w:lang w:val="es-419"/>
        </w:rPr>
      </w:pPr>
    </w:p>
    <w:p w14:paraId="41339866" w14:textId="736A4DDA" w:rsidR="00DC57D9" w:rsidRDefault="00DC57D9" w:rsidP="00731197">
      <w:pPr>
        <w:rPr>
          <w:rFonts w:eastAsia="Times New Roman" w:cs="Microsoft Sans Serif"/>
          <w:sz w:val="16"/>
          <w:szCs w:val="16"/>
          <w:lang w:val="es-419"/>
        </w:rPr>
      </w:pPr>
    </w:p>
    <w:p w14:paraId="5039AB5E" w14:textId="4F7002B3" w:rsidR="00DC57D9" w:rsidRDefault="00DC57D9" w:rsidP="00731197">
      <w:pPr>
        <w:rPr>
          <w:rFonts w:eastAsia="Times New Roman" w:cs="Microsoft Sans Serif"/>
          <w:sz w:val="16"/>
          <w:szCs w:val="16"/>
          <w:lang w:val="es-419"/>
        </w:rPr>
      </w:pPr>
    </w:p>
    <w:p w14:paraId="172466CB" w14:textId="6A884473" w:rsidR="00DC57D9" w:rsidRDefault="00DC57D9" w:rsidP="00731197">
      <w:pPr>
        <w:rPr>
          <w:rFonts w:eastAsia="Times New Roman" w:cs="Microsoft Sans Serif"/>
          <w:sz w:val="16"/>
          <w:szCs w:val="16"/>
          <w:lang w:val="es-419"/>
        </w:rPr>
      </w:pPr>
    </w:p>
    <w:p w14:paraId="08B6CD4B" w14:textId="67EE5DBB" w:rsidR="00DC57D9" w:rsidRDefault="00DC57D9" w:rsidP="00731197">
      <w:pPr>
        <w:rPr>
          <w:rFonts w:eastAsia="Times New Roman" w:cs="Microsoft Sans Serif"/>
          <w:sz w:val="16"/>
          <w:szCs w:val="16"/>
          <w:lang w:val="es-419"/>
        </w:rPr>
      </w:pPr>
    </w:p>
    <w:p w14:paraId="3E8EC492" w14:textId="0617F5A0" w:rsidR="00DC57D9" w:rsidRDefault="00DC57D9" w:rsidP="00731197">
      <w:pPr>
        <w:rPr>
          <w:rFonts w:eastAsia="Times New Roman" w:cs="Microsoft Sans Serif"/>
          <w:sz w:val="16"/>
          <w:szCs w:val="16"/>
          <w:lang w:val="es-419"/>
        </w:rPr>
      </w:pPr>
    </w:p>
    <w:p w14:paraId="6036B3C5" w14:textId="77777777" w:rsidR="00DC57D9" w:rsidRDefault="00DC57D9" w:rsidP="00731197">
      <w:pPr>
        <w:rPr>
          <w:rFonts w:eastAsia="Times New Roman" w:cs="Microsoft Sans Serif"/>
          <w:sz w:val="16"/>
          <w:szCs w:val="16"/>
          <w:lang w:val="es-419"/>
        </w:rPr>
      </w:pPr>
    </w:p>
    <w:p w14:paraId="2D9B72B2" w14:textId="77777777" w:rsidR="00DC57D9" w:rsidRPr="00DC57D9" w:rsidRDefault="00DC57D9" w:rsidP="00731197">
      <w:pPr>
        <w:spacing w:before="120" w:after="240"/>
        <w:outlineLvl w:val="0"/>
        <w:rPr>
          <w:b/>
          <w:color w:val="00907C"/>
          <w:sz w:val="24"/>
          <w:lang w:val="es-SV"/>
        </w:rPr>
      </w:pPr>
      <w:bookmarkStart w:id="32" w:name="_Toc52892203"/>
      <w:r w:rsidRPr="00DC57D9">
        <w:rPr>
          <w:b/>
          <w:color w:val="00907C"/>
          <w:sz w:val="24"/>
          <w:lang w:val="es-SV"/>
        </w:rPr>
        <w:t>Anexo 7: Autodeclaración</w:t>
      </w:r>
      <w:bookmarkEnd w:id="32"/>
    </w:p>
    <w:p w14:paraId="3F8BE03E" w14:textId="77777777" w:rsidR="00DC57D9" w:rsidRPr="00731197" w:rsidRDefault="00DC57D9" w:rsidP="00731197">
      <w:pPr>
        <w:rPr>
          <w:b/>
          <w:bCs/>
          <w:szCs w:val="18"/>
          <w:lang w:val="es-419"/>
        </w:rPr>
      </w:pPr>
      <w:r w:rsidRPr="00731197">
        <w:rPr>
          <w:b/>
          <w:bCs/>
          <w:szCs w:val="18"/>
          <w:lang w:val="es-419"/>
        </w:rPr>
        <w:t>Cadena de custodia de Rainforest Alliance</w:t>
      </w:r>
    </w:p>
    <w:p w14:paraId="74269299" w14:textId="77777777" w:rsidR="00DC57D9" w:rsidRPr="00731197" w:rsidRDefault="00DC57D9" w:rsidP="00731197">
      <w:pPr>
        <w:rPr>
          <w:b/>
          <w:bCs/>
          <w:szCs w:val="18"/>
          <w:lang w:val="es-419"/>
        </w:rPr>
      </w:pPr>
      <w:r w:rsidRPr="00731197">
        <w:rPr>
          <w:b/>
          <w:bCs/>
          <w:szCs w:val="18"/>
          <w:lang w:val="es-419"/>
        </w:rPr>
        <w:t>ESQUEMA DE REFERENCIA SOLAMENTE; LEA LAS SIGUIENTES NOTAS:</w:t>
      </w:r>
    </w:p>
    <w:p w14:paraId="06D2DCE4" w14:textId="77777777" w:rsidR="00DC57D9" w:rsidRPr="00731197" w:rsidRDefault="00DC57D9" w:rsidP="00731197">
      <w:pPr>
        <w:pStyle w:val="Style1"/>
        <w:numPr>
          <w:ilvl w:val="0"/>
          <w:numId w:val="13"/>
        </w:numPr>
        <w:spacing w:beforeLines="10" w:before="24" w:afterLines="10" w:after="24" w:line="276" w:lineRule="auto"/>
        <w:rPr>
          <w:rFonts w:ascii="MS Reference Sans Serif" w:hAnsi="MS Reference Sans Serif" w:cs="Arial"/>
          <w:bCs/>
          <w:i/>
          <w:iCs/>
          <w:sz w:val="18"/>
          <w:szCs w:val="18"/>
          <w:lang w:val="es-419"/>
        </w:rPr>
      </w:pPr>
      <w:r w:rsidRPr="00731197">
        <w:rPr>
          <w:rFonts w:ascii="MS Reference Sans Serif" w:hAnsi="MS Reference Sans Serif" w:cs="Arial"/>
          <w:bCs/>
          <w:i/>
          <w:iCs/>
          <w:sz w:val="18"/>
          <w:szCs w:val="18"/>
          <w:lang w:val="es-419"/>
        </w:rPr>
        <w:t xml:space="preserve">Este esquema se proporciona para identificar los requisitos que pueden necesitar ser tratados en un sistema de control de Cadena de Custodia (CoC) basado en el Criterio 1.3 del Estándar de Cadena de Custodia de Rainforest Alliance. </w:t>
      </w:r>
    </w:p>
    <w:p w14:paraId="6270BA1E" w14:textId="77777777" w:rsidR="00DC57D9" w:rsidRPr="00731197" w:rsidRDefault="00DC57D9" w:rsidP="00731197">
      <w:pPr>
        <w:pStyle w:val="Style1"/>
        <w:numPr>
          <w:ilvl w:val="0"/>
          <w:numId w:val="13"/>
        </w:numPr>
        <w:spacing w:beforeLines="10" w:before="24" w:afterLines="10" w:after="24" w:line="276" w:lineRule="auto"/>
        <w:rPr>
          <w:rFonts w:ascii="MS Reference Sans Serif" w:hAnsi="MS Reference Sans Serif" w:cs="Arial"/>
          <w:bCs/>
          <w:i/>
          <w:iCs/>
          <w:sz w:val="18"/>
          <w:szCs w:val="18"/>
          <w:lang w:val="es-419"/>
        </w:rPr>
      </w:pPr>
      <w:r w:rsidRPr="00731197">
        <w:rPr>
          <w:rFonts w:ascii="MS Reference Sans Serif" w:hAnsi="MS Reference Sans Serif" w:cs="Arial"/>
          <w:bCs/>
          <w:i/>
          <w:iCs/>
          <w:sz w:val="18"/>
          <w:szCs w:val="18"/>
          <w:lang w:val="es-419"/>
        </w:rPr>
        <w:t>Este formato se proporciona con fines ilustrativos. Esto no es necesario para usarlo como plantilla.</w:t>
      </w:r>
    </w:p>
    <w:p w14:paraId="19A0FFF2" w14:textId="77777777" w:rsidR="00DC57D9" w:rsidRPr="00731197" w:rsidRDefault="00DC57D9" w:rsidP="00731197">
      <w:pPr>
        <w:pStyle w:val="Style1"/>
        <w:numPr>
          <w:ilvl w:val="0"/>
          <w:numId w:val="13"/>
        </w:numPr>
        <w:spacing w:beforeLines="10" w:before="24" w:afterLines="10" w:after="24" w:line="276" w:lineRule="auto"/>
        <w:rPr>
          <w:rFonts w:ascii="MS Reference Sans Serif" w:hAnsi="MS Reference Sans Serif" w:cs="Arial"/>
          <w:bCs/>
          <w:i/>
          <w:iCs/>
          <w:sz w:val="18"/>
          <w:szCs w:val="18"/>
          <w:lang w:val="es-419"/>
        </w:rPr>
      </w:pPr>
      <w:r w:rsidRPr="00731197">
        <w:rPr>
          <w:rFonts w:ascii="MS Reference Sans Serif" w:hAnsi="MS Reference Sans Serif" w:cs="Arial"/>
          <w:bCs/>
          <w:i/>
          <w:iCs/>
          <w:sz w:val="18"/>
          <w:szCs w:val="18"/>
          <w:lang w:val="es-419"/>
        </w:rPr>
        <w:t xml:space="preserve">Alentamos a otras partes a utilizar este documento para ayudar a prepararse para una auditoría de certificación; sin embargo, el mero uso de este documento no garantiza un resultado de auditoría positivo. </w:t>
      </w:r>
      <w:proofErr w:type="spellStart"/>
      <w:r w:rsidRPr="00731197">
        <w:rPr>
          <w:rFonts w:ascii="MS Reference Sans Serif" w:hAnsi="MS Reference Sans Serif" w:cs="Arial"/>
          <w:bCs/>
          <w:i/>
          <w:iCs/>
          <w:sz w:val="18"/>
          <w:szCs w:val="18"/>
          <w:lang w:val="es-SV"/>
        </w:rPr>
        <w:t>Preferred</w:t>
      </w:r>
      <w:proofErr w:type="spellEnd"/>
      <w:r w:rsidRPr="00731197">
        <w:rPr>
          <w:rFonts w:ascii="MS Reference Sans Serif" w:hAnsi="MS Reference Sans Serif" w:cs="Arial"/>
          <w:bCs/>
          <w:i/>
          <w:iCs/>
          <w:sz w:val="18"/>
          <w:szCs w:val="18"/>
          <w:lang w:val="es-SV"/>
        </w:rPr>
        <w:t xml:space="preserve"> </w:t>
      </w:r>
      <w:proofErr w:type="spellStart"/>
      <w:r w:rsidRPr="00731197">
        <w:rPr>
          <w:rFonts w:ascii="MS Reference Sans Serif" w:hAnsi="MS Reference Sans Serif" w:cs="Arial"/>
          <w:bCs/>
          <w:i/>
          <w:iCs/>
          <w:sz w:val="18"/>
          <w:szCs w:val="18"/>
          <w:lang w:val="es-SV"/>
        </w:rPr>
        <w:t>by</w:t>
      </w:r>
      <w:proofErr w:type="spellEnd"/>
      <w:r w:rsidRPr="00731197">
        <w:rPr>
          <w:rFonts w:ascii="MS Reference Sans Serif" w:hAnsi="MS Reference Sans Serif" w:cs="Arial"/>
          <w:bCs/>
          <w:i/>
          <w:iCs/>
          <w:sz w:val="18"/>
          <w:szCs w:val="18"/>
          <w:lang w:val="es-SV"/>
        </w:rPr>
        <w:t xml:space="preserve"> </w:t>
      </w:r>
      <w:proofErr w:type="spellStart"/>
      <w:r w:rsidRPr="00731197">
        <w:rPr>
          <w:rFonts w:ascii="MS Reference Sans Serif" w:hAnsi="MS Reference Sans Serif" w:cs="Arial"/>
          <w:bCs/>
          <w:i/>
          <w:iCs/>
          <w:sz w:val="18"/>
          <w:szCs w:val="18"/>
          <w:lang w:val="es-SV"/>
        </w:rPr>
        <w:t>Nature</w:t>
      </w:r>
      <w:proofErr w:type="spellEnd"/>
      <w:r w:rsidRPr="00731197">
        <w:rPr>
          <w:rFonts w:ascii="MS Reference Sans Serif" w:hAnsi="MS Reference Sans Serif" w:cs="Arial"/>
          <w:bCs/>
          <w:i/>
          <w:iCs/>
          <w:sz w:val="18"/>
          <w:szCs w:val="18"/>
          <w:lang w:val="es-419"/>
        </w:rPr>
        <w:t xml:space="preserve"> siempre evaluará la conformidad del propio sistema CoC de una operación, que puede basarse en parte en este y otros recursos.</w:t>
      </w:r>
    </w:p>
    <w:p w14:paraId="5087A1BB" w14:textId="77777777" w:rsidR="00DC57D9" w:rsidRPr="00731197" w:rsidRDefault="00DC57D9" w:rsidP="00731197">
      <w:pPr>
        <w:pStyle w:val="Style1"/>
        <w:numPr>
          <w:ilvl w:val="0"/>
          <w:numId w:val="0"/>
        </w:numPr>
        <w:spacing w:beforeLines="10" w:before="24" w:afterLines="10" w:after="24" w:line="276" w:lineRule="auto"/>
        <w:rPr>
          <w:rFonts w:ascii="MS Reference Sans Serif" w:hAnsi="MS Reference Sans Serif" w:cs="Arial"/>
          <w:bCs/>
          <w:i/>
          <w:iCs/>
          <w:sz w:val="18"/>
          <w:szCs w:val="18"/>
          <w:lang w:val="es-419"/>
        </w:rPr>
      </w:pPr>
    </w:p>
    <w:p w14:paraId="7E547353" w14:textId="77777777" w:rsidR="00DC57D9" w:rsidRPr="00731197" w:rsidRDefault="00DC57D9" w:rsidP="00731197">
      <w:pPr>
        <w:pStyle w:val="Style1"/>
        <w:numPr>
          <w:ilvl w:val="0"/>
          <w:numId w:val="0"/>
        </w:numPr>
        <w:spacing w:beforeLines="10" w:before="24" w:afterLines="10" w:after="24" w:line="276" w:lineRule="auto"/>
        <w:rPr>
          <w:rFonts w:ascii="MS Reference Sans Serif" w:hAnsi="MS Reference Sans Serif" w:cs="Arial"/>
          <w:bCs/>
          <w:iCs/>
          <w:sz w:val="18"/>
          <w:szCs w:val="18"/>
          <w:lang w:val="es-419"/>
        </w:rPr>
      </w:pPr>
    </w:p>
    <w:p w14:paraId="08D922AE" w14:textId="77777777" w:rsidR="00DC57D9" w:rsidRPr="00731197" w:rsidRDefault="00DC57D9" w:rsidP="00731197">
      <w:pPr>
        <w:rPr>
          <w:rFonts w:cs="Arial"/>
          <w:szCs w:val="18"/>
          <w:lang w:val="es-419"/>
        </w:rPr>
      </w:pPr>
      <w:r w:rsidRPr="00731197">
        <w:rPr>
          <w:rFonts w:cs="Arial"/>
          <w:szCs w:val="18"/>
          <w:lang w:val="es-419"/>
        </w:rPr>
        <w:t xml:space="preserve">Según entiendo, </w:t>
      </w:r>
      <w:r w:rsidRPr="00731197">
        <w:rPr>
          <w:rFonts w:cs="Arial"/>
          <w:color w:val="1F497D" w:themeColor="text2"/>
          <w:szCs w:val="18"/>
          <w:lang w:val="es-419"/>
        </w:rPr>
        <w:t>[Inserte el nombre de la empresa]</w:t>
      </w:r>
      <w:r w:rsidRPr="00731197">
        <w:rPr>
          <w:rFonts w:cs="Arial"/>
          <w:szCs w:val="18"/>
          <w:lang w:val="es-419"/>
        </w:rPr>
        <w:t>no infringe ninguna ley aplicable relacionada con el manejo, recepción, procesamiento, mezcla, almacenamiento, empaque, entrega, transporte y reventa de productos certificados. Esto incluye, sin limitación, leyes relacionadas con el medio ambiente, la salud y seguridad ocupacional y el trabajo.</w:t>
      </w:r>
    </w:p>
    <w:p w14:paraId="0D141381" w14:textId="77777777" w:rsidR="00DC57D9" w:rsidRPr="008E315F" w:rsidRDefault="00DC57D9" w:rsidP="00731197">
      <w:pPr>
        <w:rPr>
          <w:rFonts w:cs="Arial"/>
          <w:sz w:val="24"/>
          <w:szCs w:val="24"/>
          <w:lang w:val="es-419"/>
        </w:rPr>
      </w:pPr>
    </w:p>
    <w:p w14:paraId="563CE85F" w14:textId="77777777" w:rsidR="00DC57D9" w:rsidRPr="008E315F" w:rsidRDefault="00DC57D9" w:rsidP="00731197">
      <w:pPr>
        <w:rPr>
          <w:rFonts w:cs="Arial"/>
          <w:sz w:val="24"/>
          <w:szCs w:val="24"/>
          <w:lang w:val="es-419"/>
        </w:rPr>
      </w:pPr>
    </w:p>
    <w:p w14:paraId="79AB5A4D" w14:textId="77777777" w:rsidR="00DC57D9" w:rsidRPr="008E315F" w:rsidRDefault="00DC57D9" w:rsidP="00731197">
      <w:pPr>
        <w:rPr>
          <w:rFonts w:cs="Arial"/>
          <w:sz w:val="24"/>
          <w:szCs w:val="24"/>
          <w:lang w:val="es-419"/>
        </w:rPr>
      </w:pPr>
    </w:p>
    <w:p w14:paraId="3DB43B5A" w14:textId="77777777" w:rsidR="00DC57D9" w:rsidRPr="008E315F" w:rsidRDefault="00DC57D9" w:rsidP="00731197">
      <w:pPr>
        <w:rPr>
          <w:rFonts w:cs="Arial"/>
          <w:sz w:val="24"/>
          <w:szCs w:val="24"/>
          <w:lang w:val="es-419"/>
        </w:rPr>
      </w:pPr>
    </w:p>
    <w:p w14:paraId="4655BD71" w14:textId="77777777" w:rsidR="00DC57D9" w:rsidRPr="008E315F" w:rsidRDefault="00DC57D9" w:rsidP="00731197">
      <w:pPr>
        <w:rPr>
          <w:rFonts w:cs="Arial"/>
          <w:sz w:val="24"/>
          <w:szCs w:val="24"/>
          <w:lang w:val="es-419"/>
        </w:rPr>
      </w:pPr>
      <w:r w:rsidRPr="008E315F">
        <w:rPr>
          <w:rFonts w:cs="Arial"/>
          <w:sz w:val="24"/>
          <w:szCs w:val="24"/>
          <w:lang w:val="es-419"/>
        </w:rPr>
        <w:t>X________________________________</w:t>
      </w:r>
    </w:p>
    <w:p w14:paraId="62517868" w14:textId="77777777" w:rsidR="00DC57D9" w:rsidRPr="008E315F" w:rsidRDefault="00DC57D9" w:rsidP="00731197">
      <w:pPr>
        <w:rPr>
          <w:rFonts w:cs="Arial"/>
          <w:sz w:val="24"/>
          <w:szCs w:val="24"/>
          <w:lang w:val="es-419"/>
        </w:rPr>
      </w:pPr>
    </w:p>
    <w:p w14:paraId="6A851E3F" w14:textId="77777777" w:rsidR="00DC57D9" w:rsidRPr="00731197" w:rsidRDefault="00DC57D9" w:rsidP="00731197">
      <w:pPr>
        <w:rPr>
          <w:rFonts w:cs="Arial"/>
          <w:szCs w:val="18"/>
          <w:lang w:val="es-419"/>
        </w:rPr>
      </w:pPr>
      <w:r w:rsidRPr="00731197">
        <w:rPr>
          <w:rFonts w:cs="Arial"/>
          <w:szCs w:val="18"/>
          <w:lang w:val="es-419"/>
        </w:rPr>
        <w:t xml:space="preserve">Nombre: </w:t>
      </w:r>
    </w:p>
    <w:p w14:paraId="0FE64961" w14:textId="77777777" w:rsidR="00DC57D9" w:rsidRPr="00731197" w:rsidRDefault="00DC57D9" w:rsidP="00731197">
      <w:pPr>
        <w:rPr>
          <w:rFonts w:cs="Arial"/>
          <w:szCs w:val="18"/>
          <w:lang w:val="es-419"/>
        </w:rPr>
      </w:pPr>
      <w:r w:rsidRPr="00731197">
        <w:rPr>
          <w:rFonts w:cs="Arial"/>
          <w:szCs w:val="18"/>
          <w:lang w:val="es-419"/>
        </w:rPr>
        <w:t xml:space="preserve">Título profesional: </w:t>
      </w:r>
    </w:p>
    <w:p w14:paraId="1099D6B2" w14:textId="77777777" w:rsidR="00DC57D9" w:rsidRPr="00731197" w:rsidRDefault="00DC57D9" w:rsidP="00731197">
      <w:pPr>
        <w:rPr>
          <w:rFonts w:cs="Arial"/>
          <w:szCs w:val="18"/>
          <w:lang w:val="es-419"/>
        </w:rPr>
      </w:pPr>
      <w:r w:rsidRPr="00731197">
        <w:rPr>
          <w:rFonts w:cs="Arial"/>
          <w:szCs w:val="18"/>
          <w:lang w:val="es-419"/>
        </w:rPr>
        <w:t xml:space="preserve">Fecha: </w:t>
      </w:r>
    </w:p>
    <w:p w14:paraId="7E9E6EDF" w14:textId="13CDEE8D" w:rsidR="00DC57D9" w:rsidRPr="00DC57D9" w:rsidRDefault="00DC57D9" w:rsidP="00731197">
      <w:pPr>
        <w:tabs>
          <w:tab w:val="center" w:pos="4513"/>
        </w:tabs>
        <w:rPr>
          <w:rFonts w:eastAsia="Times New Roman" w:cs="Microsoft Sans Serif"/>
          <w:sz w:val="16"/>
          <w:szCs w:val="16"/>
          <w:lang w:val="es-419"/>
        </w:rPr>
        <w:sectPr w:rsidR="00DC57D9" w:rsidRPr="00DC57D9" w:rsidSect="00DC57D9">
          <w:headerReference w:type="default" r:id="rId22"/>
          <w:pgSz w:w="11906" w:h="16838" w:code="9"/>
          <w:pgMar w:top="2017" w:right="1440" w:bottom="1701" w:left="1440" w:header="856" w:footer="340" w:gutter="0"/>
          <w:cols w:space="720"/>
          <w:docGrid w:linePitch="360"/>
        </w:sectPr>
      </w:pPr>
      <w:r>
        <w:rPr>
          <w:rFonts w:eastAsia="Times New Roman" w:cs="Microsoft Sans Serif"/>
          <w:sz w:val="16"/>
          <w:szCs w:val="16"/>
          <w:lang w:val="es-419"/>
        </w:rPr>
        <w:tab/>
      </w:r>
    </w:p>
    <w:p w14:paraId="656AF801" w14:textId="4A064F2F" w:rsidR="00E874D0" w:rsidRPr="008E315F" w:rsidRDefault="00731197" w:rsidP="00731197">
      <w:pPr>
        <w:rPr>
          <w:rFonts w:cs="Microsoft Sans Serif"/>
          <w:sz w:val="20"/>
          <w:szCs w:val="20"/>
          <w:lang w:val="es-419"/>
        </w:rPr>
      </w:pPr>
      <w:r w:rsidRPr="0091582C">
        <w:rPr>
          <w:noProof/>
        </w:rPr>
        <w:lastRenderedPageBreak/>
        <mc:AlternateContent>
          <mc:Choice Requires="wps">
            <w:drawing>
              <wp:anchor distT="0" distB="0" distL="114300" distR="114300" simplePos="0" relativeHeight="251751424" behindDoc="0" locked="0" layoutInCell="1" allowOverlap="1" wp14:anchorId="3B063161" wp14:editId="7CC6211A">
                <wp:simplePos x="0" y="0"/>
                <wp:positionH relativeFrom="column">
                  <wp:posOffset>-1466850</wp:posOffset>
                </wp:positionH>
                <wp:positionV relativeFrom="paragraph">
                  <wp:posOffset>-179070</wp:posOffset>
                </wp:positionV>
                <wp:extent cx="10800080" cy="0"/>
                <wp:effectExtent l="0" t="19050" r="39370" b="38100"/>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050DA677" id="_x0000_t32" coordsize="21600,21600" o:spt="32" o:oned="t" path="m,l21600,21600e" filled="f">
                <v:path arrowok="t" fillok="f" o:connecttype="none"/>
                <o:lock v:ext="edit" shapetype="t"/>
              </v:shapetype>
              <v:shape id="AutoShape 2" o:spid="_x0000_s1026" type="#_x0000_t32" style="position:absolute;margin-left:-115.5pt;margin-top:-14.1pt;width:850.4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" strokecolor="#00907c" strokeweight="4pt"/>
            </w:pict>
          </mc:Fallback>
        </mc:AlternateContent>
      </w:r>
      <w:r w:rsidR="006229D6">
        <w:rPr>
          <w:noProof/>
        </w:rPr>
        <w:drawing>
          <wp:anchor distT="0" distB="0" distL="114300" distR="114300" simplePos="0" relativeHeight="251755520" behindDoc="0" locked="0" layoutInCell="1" allowOverlap="1" wp14:anchorId="2F4FDC6B" wp14:editId="1AA77AD4">
            <wp:simplePos x="0" y="0"/>
            <wp:positionH relativeFrom="column">
              <wp:posOffset>-683689</wp:posOffset>
            </wp:positionH>
            <wp:positionV relativeFrom="paragraph">
              <wp:posOffset>-1192975</wp:posOffset>
            </wp:positionV>
            <wp:extent cx="1670234" cy="94407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1"/>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29D6">
        <w:rPr>
          <w:noProof/>
        </w:rPr>
        <mc:AlternateContent>
          <mc:Choice Requires="wps">
            <w:drawing>
              <wp:anchor distT="0" distB="0" distL="114300" distR="114300" simplePos="0" relativeHeight="251753472" behindDoc="0" locked="0" layoutInCell="1" allowOverlap="1" wp14:anchorId="35F3FE3B" wp14:editId="63639015">
                <wp:simplePos x="0" y="0"/>
                <wp:positionH relativeFrom="column">
                  <wp:posOffset>-1438275</wp:posOffset>
                </wp:positionH>
                <wp:positionV relativeFrom="paragraph">
                  <wp:posOffset>-228600</wp:posOffset>
                </wp:positionV>
                <wp:extent cx="10799940" cy="0"/>
                <wp:effectExtent l="0" t="0" r="0" b="0"/>
                <wp:wrapNone/>
                <wp:docPr id="3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94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A309DFA" id="AutoShape 2" o:spid="_x0000_s1026" type="#_x0000_t32" style="position:absolute;margin-left:-113.25pt;margin-top:-18pt;width:850.4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" strokecolor="#9cb92d" strokeweight="4pt"/>
            </w:pict>
          </mc:Fallback>
        </mc:AlternateContent>
      </w:r>
      <w:r w:rsidR="006229D6">
        <w:rPr>
          <w:noProof/>
        </w:rPr>
        <w:drawing>
          <wp:anchor distT="0" distB="0" distL="114300" distR="114300" simplePos="0" relativeHeight="251744256" behindDoc="0" locked="0" layoutInCell="1" allowOverlap="1" wp14:anchorId="2149B572" wp14:editId="2DBDBA12">
            <wp:simplePos x="0" y="0"/>
            <wp:positionH relativeFrom="page">
              <wp:posOffset>4762500</wp:posOffset>
            </wp:positionH>
            <wp:positionV relativeFrom="paragraph">
              <wp:posOffset>-179070</wp:posOffset>
            </wp:positionV>
            <wp:extent cx="2795142" cy="8477250"/>
            <wp:effectExtent l="0" t="0" r="5715" b="0"/>
            <wp:wrapNone/>
            <wp:docPr id="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3"/>
                    <pic:cNvPicPr>
                      <a:picLocks noChangeAspect="1"/>
                    </pic:cNvPicPr>
                  </pic:nvPicPr>
                  <pic:blipFill>
                    <a:blip r:embed="rId23"/>
                    <a:stretch>
                      <a:fillRect/>
                    </a:stretch>
                  </pic:blipFill>
                  <pic:spPr bwMode="auto">
                    <a:xfrm>
                      <a:off x="0" y="0"/>
                      <a:ext cx="2795142" cy="8477250"/>
                    </a:xfrm>
                    <a:prstGeom prst="rect">
                      <a:avLst/>
                    </a:prstGeom>
                    <a:noFill/>
                    <a:ln>
                      <a:noFill/>
                    </a:ln>
                  </pic:spPr>
                </pic:pic>
              </a:graphicData>
            </a:graphic>
            <wp14:sizeRelV relativeFrom="margin">
              <wp14:pctHeight>0</wp14:pctHeight>
            </wp14:sizeRelV>
          </wp:anchor>
        </w:drawing>
      </w:r>
    </w:p>
    <w:bookmarkEnd w:id="21"/>
    <w:bookmarkEnd w:id="22"/>
    <w:p w14:paraId="53B93127" w14:textId="2916292F" w:rsidR="00237078" w:rsidRPr="008E315F" w:rsidRDefault="00237078" w:rsidP="00731197">
      <w:pPr>
        <w:rPr>
          <w:rFonts w:cs="Microsoft Sans Serif"/>
          <w:lang w:val="es-419"/>
        </w:rPr>
      </w:pPr>
    </w:p>
    <w:p w14:paraId="2169791C" w14:textId="77777777" w:rsidR="006229D6" w:rsidRDefault="006229D6" w:rsidP="00731197">
      <w:pPr>
        <w:tabs>
          <w:tab w:val="left" w:pos="5103"/>
        </w:tabs>
        <w:ind w:right="4780"/>
        <w:rPr>
          <w:b/>
          <w:color w:val="91B11B"/>
          <w:sz w:val="50"/>
          <w:lang w:val="es-419"/>
        </w:rPr>
      </w:pPr>
      <w:r w:rsidRPr="006229D6">
        <w:rPr>
          <w:b/>
          <w:color w:val="91B11B"/>
          <w:sz w:val="50"/>
          <w:lang w:val="es-419"/>
        </w:rPr>
        <w:t xml:space="preserve">Sobre nosotros </w:t>
      </w:r>
    </w:p>
    <w:p w14:paraId="0320C888" w14:textId="77777777" w:rsidR="00EC7E8F" w:rsidRPr="00A60EA4" w:rsidRDefault="00EC7E8F" w:rsidP="00731197">
      <w:pPr>
        <w:tabs>
          <w:tab w:val="left" w:pos="5103"/>
        </w:tabs>
        <w:ind w:right="4782"/>
        <w:rPr>
          <w:rFonts w:cs="Microsoft Sans Serif"/>
          <w:szCs w:val="18"/>
          <w:lang w:val="es-SV"/>
        </w:rPr>
      </w:pPr>
      <w:proofErr w:type="spellStart"/>
      <w:r w:rsidRPr="00A60EA4">
        <w:rPr>
          <w:rFonts w:cs="Microsoft Sans Serif"/>
          <w:szCs w:val="18"/>
          <w:lang w:val="es-SV"/>
        </w:rPr>
        <w:t>Preferred</w:t>
      </w:r>
      <w:proofErr w:type="spellEnd"/>
      <w:r w:rsidRPr="00A60EA4">
        <w:rPr>
          <w:rFonts w:cs="Microsoft Sans Serif"/>
          <w:szCs w:val="18"/>
          <w:lang w:val="es-SV"/>
        </w:rPr>
        <w:t xml:space="preserve"> </w:t>
      </w:r>
      <w:proofErr w:type="spellStart"/>
      <w:r w:rsidRPr="00A60EA4">
        <w:rPr>
          <w:rFonts w:cs="Microsoft Sans Serif"/>
          <w:szCs w:val="18"/>
          <w:lang w:val="es-SV"/>
        </w:rPr>
        <w:t>by</w:t>
      </w:r>
      <w:proofErr w:type="spellEnd"/>
      <w:r w:rsidRPr="00A60EA4">
        <w:rPr>
          <w:rFonts w:cs="Microsoft Sans Serif"/>
          <w:szCs w:val="18"/>
          <w:lang w:val="es-SV"/>
        </w:rPr>
        <w:t xml:space="preserve"> </w:t>
      </w:r>
      <w:proofErr w:type="spellStart"/>
      <w:r w:rsidRPr="00A60EA4">
        <w:rPr>
          <w:rFonts w:cs="Microsoft Sans Serif"/>
          <w:szCs w:val="18"/>
          <w:lang w:val="es-SV"/>
        </w:rPr>
        <w:t>Nature</w:t>
      </w:r>
      <w:proofErr w:type="spellEnd"/>
      <w:r w:rsidRPr="00A60EA4">
        <w:rPr>
          <w:rFonts w:cs="Microsoft Sans Serif"/>
          <w:szCs w:val="18"/>
          <w:lang w:val="es-SV"/>
        </w:rPr>
        <w:t xml:space="preserve"> (anteriormente NEPCon) es una organización internacional sin fines de lucro que trabaja para apoyar una mejor gestión de la tierra y prácticas comerciales que benefician a las personas, la naturaleza y el clima. Hacemos esto a través de una combinación única de servicios de certificación de sostenibilidad, proyectos que apoyan la sensibilización y el desarrollo de capacidades.</w:t>
      </w:r>
    </w:p>
    <w:p w14:paraId="1BB9C919" w14:textId="0C8AEDE7" w:rsidR="00EC7E8F" w:rsidRDefault="00EC7E8F" w:rsidP="00731197">
      <w:pPr>
        <w:tabs>
          <w:tab w:val="left" w:pos="5103"/>
        </w:tabs>
        <w:ind w:right="4782"/>
        <w:rPr>
          <w:rFonts w:cs="Microsoft Sans Serif"/>
          <w:szCs w:val="18"/>
        </w:rPr>
      </w:pPr>
      <w:r w:rsidRPr="00A60EA4">
        <w:rPr>
          <w:rFonts w:cs="Microsoft Sans Serif"/>
          <w:szCs w:val="18"/>
          <w:lang w:val="es-SV"/>
        </w:rPr>
        <w:t xml:space="preserve">Durante más de 25 años, hemos trabajado para desarrollar soluciones prácticas para generar impactos positivos en los paisajes de producción y cadenas de suministro en más de 100 países. Nos enfocamos en el uso de la tierra, principalmente a través de los productos básicos forestales, agrícolas y de impacto climático, y sectores relacionados como el turismo y la conservación. </w:t>
      </w:r>
      <w:proofErr w:type="spellStart"/>
      <w:r w:rsidRPr="00EC7E8F">
        <w:rPr>
          <w:rFonts w:cs="Microsoft Sans Serif"/>
          <w:szCs w:val="18"/>
        </w:rPr>
        <w:t>Obtenga</w:t>
      </w:r>
      <w:proofErr w:type="spellEnd"/>
      <w:r w:rsidRPr="00EC7E8F">
        <w:rPr>
          <w:rFonts w:cs="Microsoft Sans Serif"/>
          <w:szCs w:val="18"/>
        </w:rPr>
        <w:t xml:space="preserve"> </w:t>
      </w:r>
      <w:proofErr w:type="spellStart"/>
      <w:r w:rsidRPr="00EC7E8F">
        <w:rPr>
          <w:rFonts w:cs="Microsoft Sans Serif"/>
          <w:szCs w:val="18"/>
        </w:rPr>
        <w:t>más</w:t>
      </w:r>
      <w:proofErr w:type="spellEnd"/>
      <w:r w:rsidRPr="00EC7E8F">
        <w:rPr>
          <w:rFonts w:cs="Microsoft Sans Serif"/>
          <w:szCs w:val="18"/>
        </w:rPr>
        <w:t xml:space="preserve"> </w:t>
      </w:r>
      <w:proofErr w:type="spellStart"/>
      <w:r w:rsidRPr="00EC7E8F">
        <w:rPr>
          <w:rFonts w:cs="Microsoft Sans Serif"/>
          <w:szCs w:val="18"/>
        </w:rPr>
        <w:t>información</w:t>
      </w:r>
      <w:proofErr w:type="spellEnd"/>
      <w:r w:rsidRPr="00EC7E8F">
        <w:rPr>
          <w:rFonts w:cs="Microsoft Sans Serif"/>
          <w:szCs w:val="18"/>
        </w:rPr>
        <w:t xml:space="preserve"> </w:t>
      </w:r>
      <w:proofErr w:type="spellStart"/>
      <w:r w:rsidRPr="00EC7E8F">
        <w:rPr>
          <w:rFonts w:cs="Microsoft Sans Serif"/>
          <w:szCs w:val="18"/>
        </w:rPr>
        <w:t>en</w:t>
      </w:r>
      <w:proofErr w:type="spellEnd"/>
      <w:r w:rsidRPr="00EC7E8F">
        <w:rPr>
          <w:rFonts w:cs="Microsoft Sans Serif"/>
          <w:szCs w:val="18"/>
        </w:rPr>
        <w:t xml:space="preserve"> </w:t>
      </w:r>
      <w:hyperlink r:id="rId24" w:history="1">
        <w:r w:rsidRPr="00A40069">
          <w:rPr>
            <w:rStyle w:val="Hyperlink"/>
            <w:rFonts w:cs="Microsoft Sans Serif"/>
            <w:szCs w:val="18"/>
          </w:rPr>
          <w:t>www.preferredbynature.org</w:t>
        </w:r>
      </w:hyperlink>
    </w:p>
    <w:p w14:paraId="3AD3FF06" w14:textId="77777777" w:rsidR="00EC7E8F" w:rsidRPr="00EC7E8F" w:rsidRDefault="00EC7E8F" w:rsidP="00731197">
      <w:pPr>
        <w:tabs>
          <w:tab w:val="left" w:pos="5103"/>
        </w:tabs>
        <w:ind w:right="4782"/>
        <w:rPr>
          <w:rFonts w:cs="Microsoft Sans Serif"/>
          <w:szCs w:val="18"/>
        </w:rPr>
      </w:pPr>
    </w:p>
    <w:p w14:paraId="254D0D4A" w14:textId="77777777" w:rsidR="00B76F43" w:rsidRPr="008E315F" w:rsidRDefault="00B76F43" w:rsidP="00731197">
      <w:pPr>
        <w:ind w:right="4166"/>
        <w:rPr>
          <w:sz w:val="20"/>
          <w:lang w:val="es-419"/>
        </w:rPr>
      </w:pPr>
    </w:p>
    <w:p w14:paraId="1BAC0E17" w14:textId="22CA5532" w:rsidR="00B76F43" w:rsidRPr="008E315F" w:rsidRDefault="00B76F43" w:rsidP="00731197">
      <w:pPr>
        <w:ind w:right="4166"/>
        <w:rPr>
          <w:rFonts w:cs="Microsoft Sans Serif"/>
          <w:b/>
          <w:color w:val="91B11B"/>
          <w:sz w:val="34"/>
          <w:szCs w:val="24"/>
          <w:lang w:val="es-419" w:eastAsia="en-GB"/>
        </w:rPr>
      </w:pPr>
      <w:r w:rsidRPr="008E315F">
        <w:rPr>
          <w:rFonts w:cs="Microsoft Sans Serif"/>
          <w:b/>
          <w:color w:val="91B11B"/>
          <w:sz w:val="34"/>
          <w:szCs w:val="24"/>
          <w:lang w:val="es-419" w:eastAsia="en-GB"/>
        </w:rPr>
        <w:t>Contacto</w:t>
      </w:r>
    </w:p>
    <w:p w14:paraId="32A53CA8" w14:textId="4A02FB04" w:rsidR="00B76F43" w:rsidRPr="008E315F" w:rsidRDefault="00EC7E8F" w:rsidP="00731197">
      <w:pPr>
        <w:spacing w:after="0"/>
        <w:ind w:right="4166"/>
        <w:rPr>
          <w:rFonts w:cs="Microsoft Sans Serif"/>
          <w:szCs w:val="18"/>
          <w:lang w:val="es-419" w:eastAsia="en-GB"/>
        </w:rPr>
      </w:pPr>
      <w:r w:rsidRPr="00836047">
        <w:rPr>
          <w:noProof/>
          <w:lang w:eastAsia="en-GB"/>
        </w:rPr>
        <mc:AlternateContent>
          <mc:Choice Requires="wps">
            <w:drawing>
              <wp:anchor distT="0" distB="0" distL="114300" distR="114300" simplePos="0" relativeHeight="251757568" behindDoc="0" locked="0" layoutInCell="1" allowOverlap="1" wp14:anchorId="6DE4A12B" wp14:editId="6F64A669">
                <wp:simplePos x="0" y="0"/>
                <wp:positionH relativeFrom="margin">
                  <wp:align>left</wp:align>
                </wp:positionH>
                <wp:positionV relativeFrom="paragraph">
                  <wp:posOffset>38100</wp:posOffset>
                </wp:positionV>
                <wp:extent cx="3716265" cy="134169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16265" cy="1341690"/>
                        </a:xfrm>
                        <a:prstGeom prst="rect">
                          <a:avLst/>
                        </a:prstGeom>
                        <a:solidFill>
                          <a:schemeClr val="lt1"/>
                        </a:solidFill>
                        <a:ln w="6350">
                          <a:noFill/>
                        </a:ln>
                      </wps:spPr>
                      <wps:txbx>
                        <w:txbxContent>
                          <w:p w14:paraId="5DA50F19" w14:textId="77777777" w:rsidR="00EC7E8F" w:rsidRPr="00CE6921" w:rsidRDefault="00EC7E8F" w:rsidP="00EC7E8F">
                            <w:pPr>
                              <w:spacing w:before="120" w:after="0"/>
                              <w:rPr>
                                <w:szCs w:val="18"/>
                                <w:lang w:val="es-AR" w:eastAsia="en-GB"/>
                              </w:rPr>
                            </w:pPr>
                            <w:r w:rsidRPr="00CE6921">
                              <w:rPr>
                                <w:szCs w:val="18"/>
                                <w:lang w:val="es-AR" w:eastAsia="en-GB"/>
                              </w:rPr>
                              <w:t xml:space="preserve">NEPCon OÜ </w:t>
                            </w:r>
                          </w:p>
                          <w:p w14:paraId="204109AD" w14:textId="77777777" w:rsidR="00EC7E8F" w:rsidRPr="00CE6921" w:rsidRDefault="00EC7E8F" w:rsidP="00EC7E8F">
                            <w:pPr>
                              <w:spacing w:before="120" w:after="0"/>
                              <w:rPr>
                                <w:szCs w:val="18"/>
                                <w:lang w:val="es-AR" w:eastAsia="en-GB"/>
                              </w:rPr>
                            </w:pPr>
                            <w:proofErr w:type="spellStart"/>
                            <w:r w:rsidRPr="00CE6921">
                              <w:rPr>
                                <w:szCs w:val="18"/>
                                <w:lang w:val="es-AR" w:eastAsia="en-GB"/>
                              </w:rPr>
                              <w:t>Filosoofi</w:t>
                            </w:r>
                            <w:proofErr w:type="spellEnd"/>
                            <w:r w:rsidRPr="00CE6921">
                              <w:rPr>
                                <w:szCs w:val="18"/>
                                <w:lang w:val="es-AR" w:eastAsia="en-GB"/>
                              </w:rPr>
                              <w:t xml:space="preserve"> 31 l Tartu 50108 l </w:t>
                            </w:r>
                            <w:proofErr w:type="gramStart"/>
                            <w:r w:rsidRPr="00CE6921">
                              <w:rPr>
                                <w:szCs w:val="18"/>
                                <w:lang w:val="es-AR" w:eastAsia="en-GB"/>
                              </w:rPr>
                              <w:t>Estonia</w:t>
                            </w:r>
                            <w:proofErr w:type="gramEnd"/>
                            <w:r w:rsidRPr="00CE6921">
                              <w:rPr>
                                <w:szCs w:val="18"/>
                                <w:lang w:val="es-AR" w:eastAsia="en-GB"/>
                              </w:rPr>
                              <w:t xml:space="preserve"> </w:t>
                            </w:r>
                          </w:p>
                          <w:p w14:paraId="7A1CF248" w14:textId="77777777" w:rsidR="00EC7E8F" w:rsidRPr="00CE6921" w:rsidRDefault="00035407" w:rsidP="00EC7E8F">
                            <w:pPr>
                              <w:spacing w:before="120" w:after="0"/>
                              <w:rPr>
                                <w:szCs w:val="18"/>
                                <w:lang w:val="es-AR" w:eastAsia="en-GB"/>
                              </w:rPr>
                            </w:pPr>
                            <w:hyperlink r:id="rId25" w:history="1">
                              <w:r w:rsidR="00EC7E8F" w:rsidRPr="001142E8">
                                <w:rPr>
                                  <w:rStyle w:val="Hyperlink"/>
                                  <w:szCs w:val="18"/>
                                  <w:lang w:val="es-AR" w:eastAsia="en-GB"/>
                                </w:rPr>
                                <w:t>info@preferredbynature.org</w:t>
                              </w:r>
                            </w:hyperlink>
                            <w:r w:rsidR="00EC7E8F">
                              <w:rPr>
                                <w:szCs w:val="18"/>
                                <w:lang w:val="es-AR" w:eastAsia="en-GB"/>
                              </w:rPr>
                              <w:t xml:space="preserve"> </w:t>
                            </w:r>
                            <w:r w:rsidR="00EC7E8F" w:rsidRPr="00CE6921">
                              <w:rPr>
                                <w:szCs w:val="18"/>
                                <w:lang w:val="es-AR" w:eastAsia="en-GB"/>
                              </w:rPr>
                              <w:t>l www.</w:t>
                            </w:r>
                            <w:r w:rsidR="00EC7E8F">
                              <w:rPr>
                                <w:szCs w:val="18"/>
                                <w:lang w:val="es-AR" w:eastAsia="en-GB"/>
                              </w:rPr>
                              <w:t>preferredbynature</w:t>
                            </w:r>
                            <w:r w:rsidR="00EC7E8F" w:rsidRPr="00CE6921">
                              <w:rPr>
                                <w:szCs w:val="18"/>
                                <w:lang w:val="es-AR" w:eastAsia="en-GB"/>
                              </w:rPr>
                              <w:t>.org</w:t>
                            </w:r>
                          </w:p>
                          <w:p w14:paraId="4387BC73" w14:textId="77777777" w:rsidR="00EC7E8F" w:rsidRPr="00B04E9D" w:rsidRDefault="00EC7E8F" w:rsidP="00EC7E8F">
                            <w:pPr>
                              <w:spacing w:before="120" w:after="0"/>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4A12B" id="Text Box 5" o:spid="_x0000_s1032" type="#_x0000_t202" style="position:absolute;margin-left:0;margin-top:3pt;width:292.6pt;height:105.6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" fillcolor="white [3201]" stroked="f" strokeweight=".5pt">
                <v:textbox>
                  <w:txbxContent>
                    <w:p w14:paraId="5DA50F19" w14:textId="77777777" w:rsidR="00EC7E8F" w:rsidRPr="00CE6921" w:rsidRDefault="00EC7E8F" w:rsidP="00EC7E8F">
                      <w:pPr>
                        <w:spacing w:before="120" w:after="0"/>
                        <w:rPr>
                          <w:szCs w:val="18"/>
                          <w:lang w:val="es-AR" w:eastAsia="en-GB"/>
                        </w:rPr>
                      </w:pPr>
                      <w:r w:rsidRPr="00CE6921">
                        <w:rPr>
                          <w:szCs w:val="18"/>
                          <w:lang w:val="es-AR" w:eastAsia="en-GB"/>
                        </w:rPr>
                        <w:t xml:space="preserve">NEPCon OÜ </w:t>
                      </w:r>
                    </w:p>
                    <w:p w14:paraId="204109AD" w14:textId="77777777" w:rsidR="00EC7E8F" w:rsidRPr="00CE6921" w:rsidRDefault="00EC7E8F" w:rsidP="00EC7E8F">
                      <w:pPr>
                        <w:spacing w:before="120" w:after="0"/>
                        <w:rPr>
                          <w:szCs w:val="18"/>
                          <w:lang w:val="es-AR" w:eastAsia="en-GB"/>
                        </w:rPr>
                      </w:pPr>
                      <w:proofErr w:type="spellStart"/>
                      <w:r w:rsidRPr="00CE6921">
                        <w:rPr>
                          <w:szCs w:val="18"/>
                          <w:lang w:val="es-AR" w:eastAsia="en-GB"/>
                        </w:rPr>
                        <w:t>Filosoofi</w:t>
                      </w:r>
                      <w:proofErr w:type="spellEnd"/>
                      <w:r w:rsidRPr="00CE6921">
                        <w:rPr>
                          <w:szCs w:val="18"/>
                          <w:lang w:val="es-AR" w:eastAsia="en-GB"/>
                        </w:rPr>
                        <w:t xml:space="preserve"> 31 l Tartu 50108 l </w:t>
                      </w:r>
                      <w:proofErr w:type="gramStart"/>
                      <w:r w:rsidRPr="00CE6921">
                        <w:rPr>
                          <w:szCs w:val="18"/>
                          <w:lang w:val="es-AR" w:eastAsia="en-GB"/>
                        </w:rPr>
                        <w:t>Estonia</w:t>
                      </w:r>
                      <w:proofErr w:type="gramEnd"/>
                      <w:r w:rsidRPr="00CE6921">
                        <w:rPr>
                          <w:szCs w:val="18"/>
                          <w:lang w:val="es-AR" w:eastAsia="en-GB"/>
                        </w:rPr>
                        <w:t xml:space="preserve"> </w:t>
                      </w:r>
                    </w:p>
                    <w:p w14:paraId="7A1CF248" w14:textId="77777777" w:rsidR="00EC7E8F" w:rsidRPr="00CE6921" w:rsidRDefault="00FF66DA" w:rsidP="00EC7E8F">
                      <w:pPr>
                        <w:spacing w:before="120" w:after="0"/>
                        <w:rPr>
                          <w:szCs w:val="18"/>
                          <w:lang w:val="es-AR" w:eastAsia="en-GB"/>
                        </w:rPr>
                      </w:pPr>
                      <w:hyperlink r:id="rId26" w:history="1">
                        <w:r w:rsidR="00EC7E8F" w:rsidRPr="001142E8">
                          <w:rPr>
                            <w:rStyle w:val="Hyperlink"/>
                            <w:szCs w:val="18"/>
                            <w:lang w:val="es-AR" w:eastAsia="en-GB"/>
                          </w:rPr>
                          <w:t>info@preferredbynature.org</w:t>
                        </w:r>
                      </w:hyperlink>
                      <w:r w:rsidR="00EC7E8F">
                        <w:rPr>
                          <w:szCs w:val="18"/>
                          <w:lang w:val="es-AR" w:eastAsia="en-GB"/>
                        </w:rPr>
                        <w:t xml:space="preserve"> </w:t>
                      </w:r>
                      <w:r w:rsidR="00EC7E8F" w:rsidRPr="00CE6921">
                        <w:rPr>
                          <w:szCs w:val="18"/>
                          <w:lang w:val="es-AR" w:eastAsia="en-GB"/>
                        </w:rPr>
                        <w:t>l www.</w:t>
                      </w:r>
                      <w:r w:rsidR="00EC7E8F">
                        <w:rPr>
                          <w:szCs w:val="18"/>
                          <w:lang w:val="es-AR" w:eastAsia="en-GB"/>
                        </w:rPr>
                        <w:t>preferredbynature</w:t>
                      </w:r>
                      <w:r w:rsidR="00EC7E8F" w:rsidRPr="00CE6921">
                        <w:rPr>
                          <w:szCs w:val="18"/>
                          <w:lang w:val="es-AR" w:eastAsia="en-GB"/>
                        </w:rPr>
                        <w:t>.org</w:t>
                      </w:r>
                    </w:p>
                    <w:p w14:paraId="4387BC73" w14:textId="77777777" w:rsidR="00EC7E8F" w:rsidRPr="00B04E9D" w:rsidRDefault="00EC7E8F" w:rsidP="00EC7E8F">
                      <w:pPr>
                        <w:spacing w:before="120" w:after="0"/>
                        <w:rPr>
                          <w:szCs w:val="18"/>
                          <w:lang w:val="en-US" w:eastAsia="en-GB"/>
                        </w:rPr>
                      </w:pPr>
                      <w:r w:rsidRPr="00B04E9D">
                        <w:rPr>
                          <w:szCs w:val="18"/>
                          <w:lang w:val="en-US" w:eastAsia="en-GB"/>
                        </w:rPr>
                        <w:t>Phone: +372 7 380 723 l CVR: 10835645</w:t>
                      </w:r>
                    </w:p>
                  </w:txbxContent>
                </v:textbox>
                <w10:wrap anchorx="margin"/>
              </v:shape>
            </w:pict>
          </mc:Fallback>
        </mc:AlternateContent>
      </w:r>
    </w:p>
    <w:p w14:paraId="0814CAA2" w14:textId="68704E4B" w:rsidR="00B76F43" w:rsidRPr="008E315F" w:rsidRDefault="00B76F43" w:rsidP="00731197">
      <w:pPr>
        <w:ind w:right="3920"/>
        <w:rPr>
          <w:color w:val="A6A6A6" w:themeColor="background1" w:themeShade="A6"/>
          <w:sz w:val="16"/>
          <w:szCs w:val="16"/>
          <w:lang w:val="es-419" w:eastAsia="en-GB"/>
        </w:rPr>
      </w:pPr>
      <w:r w:rsidRPr="008E315F">
        <w:rPr>
          <w:noProof/>
          <w:color w:val="A6A6A6" w:themeColor="background1" w:themeShade="A6"/>
          <w:sz w:val="16"/>
          <w:szCs w:val="16"/>
          <w:lang w:eastAsia="en-GB"/>
        </w:rPr>
        <mc:AlternateContent>
          <mc:Choice Requires="wps">
            <w:drawing>
              <wp:anchor distT="0" distB="0" distL="114300" distR="114300" simplePos="0" relativeHeight="251725824" behindDoc="0" locked="0" layoutInCell="1" allowOverlap="1" wp14:anchorId="073352DD" wp14:editId="293F5F77">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6D6323CE" w14:textId="77777777" w:rsidR="001F1035" w:rsidRDefault="001F1035" w:rsidP="00B76F43">
                            <w:pPr>
                              <w:jc w:val="center"/>
                            </w:pPr>
                          </w:p>
                        </w:txbxContent>
                      </wps:txbx>
                      <wps:bodyPr rot="0" vert="horz" wrap="square" lIns="91440" tIns="45720" rIns="91440" bIns="45720" anchor="t" anchorCtr="0" upright="1">
                        <a:noAutofit/>
                      </wps:bodyPr>
                    </wps:wsp>
                  </a:graphicData>
                </a:graphic>
              </wp:anchor>
            </w:drawing>
          </mc:Choice>
          <mc:Fallback>
            <w:pict>
              <v:rect w14:anchorId="073352DD" id="Rectangle 8" o:spid="_x0000_s1033" style="position:absolute;margin-left:-60.2pt;margin-top:542.9pt;width:619.5pt;height:68.8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" fillcolor="#005c40" strokecolor="#005c40">
                <v:textbox>
                  <w:txbxContent>
                    <w:p w14:paraId="6D6323CE" w14:textId="77777777" w:rsidR="001F1035" w:rsidRDefault="001F1035" w:rsidP="00B76F43">
                      <w:pPr>
                        <w:jc w:val="center"/>
                      </w:pPr>
                    </w:p>
                  </w:txbxContent>
                </v:textbox>
              </v:rect>
            </w:pict>
          </mc:Fallback>
        </mc:AlternateContent>
      </w:r>
    </w:p>
    <w:p w14:paraId="20AE54E9" w14:textId="329CF22A" w:rsidR="00B76F43" w:rsidRPr="008E315F" w:rsidRDefault="00B76F43" w:rsidP="00731197">
      <w:pPr>
        <w:tabs>
          <w:tab w:val="left" w:pos="2895"/>
        </w:tabs>
        <w:rPr>
          <w:sz w:val="16"/>
          <w:szCs w:val="16"/>
          <w:lang w:val="es-419" w:eastAsia="en-GB"/>
        </w:rPr>
      </w:pPr>
      <w:r w:rsidRPr="008E315F">
        <w:rPr>
          <w:sz w:val="16"/>
          <w:szCs w:val="16"/>
          <w:lang w:val="es-419" w:eastAsia="en-GB"/>
        </w:rPr>
        <w:tab/>
      </w:r>
    </w:p>
    <w:p w14:paraId="5AFC40FD" w14:textId="18672268" w:rsidR="006758A7" w:rsidRPr="008E315F" w:rsidRDefault="00731197" w:rsidP="00731197">
      <w:pPr>
        <w:tabs>
          <w:tab w:val="left" w:pos="1065"/>
        </w:tabs>
        <w:rPr>
          <w:rFonts w:cs="Microsoft Sans Serif"/>
        </w:rPr>
      </w:pPr>
      <w:r w:rsidRPr="00A0747A">
        <w:rPr>
          <w:rFonts w:cs="Microsoft Sans Serif"/>
          <w:noProof/>
        </w:rPr>
        <mc:AlternateContent>
          <mc:Choice Requires="wps">
            <w:drawing>
              <wp:anchor distT="0" distB="0" distL="114300" distR="114300" simplePos="0" relativeHeight="251747328" behindDoc="0" locked="0" layoutInCell="1" allowOverlap="1" wp14:anchorId="21A1B31A" wp14:editId="64C54688">
                <wp:simplePos x="0" y="0"/>
                <wp:positionH relativeFrom="page">
                  <wp:posOffset>4831080</wp:posOffset>
                </wp:positionH>
                <wp:positionV relativeFrom="paragraph">
                  <wp:posOffset>2704465</wp:posOffset>
                </wp:positionV>
                <wp:extent cx="2512060" cy="589494"/>
                <wp:effectExtent l="0" t="0" r="0" b="127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89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6C5B" w14:textId="77777777" w:rsidR="00A0747A" w:rsidRPr="008E190C" w:rsidRDefault="00A0747A" w:rsidP="00A0747A">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1A1B31A" id="Text Box 301" o:spid="_x0000_s1034" type="#_x0000_t202" style="position:absolute;margin-left:380.4pt;margin-top:212.95pt;width:197.8pt;height:46.4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" filled="f" stroked="f">
                <v:textbox>
                  <w:txbxContent>
                    <w:p w14:paraId="580F6C5B" w14:textId="77777777" w:rsidR="00A0747A" w:rsidRPr="008E190C" w:rsidRDefault="00A0747A" w:rsidP="00A0747A">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w10:wrap anchorx="page"/>
              </v:shape>
            </w:pict>
          </mc:Fallback>
        </mc:AlternateContent>
      </w:r>
      <w:r w:rsidRPr="00A0747A">
        <w:rPr>
          <w:rFonts w:cs="Microsoft Sans Serif"/>
          <w:noProof/>
        </w:rPr>
        <mc:AlternateContent>
          <mc:Choice Requires="wps">
            <w:drawing>
              <wp:anchor distT="0" distB="0" distL="114300" distR="114300" simplePos="0" relativeHeight="251746304" behindDoc="0" locked="0" layoutInCell="1" allowOverlap="1" wp14:anchorId="00529B99" wp14:editId="36D595CE">
                <wp:simplePos x="0" y="0"/>
                <wp:positionH relativeFrom="page">
                  <wp:align>right</wp:align>
                </wp:positionH>
                <wp:positionV relativeFrom="paragraph">
                  <wp:posOffset>2449195</wp:posOffset>
                </wp:positionV>
                <wp:extent cx="8017510" cy="1120140"/>
                <wp:effectExtent l="0" t="0" r="2540" b="381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20140"/>
                        </a:xfrm>
                        <a:prstGeom prst="rect">
                          <a:avLst/>
                        </a:prstGeom>
                        <a:solidFill>
                          <a:srgbClr val="00907C"/>
                        </a:solidFill>
                        <a:ln w="9525">
                          <a:noFill/>
                          <a:miter lim="800000"/>
                          <a:headEnd/>
                          <a:tailEnd/>
                        </a:ln>
                      </wps:spPr>
                      <wps:txbx>
                        <w:txbxContent>
                          <w:p w14:paraId="1F7EA1BC" w14:textId="77777777" w:rsidR="00A0747A" w:rsidRDefault="00A0747A" w:rsidP="00A0747A">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0529B99" id="Rectangle 300" o:spid="_x0000_s1035" style="position:absolute;margin-left:580.1pt;margin-top:192.85pt;width:631.3pt;height:88.2pt;z-index:2517463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" fillcolor="#00907c" stroked="f">
                <v:textbox>
                  <w:txbxContent>
                    <w:p w14:paraId="1F7EA1BC" w14:textId="77777777" w:rsidR="00A0747A" w:rsidRDefault="00A0747A" w:rsidP="00A0747A">
                      <w:pPr>
                        <w:jc w:val="center"/>
                      </w:pPr>
                    </w:p>
                  </w:txbxContent>
                </v:textbox>
                <w10:wrap anchorx="page"/>
              </v:rect>
            </w:pict>
          </mc:Fallback>
        </mc:AlternateContent>
      </w:r>
      <w:r w:rsidR="00EC7E8F" w:rsidRPr="008E315F">
        <w:rPr>
          <w:noProof/>
          <w:lang w:eastAsia="en-GB"/>
        </w:rPr>
        <mc:AlternateContent>
          <mc:Choice Requires="wps">
            <w:drawing>
              <wp:anchor distT="0" distB="0" distL="114300" distR="114300" simplePos="0" relativeHeight="251721728" behindDoc="0" locked="0" layoutInCell="1" allowOverlap="1" wp14:anchorId="7EE9EDAF" wp14:editId="468786EA">
                <wp:simplePos x="0" y="0"/>
                <wp:positionH relativeFrom="margin">
                  <wp:align>left</wp:align>
                </wp:positionH>
                <wp:positionV relativeFrom="paragraph">
                  <wp:posOffset>2138045</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C0C9" w14:textId="77777777" w:rsidR="001F1035" w:rsidRPr="007A7F75" w:rsidRDefault="001F1035"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A000535 | PEFC / 09-44-02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9EDAF" id="Text Box 14" o:spid="_x0000_s1036" type="#_x0000_t202" style="position:absolute;margin-left:0;margin-top:168.35pt;width:239.95pt;height:33.7pt;z-index:251721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" fillcolor="white [3201]" stroked="f" strokeweight=".5pt">
                <v:textbox>
                  <w:txbxContent>
                    <w:p w14:paraId="297BC0C9" w14:textId="77777777" w:rsidR="001F1035" w:rsidRPr="007A7F75" w:rsidRDefault="001F1035"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A000535 | PEFC / 09-44-02</w:t>
                      </w:r>
                    </w:p>
                  </w:txbxContent>
                </v:textbox>
                <w10:wrap anchorx="margin"/>
              </v:shape>
            </w:pict>
          </mc:Fallback>
        </mc:AlternateContent>
      </w:r>
    </w:p>
    <w:sectPr w:rsidR="006758A7" w:rsidRPr="008E315F" w:rsidSect="00DC57D9">
      <w:headerReference w:type="default" r:id="rId27"/>
      <w:footerReference w:type="even" r:id="rId28"/>
      <w:pgSz w:w="11906" w:h="16838"/>
      <w:pgMar w:top="2127" w:right="748" w:bottom="1440" w:left="1276"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23B3D" w14:textId="77777777" w:rsidR="00035407" w:rsidRDefault="00035407" w:rsidP="00244778">
      <w:pPr>
        <w:spacing w:after="0" w:line="240" w:lineRule="auto"/>
      </w:pPr>
      <w:r>
        <w:separator/>
      </w:r>
    </w:p>
    <w:p w14:paraId="60276BCC" w14:textId="77777777" w:rsidR="00035407" w:rsidRDefault="00035407">
      <w:pPr>
        <w:bidi/>
      </w:pPr>
    </w:p>
  </w:endnote>
  <w:endnote w:type="continuationSeparator" w:id="0">
    <w:p w14:paraId="5EDB839F" w14:textId="77777777" w:rsidR="00035407" w:rsidRDefault="00035407" w:rsidP="00244778">
      <w:pPr>
        <w:spacing w:after="0" w:line="240" w:lineRule="auto"/>
      </w:pPr>
      <w:r>
        <w:continuationSeparator/>
      </w:r>
    </w:p>
    <w:p w14:paraId="2655595C" w14:textId="77777777" w:rsidR="00035407" w:rsidRDefault="00035407">
      <w:pPr>
        <w:bidi/>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Reference Sans Serif">
    <w:altName w:val="Calibri"/>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9051961"/>
      <w:docPartObj>
        <w:docPartGallery w:val="Page Numbers (Bottom of Page)"/>
        <w:docPartUnique/>
      </w:docPartObj>
    </w:sdtPr>
    <w:sdtEndPr>
      <w:rPr>
        <w:color w:val="00907C"/>
      </w:rPr>
    </w:sdtEndPr>
    <w:sdtContent>
      <w:p w14:paraId="0D306D1C" w14:textId="3BC968DA" w:rsidR="001F1035" w:rsidRPr="005F5AC0" w:rsidRDefault="00035407" w:rsidP="00945041">
        <w:pPr>
          <w:pStyle w:val="Footer"/>
          <w:pBdr>
            <w:top w:val="single" w:sz="4" w:space="1" w:color="D9D9D9" w:themeColor="background1" w:themeShade="D9"/>
          </w:pBdr>
          <w:ind w:left="-540"/>
          <w:rPr>
            <w:color w:val="00907C"/>
            <w:lang w:val="es-SV"/>
          </w:rPr>
        </w:pPr>
        <w:sdt>
          <w:sdtPr>
            <w:id w:val="2128505357"/>
            <w:docPartObj>
              <w:docPartGallery w:val="Page Numbers (Bottom of Page)"/>
              <w:docPartUnique/>
            </w:docPartObj>
          </w:sdtPr>
          <w:sdtEndPr>
            <w:rPr>
              <w:color w:val="00907C"/>
            </w:rPr>
          </w:sdtEndPr>
          <w:sdtContent>
            <w:r w:rsidR="001F1035" w:rsidRPr="00D7327D">
              <w:rPr>
                <w:color w:val="00907C"/>
                <w:sz w:val="36"/>
                <w:szCs w:val="36"/>
              </w:rPr>
              <w:fldChar w:fldCharType="begin"/>
            </w:r>
            <w:r w:rsidR="001F1035" w:rsidRPr="005F5AC0">
              <w:rPr>
                <w:color w:val="00907C"/>
                <w:sz w:val="36"/>
                <w:szCs w:val="36"/>
                <w:lang w:val="es-SV"/>
              </w:rPr>
              <w:instrText xml:space="preserve"> PAGE   \* MERGEFORMAT </w:instrText>
            </w:r>
            <w:r w:rsidR="001F1035" w:rsidRPr="00D7327D">
              <w:rPr>
                <w:color w:val="00907C"/>
                <w:sz w:val="36"/>
                <w:szCs w:val="36"/>
              </w:rPr>
              <w:fldChar w:fldCharType="separate"/>
            </w:r>
            <w:r w:rsidR="001F1035" w:rsidRPr="005F5AC0">
              <w:rPr>
                <w:color w:val="00907C"/>
                <w:sz w:val="36"/>
                <w:szCs w:val="36"/>
                <w:lang w:val="es-SV"/>
              </w:rPr>
              <w:t>20</w:t>
            </w:r>
            <w:r w:rsidR="001F1035" w:rsidRPr="00D7327D">
              <w:rPr>
                <w:color w:val="00907C"/>
                <w:sz w:val="36"/>
                <w:szCs w:val="36"/>
              </w:rPr>
              <w:fldChar w:fldCharType="end"/>
            </w:r>
            <w:r w:rsidR="001F1035" w:rsidRPr="005F5AC0">
              <w:rPr>
                <w:color w:val="00907C"/>
                <w:lang w:val="es-SV"/>
              </w:rPr>
              <w:t xml:space="preserve">  </w:t>
            </w:r>
            <w:r w:rsidR="005F5AC0">
              <w:rPr>
                <w:color w:val="00907C"/>
                <w:lang w:val="es-SV"/>
              </w:rPr>
              <w:t xml:space="preserve">    </w:t>
            </w:r>
            <w:r w:rsidR="001F1035" w:rsidRPr="005F5AC0">
              <w:rPr>
                <w:color w:val="00907C"/>
                <w:lang w:val="es-SV"/>
              </w:rPr>
              <w:t xml:space="preserve">Ejemplos de procedimientos RA CoC | </w:t>
            </w:r>
            <w:proofErr w:type="gramStart"/>
            <w:r w:rsidR="001F1035" w:rsidRPr="005F5AC0">
              <w:rPr>
                <w:color w:val="00907C"/>
                <w:lang w:val="es-SV"/>
              </w:rPr>
              <w:t>Septiembre</w:t>
            </w:r>
            <w:proofErr w:type="gramEnd"/>
            <w:r w:rsidR="001F1035" w:rsidRPr="005F5AC0">
              <w:rPr>
                <w:color w:val="00907C"/>
                <w:lang w:val="es-SV"/>
              </w:rPr>
              <w:t xml:space="preserve"> de 2020</w:t>
            </w:r>
          </w:sdtContent>
        </w:sdt>
      </w:p>
      <w:p w14:paraId="15D688EA" w14:textId="128B445D" w:rsidR="001F1035" w:rsidRPr="005F5AC0" w:rsidRDefault="00035407" w:rsidP="00D7327D">
        <w:pPr>
          <w:pStyle w:val="Footer"/>
          <w:pBdr>
            <w:top w:val="single" w:sz="4" w:space="1" w:color="D9D9D9" w:themeColor="background1" w:themeShade="D9"/>
          </w:pBdr>
          <w:ind w:left="-540"/>
          <w:rPr>
            <w:color w:val="00907C"/>
            <w:lang w:val="es-SV"/>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2140022"/>
      <w:docPartObj>
        <w:docPartGallery w:val="Page Numbers (Bottom of Page)"/>
        <w:docPartUnique/>
      </w:docPartObj>
    </w:sdtPr>
    <w:sdtEndPr>
      <w:rPr>
        <w:color w:val="00907C"/>
        <w:sz w:val="20"/>
        <w:szCs w:val="20"/>
      </w:rPr>
    </w:sdtEndPr>
    <w:sdtContent>
      <w:p w14:paraId="1647363C" w14:textId="0087F7E4" w:rsidR="001F1035" w:rsidRPr="005F5AC0" w:rsidRDefault="00035407" w:rsidP="00EB09A3">
        <w:pPr>
          <w:pStyle w:val="Footer"/>
          <w:pBdr>
            <w:top w:val="single" w:sz="4" w:space="1" w:color="D9D9D9" w:themeColor="background1" w:themeShade="D9"/>
          </w:pBdr>
          <w:ind w:left="-540"/>
          <w:rPr>
            <w:color w:val="00907C"/>
            <w:sz w:val="20"/>
            <w:szCs w:val="20"/>
            <w:lang w:val="es-SV"/>
          </w:rPr>
        </w:pPr>
        <w:sdt>
          <w:sdtPr>
            <w:rPr>
              <w:color w:val="00907C"/>
              <w:sz w:val="20"/>
              <w:szCs w:val="20"/>
            </w:rPr>
            <w:id w:val="1832718875"/>
            <w:docPartObj>
              <w:docPartGallery w:val="Page Numbers (Bottom of Page)"/>
              <w:docPartUnique/>
            </w:docPartObj>
          </w:sdtPr>
          <w:sdtEndPr/>
          <w:sdtContent>
            <w:r w:rsidR="001F1035" w:rsidRPr="00FD68E2">
              <w:rPr>
                <w:color w:val="00907C"/>
                <w:sz w:val="36"/>
                <w:szCs w:val="36"/>
              </w:rPr>
              <w:fldChar w:fldCharType="begin"/>
            </w:r>
            <w:r w:rsidR="001F1035" w:rsidRPr="005F5AC0">
              <w:rPr>
                <w:color w:val="00907C"/>
                <w:sz w:val="36"/>
                <w:szCs w:val="36"/>
                <w:lang w:val="es-SV"/>
              </w:rPr>
              <w:instrText xml:space="preserve"> PAGE   \* MERGEFORMAT </w:instrText>
            </w:r>
            <w:r w:rsidR="001F1035" w:rsidRPr="00FD68E2">
              <w:rPr>
                <w:color w:val="00907C"/>
                <w:sz w:val="36"/>
                <w:szCs w:val="36"/>
              </w:rPr>
              <w:fldChar w:fldCharType="separate"/>
            </w:r>
            <w:r w:rsidR="001F1035" w:rsidRPr="005F5AC0">
              <w:rPr>
                <w:color w:val="00907C"/>
                <w:sz w:val="36"/>
                <w:szCs w:val="36"/>
                <w:lang w:val="es-SV"/>
              </w:rPr>
              <w:t>21</w:t>
            </w:r>
            <w:r w:rsidR="001F1035" w:rsidRPr="00FD68E2">
              <w:rPr>
                <w:color w:val="00907C"/>
                <w:sz w:val="36"/>
                <w:szCs w:val="36"/>
              </w:rPr>
              <w:fldChar w:fldCharType="end"/>
            </w:r>
            <w:r w:rsidR="001F1035" w:rsidRPr="005F5AC0">
              <w:rPr>
                <w:color w:val="00907C"/>
                <w:sz w:val="20"/>
                <w:szCs w:val="20"/>
                <w:lang w:val="es-SV"/>
              </w:rPr>
              <w:t xml:space="preserve"> </w:t>
            </w:r>
            <w:r w:rsidR="005F5AC0" w:rsidRPr="005F5AC0">
              <w:rPr>
                <w:color w:val="00907C"/>
                <w:sz w:val="20"/>
                <w:szCs w:val="20"/>
                <w:lang w:val="es-SV"/>
              </w:rPr>
              <w:t xml:space="preserve"> </w:t>
            </w:r>
            <w:r w:rsidR="005F5AC0">
              <w:rPr>
                <w:color w:val="00907C"/>
                <w:sz w:val="20"/>
                <w:szCs w:val="20"/>
                <w:lang w:val="es-SV"/>
              </w:rPr>
              <w:t xml:space="preserve">   </w:t>
            </w:r>
            <w:r w:rsidR="001F1035" w:rsidRPr="005F5AC0">
              <w:rPr>
                <w:color w:val="00907C"/>
                <w:sz w:val="20"/>
                <w:szCs w:val="20"/>
                <w:lang w:val="es-SV"/>
              </w:rPr>
              <w:t xml:space="preserve">Ejemplos de procedimientos RA CoC | </w:t>
            </w:r>
            <w:proofErr w:type="gramStart"/>
            <w:r w:rsidR="001F1035" w:rsidRPr="005F5AC0">
              <w:rPr>
                <w:color w:val="00907C"/>
                <w:sz w:val="20"/>
                <w:szCs w:val="20"/>
                <w:lang w:val="es-SV"/>
              </w:rPr>
              <w:t>Septiembre</w:t>
            </w:r>
            <w:proofErr w:type="gramEnd"/>
            <w:r w:rsidR="001F1035" w:rsidRPr="005F5AC0">
              <w:rPr>
                <w:color w:val="00907C"/>
                <w:sz w:val="20"/>
                <w:szCs w:val="20"/>
                <w:lang w:val="es-SV"/>
              </w:rPr>
              <w:t xml:space="preserve"> de 2020</w:t>
            </w:r>
          </w:sdtContent>
        </w:sdt>
      </w:p>
      <w:p w14:paraId="44F8509F" w14:textId="3D4E32E1" w:rsidR="001F1035" w:rsidRPr="005F5AC0" w:rsidRDefault="005F5AC0" w:rsidP="005F5AC0">
        <w:pPr>
          <w:pStyle w:val="Footer"/>
          <w:pBdr>
            <w:top w:val="single" w:sz="4" w:space="1" w:color="D9D9D9" w:themeColor="background1" w:themeShade="D9"/>
          </w:pBdr>
          <w:tabs>
            <w:tab w:val="clear" w:pos="4513"/>
            <w:tab w:val="clear" w:pos="9026"/>
            <w:tab w:val="right" w:pos="9497"/>
          </w:tabs>
          <w:spacing w:before="120"/>
          <w:ind w:left="-540"/>
          <w:jc w:val="both"/>
          <w:rPr>
            <w:color w:val="00907C"/>
            <w:sz w:val="20"/>
            <w:szCs w:val="20"/>
            <w:lang w:val="es-SV"/>
          </w:rPr>
        </w:pPr>
        <w:r>
          <w:rPr>
            <w:color w:val="00907C"/>
            <w:sz w:val="20"/>
            <w:szCs w:val="20"/>
            <w:lang w:val="es-SV"/>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sz w:val="20"/>
        <w:szCs w:val="20"/>
      </w:rPr>
      <w:id w:val="-360590242"/>
      <w:docPartObj>
        <w:docPartGallery w:val="Page Numbers (Bottom of Page)"/>
        <w:docPartUnique/>
      </w:docPartObj>
    </w:sdtPr>
    <w:sdtEndPr/>
    <w:sdtContent>
      <w:p w14:paraId="137EEADF" w14:textId="51152846" w:rsidR="001F1035" w:rsidRPr="00A60EA4" w:rsidRDefault="001F1035" w:rsidP="002E6156">
        <w:pPr>
          <w:pStyle w:val="Footer"/>
          <w:ind w:left="-567"/>
          <w:rPr>
            <w:color w:val="00907C"/>
            <w:sz w:val="20"/>
            <w:szCs w:val="20"/>
            <w:lang w:val="es-SV"/>
          </w:rPr>
        </w:pPr>
        <w:r w:rsidRPr="002E6156">
          <w:rPr>
            <w:color w:val="00907C"/>
            <w:sz w:val="36"/>
            <w:szCs w:val="36"/>
          </w:rPr>
          <w:fldChar w:fldCharType="begin"/>
        </w:r>
        <w:r w:rsidRPr="00A60EA4">
          <w:rPr>
            <w:color w:val="00907C"/>
            <w:sz w:val="36"/>
            <w:szCs w:val="36"/>
            <w:lang w:val="es-SV"/>
          </w:rPr>
          <w:instrText xml:space="preserve"> PAGE   \* MERGEFORMAT </w:instrText>
        </w:r>
        <w:r w:rsidRPr="002E6156">
          <w:rPr>
            <w:color w:val="00907C"/>
            <w:sz w:val="36"/>
            <w:szCs w:val="36"/>
          </w:rPr>
          <w:fldChar w:fldCharType="separate"/>
        </w:r>
        <w:r w:rsidRPr="00A60EA4">
          <w:rPr>
            <w:color w:val="00907C"/>
            <w:sz w:val="36"/>
            <w:szCs w:val="36"/>
            <w:lang w:val="es-SV"/>
          </w:rPr>
          <w:t>26</w:t>
        </w:r>
        <w:r w:rsidRPr="002E6156">
          <w:rPr>
            <w:color w:val="00907C"/>
            <w:sz w:val="36"/>
            <w:szCs w:val="36"/>
          </w:rPr>
          <w:fldChar w:fldCharType="end"/>
        </w:r>
        <w:r w:rsidR="002E6156" w:rsidRPr="00A60EA4">
          <w:rPr>
            <w:color w:val="00907C"/>
            <w:sz w:val="36"/>
            <w:szCs w:val="36"/>
            <w:lang w:val="es-SV"/>
          </w:rPr>
          <w:t xml:space="preserve"> </w:t>
        </w:r>
        <w:r w:rsidR="002E6156" w:rsidRPr="00A60EA4">
          <w:rPr>
            <w:color w:val="00907C"/>
            <w:sz w:val="20"/>
            <w:szCs w:val="20"/>
            <w:lang w:val="es-SV"/>
          </w:rPr>
          <w:t xml:space="preserve">  </w:t>
        </w:r>
        <w:r w:rsidRPr="00A60EA4">
          <w:rPr>
            <w:color w:val="00907C"/>
            <w:sz w:val="20"/>
            <w:szCs w:val="20"/>
            <w:lang w:val="es-SV"/>
          </w:rPr>
          <w:t>Ejemplos de procedimientos RA CoC | Septiembre de 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9AD76" w14:textId="77777777" w:rsidR="00035407" w:rsidRDefault="00035407" w:rsidP="00244778">
      <w:pPr>
        <w:spacing w:after="0" w:line="240" w:lineRule="auto"/>
      </w:pPr>
      <w:r>
        <w:separator/>
      </w:r>
    </w:p>
    <w:p w14:paraId="384065FA" w14:textId="77777777" w:rsidR="00035407" w:rsidRDefault="00035407">
      <w:pPr>
        <w:bidi/>
      </w:pPr>
    </w:p>
  </w:footnote>
  <w:footnote w:type="continuationSeparator" w:id="0">
    <w:p w14:paraId="053C78C2" w14:textId="77777777" w:rsidR="00035407" w:rsidRDefault="00035407" w:rsidP="00244778">
      <w:pPr>
        <w:spacing w:after="0" w:line="240" w:lineRule="auto"/>
      </w:pPr>
      <w:r>
        <w:continuationSeparator/>
      </w:r>
    </w:p>
    <w:p w14:paraId="7BF167B1" w14:textId="77777777" w:rsidR="00035407" w:rsidRDefault="00035407">
      <w:pPr>
        <w:bidi/>
      </w:pPr>
    </w:p>
  </w:footnote>
  <w:footnote w:id="1">
    <w:p w14:paraId="26E45B5B" w14:textId="23E9D6BD" w:rsidR="001F1035" w:rsidRDefault="001F1035" w:rsidP="006727BC">
      <w:pPr>
        <w:pStyle w:val="FootnoteText"/>
        <w:rPr>
          <w:rFonts w:cs="Microsoft Sans Serif"/>
          <w:sz w:val="16"/>
          <w:szCs w:val="16"/>
          <w:lang w:val="es-SV"/>
        </w:rPr>
      </w:pPr>
      <w:r>
        <w:rPr>
          <w:rStyle w:val="FootnoteReference"/>
        </w:rPr>
        <w:footnoteRef/>
      </w:r>
      <w:r w:rsidRPr="00456B94">
        <w:rPr>
          <w:lang w:val="da-DK"/>
        </w:rPr>
        <w:t xml:space="preserve"> </w:t>
      </w:r>
      <w:r w:rsidRPr="006727BC">
        <w:rPr>
          <w:rFonts w:cs="Microsoft Sans Serif"/>
          <w:sz w:val="16"/>
          <w:szCs w:val="16"/>
          <w:lang w:val="es-SV"/>
        </w:rPr>
        <w:t>Tenga en cuenta que los números entre paréntesis utilizados a lo largo de este documento se refieren directamente a los requisitos incluidos en los estándares RA CoC.</w:t>
      </w:r>
    </w:p>
    <w:p w14:paraId="5CDFCDF3" w14:textId="77777777" w:rsidR="001F1035" w:rsidRPr="006727BC" w:rsidRDefault="001F1035" w:rsidP="006727BC">
      <w:pPr>
        <w:pStyle w:val="FootnoteText"/>
        <w:rPr>
          <w:lang w:val="es-SV"/>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EBAC0" w14:textId="148F4608" w:rsidR="001F1035" w:rsidRDefault="001F1035">
    <w:pPr>
      <w:pStyle w:val="Header"/>
    </w:pPr>
    <w:r>
      <w:rPr>
        <w:noProof/>
      </w:rPr>
      <w:drawing>
        <wp:anchor distT="0" distB="0" distL="114300" distR="114300" simplePos="0" relativeHeight="251659264" behindDoc="0" locked="0" layoutInCell="1" allowOverlap="1" wp14:anchorId="577E6D1B" wp14:editId="004186F0">
          <wp:simplePos x="0" y="0"/>
          <wp:positionH relativeFrom="margin">
            <wp:posOffset>-514350</wp:posOffset>
          </wp:positionH>
          <wp:positionV relativeFrom="topMargin">
            <wp:align>bottom</wp:align>
          </wp:positionV>
          <wp:extent cx="1519200" cy="860400"/>
          <wp:effectExtent l="0" t="0" r="0" b="0"/>
          <wp:wrapSquare wrapText="bothSides"/>
          <wp:docPr id="260" name="Picture 296"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200" cy="86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DCB95" w14:textId="674D6E06" w:rsidR="000526BF" w:rsidRDefault="00796508">
    <w:pPr>
      <w:pStyle w:val="Header"/>
    </w:pPr>
    <w:r>
      <w:rPr>
        <w:noProof/>
      </w:rPr>
      <w:drawing>
        <wp:anchor distT="0" distB="0" distL="114300" distR="114300" simplePos="0" relativeHeight="251661312" behindDoc="0" locked="0" layoutInCell="1" allowOverlap="1" wp14:anchorId="44F6F1E0" wp14:editId="68209F24">
          <wp:simplePos x="0" y="0"/>
          <wp:positionH relativeFrom="margin">
            <wp:posOffset>-596504</wp:posOffset>
          </wp:positionH>
          <wp:positionV relativeFrom="topMargin">
            <wp:align>bottom</wp:align>
          </wp:positionV>
          <wp:extent cx="1518920" cy="859790"/>
          <wp:effectExtent l="0" t="0" r="0" b="0"/>
          <wp:wrapSquare wrapText="bothSides"/>
          <wp:docPr id="261" name="Picture 289"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200" cy="86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1ACD9" w14:textId="77777777" w:rsidR="00DC57D9" w:rsidRDefault="00DC57D9">
    <w:pPr>
      <w:pStyle w:val="Header"/>
    </w:pPr>
    <w:r>
      <w:rPr>
        <w:noProof/>
      </w:rPr>
      <w:drawing>
        <wp:anchor distT="0" distB="0" distL="114300" distR="114300" simplePos="0" relativeHeight="251665408" behindDoc="0" locked="0" layoutInCell="1" allowOverlap="1" wp14:anchorId="7E60F2CB" wp14:editId="684F6083">
          <wp:simplePos x="0" y="0"/>
          <wp:positionH relativeFrom="margin">
            <wp:posOffset>-596504</wp:posOffset>
          </wp:positionH>
          <wp:positionV relativeFrom="topMargin">
            <wp:align>bottom</wp:align>
          </wp:positionV>
          <wp:extent cx="1518920" cy="859790"/>
          <wp:effectExtent l="0" t="0" r="0" b="0"/>
          <wp:wrapSquare wrapText="bothSides"/>
          <wp:docPr id="264" name="Picture 289"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200" cy="86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A0943" w14:textId="6D9C9046" w:rsidR="00DF6D39" w:rsidRDefault="00DF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EC6877"/>
    <w:multiLevelType w:val="hybridMultilevel"/>
    <w:tmpl w:val="E9587A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DF50221"/>
    <w:multiLevelType w:val="singleLevel"/>
    <w:tmpl w:val="ED2EB264"/>
    <w:lvl w:ilvl="0">
      <w:start w:val="1"/>
      <w:numFmt w:val="upperRoman"/>
      <w:pStyle w:val="Style1"/>
      <w:lvlText w:val="%1."/>
      <w:lvlJc w:val="left"/>
      <w:pPr>
        <w:tabs>
          <w:tab w:val="num" w:pos="720"/>
        </w:tabs>
        <w:ind w:left="720" w:hanging="720"/>
      </w:pPr>
      <w:rPr>
        <w:rFonts w:ascii="Arial" w:hAnsi="Arial" w:cs="Arial" w:hint="default"/>
        <w:b/>
        <w:i w:val="0"/>
        <w:sz w:val="24"/>
      </w:rPr>
    </w:lvl>
  </w:abstractNum>
  <w:abstractNum w:abstractNumId="3" w15:restartNumberingAfterBreak="0">
    <w:nsid w:val="1E3A5DC8"/>
    <w:multiLevelType w:val="hybridMultilevel"/>
    <w:tmpl w:val="D8A4C966"/>
    <w:lvl w:ilvl="0" w:tplc="C538B290">
      <w:start w:val="1"/>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1516B"/>
    <w:multiLevelType w:val="hybridMultilevel"/>
    <w:tmpl w:val="53F66C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229375D"/>
    <w:multiLevelType w:val="multilevel"/>
    <w:tmpl w:val="C17C34C0"/>
    <w:lvl w:ilvl="0">
      <w:start w:val="1"/>
      <w:numFmt w:val="decimal"/>
      <w:lvlText w:val="%1."/>
      <w:lvlJc w:val="left"/>
      <w:pPr>
        <w:tabs>
          <w:tab w:val="num" w:pos="720"/>
        </w:tabs>
        <w:ind w:left="720" w:hanging="720"/>
      </w:pPr>
      <w:rPr>
        <w:b w:val="0"/>
        <w:bCs w:val="0"/>
        <w:i/>
        <w:iCs w:val="0"/>
        <w:color w:val="auto"/>
        <w:sz w:val="20"/>
        <w:szCs w:val="20"/>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27A5AC1"/>
    <w:multiLevelType w:val="hybridMultilevel"/>
    <w:tmpl w:val="DE82E2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59F564BE"/>
    <w:multiLevelType w:val="hybridMultilevel"/>
    <w:tmpl w:val="2D40546A"/>
    <w:lvl w:ilvl="0" w:tplc="53B6C7A4">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16"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D9586D"/>
    <w:multiLevelType w:val="hybridMultilevel"/>
    <w:tmpl w:val="1C4292B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8"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6"/>
  </w:num>
  <w:num w:numId="4">
    <w:abstractNumId w:val="8"/>
  </w:num>
  <w:num w:numId="5">
    <w:abstractNumId w:val="7"/>
  </w:num>
  <w:num w:numId="6">
    <w:abstractNumId w:val="18"/>
  </w:num>
  <w:num w:numId="7">
    <w:abstractNumId w:val="0"/>
  </w:num>
  <w:num w:numId="8">
    <w:abstractNumId w:val="9"/>
  </w:num>
  <w:num w:numId="9">
    <w:abstractNumId w:val="6"/>
  </w:num>
  <w:num w:numId="10">
    <w:abstractNumId w:val="10"/>
  </w:num>
  <w:num w:numId="11">
    <w:abstractNumId w:val="11"/>
  </w:num>
  <w:num w:numId="12">
    <w:abstractNumId w:val="2"/>
  </w:num>
  <w:num w:numId="13">
    <w:abstractNumId w:val="13"/>
  </w:num>
  <w:num w:numId="14">
    <w:abstractNumId w:val="3"/>
  </w:num>
  <w:num w:numId="15">
    <w:abstractNumId w:val="1"/>
  </w:num>
  <w:num w:numId="16">
    <w:abstractNumId w:val="14"/>
  </w:num>
  <w:num w:numId="17">
    <w:abstractNumId w:val="17"/>
  </w:num>
  <w:num w:numId="18">
    <w:abstractNumId w:val="15"/>
  </w:num>
  <w:num w:numId="1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MTcyNzE1MbKwNDdS0lEKTi0uzszPAykwrAUAyuiDPywAAAA="/>
  </w:docVars>
  <w:rsids>
    <w:rsidRoot w:val="00244778"/>
    <w:rsid w:val="000001F5"/>
    <w:rsid w:val="00003219"/>
    <w:rsid w:val="0000340C"/>
    <w:rsid w:val="000035F8"/>
    <w:rsid w:val="000053BA"/>
    <w:rsid w:val="000137F6"/>
    <w:rsid w:val="00013A04"/>
    <w:rsid w:val="00013F5A"/>
    <w:rsid w:val="00017490"/>
    <w:rsid w:val="00017BDE"/>
    <w:rsid w:val="000200F5"/>
    <w:rsid w:val="000217AD"/>
    <w:rsid w:val="00023DAE"/>
    <w:rsid w:val="00024D98"/>
    <w:rsid w:val="00025130"/>
    <w:rsid w:val="000259D5"/>
    <w:rsid w:val="00025ABD"/>
    <w:rsid w:val="00026B84"/>
    <w:rsid w:val="00027267"/>
    <w:rsid w:val="000277B8"/>
    <w:rsid w:val="00027E24"/>
    <w:rsid w:val="00031358"/>
    <w:rsid w:val="000332BD"/>
    <w:rsid w:val="0003347C"/>
    <w:rsid w:val="00033DF5"/>
    <w:rsid w:val="000344BC"/>
    <w:rsid w:val="00035407"/>
    <w:rsid w:val="0003690B"/>
    <w:rsid w:val="00036DDB"/>
    <w:rsid w:val="00037EED"/>
    <w:rsid w:val="00037F65"/>
    <w:rsid w:val="00040708"/>
    <w:rsid w:val="00040FA6"/>
    <w:rsid w:val="00041A17"/>
    <w:rsid w:val="00041AA4"/>
    <w:rsid w:val="00042AA8"/>
    <w:rsid w:val="000436E0"/>
    <w:rsid w:val="00043B6E"/>
    <w:rsid w:val="0004595B"/>
    <w:rsid w:val="0004713C"/>
    <w:rsid w:val="00051CD8"/>
    <w:rsid w:val="000526BF"/>
    <w:rsid w:val="000535E1"/>
    <w:rsid w:val="00055AD3"/>
    <w:rsid w:val="000567DF"/>
    <w:rsid w:val="00056F24"/>
    <w:rsid w:val="00061F7B"/>
    <w:rsid w:val="000637C1"/>
    <w:rsid w:val="000644D4"/>
    <w:rsid w:val="00064D77"/>
    <w:rsid w:val="000665A6"/>
    <w:rsid w:val="000672D8"/>
    <w:rsid w:val="00070074"/>
    <w:rsid w:val="00070DDA"/>
    <w:rsid w:val="0007101C"/>
    <w:rsid w:val="000733BE"/>
    <w:rsid w:val="0007442D"/>
    <w:rsid w:val="000762CE"/>
    <w:rsid w:val="00076D82"/>
    <w:rsid w:val="00077826"/>
    <w:rsid w:val="000827C3"/>
    <w:rsid w:val="00083468"/>
    <w:rsid w:val="000845D2"/>
    <w:rsid w:val="0008536D"/>
    <w:rsid w:val="00085F75"/>
    <w:rsid w:val="00090FBF"/>
    <w:rsid w:val="00091830"/>
    <w:rsid w:val="00091F6F"/>
    <w:rsid w:val="00092A91"/>
    <w:rsid w:val="00092F83"/>
    <w:rsid w:val="00093372"/>
    <w:rsid w:val="0009539F"/>
    <w:rsid w:val="0009685F"/>
    <w:rsid w:val="000A174D"/>
    <w:rsid w:val="000A4561"/>
    <w:rsid w:val="000A6F3B"/>
    <w:rsid w:val="000A78D5"/>
    <w:rsid w:val="000A7D53"/>
    <w:rsid w:val="000B38CC"/>
    <w:rsid w:val="000B68DA"/>
    <w:rsid w:val="000B72FB"/>
    <w:rsid w:val="000C0992"/>
    <w:rsid w:val="000C1451"/>
    <w:rsid w:val="000C1CBF"/>
    <w:rsid w:val="000C1CDD"/>
    <w:rsid w:val="000C1FD2"/>
    <w:rsid w:val="000C1FE1"/>
    <w:rsid w:val="000C340D"/>
    <w:rsid w:val="000C5651"/>
    <w:rsid w:val="000C768D"/>
    <w:rsid w:val="000C77B1"/>
    <w:rsid w:val="000D0620"/>
    <w:rsid w:val="000D0DF3"/>
    <w:rsid w:val="000D27D6"/>
    <w:rsid w:val="000D3AD2"/>
    <w:rsid w:val="000D733D"/>
    <w:rsid w:val="000D7986"/>
    <w:rsid w:val="000D7B36"/>
    <w:rsid w:val="000E09B5"/>
    <w:rsid w:val="000E151C"/>
    <w:rsid w:val="000E3615"/>
    <w:rsid w:val="000F05CE"/>
    <w:rsid w:val="000F1454"/>
    <w:rsid w:val="000F15F6"/>
    <w:rsid w:val="000F1AA6"/>
    <w:rsid w:val="000F1E67"/>
    <w:rsid w:val="000F3EF3"/>
    <w:rsid w:val="000F6332"/>
    <w:rsid w:val="000F6591"/>
    <w:rsid w:val="000F6D73"/>
    <w:rsid w:val="00101549"/>
    <w:rsid w:val="00104A1A"/>
    <w:rsid w:val="00105FAC"/>
    <w:rsid w:val="001075A4"/>
    <w:rsid w:val="00107D43"/>
    <w:rsid w:val="00111897"/>
    <w:rsid w:val="00111EDF"/>
    <w:rsid w:val="0011282B"/>
    <w:rsid w:val="00114693"/>
    <w:rsid w:val="001157F5"/>
    <w:rsid w:val="001205B5"/>
    <w:rsid w:val="0013010E"/>
    <w:rsid w:val="001309D9"/>
    <w:rsid w:val="00130AE6"/>
    <w:rsid w:val="001322BE"/>
    <w:rsid w:val="00132394"/>
    <w:rsid w:val="00134C9E"/>
    <w:rsid w:val="001352F8"/>
    <w:rsid w:val="001366A2"/>
    <w:rsid w:val="00136CF7"/>
    <w:rsid w:val="00137090"/>
    <w:rsid w:val="0014171A"/>
    <w:rsid w:val="00145E27"/>
    <w:rsid w:val="00146A21"/>
    <w:rsid w:val="00151677"/>
    <w:rsid w:val="001537E4"/>
    <w:rsid w:val="00155699"/>
    <w:rsid w:val="001574B6"/>
    <w:rsid w:val="00163625"/>
    <w:rsid w:val="00163D80"/>
    <w:rsid w:val="001641D2"/>
    <w:rsid w:val="001646BC"/>
    <w:rsid w:val="00165F8B"/>
    <w:rsid w:val="00173732"/>
    <w:rsid w:val="001742E8"/>
    <w:rsid w:val="00174D94"/>
    <w:rsid w:val="00174DCA"/>
    <w:rsid w:val="00175CD0"/>
    <w:rsid w:val="001779B3"/>
    <w:rsid w:val="00181F75"/>
    <w:rsid w:val="00183994"/>
    <w:rsid w:val="001853E7"/>
    <w:rsid w:val="001861A5"/>
    <w:rsid w:val="00192C8D"/>
    <w:rsid w:val="0019408A"/>
    <w:rsid w:val="00194E2C"/>
    <w:rsid w:val="0019503D"/>
    <w:rsid w:val="00195093"/>
    <w:rsid w:val="00196204"/>
    <w:rsid w:val="0019658E"/>
    <w:rsid w:val="001A488D"/>
    <w:rsid w:val="001A4B46"/>
    <w:rsid w:val="001A7345"/>
    <w:rsid w:val="001B1B6A"/>
    <w:rsid w:val="001B2316"/>
    <w:rsid w:val="001B25D1"/>
    <w:rsid w:val="001B542D"/>
    <w:rsid w:val="001B5CBC"/>
    <w:rsid w:val="001B7C4C"/>
    <w:rsid w:val="001C5B42"/>
    <w:rsid w:val="001D1AD6"/>
    <w:rsid w:val="001D3767"/>
    <w:rsid w:val="001E0112"/>
    <w:rsid w:val="001E04FC"/>
    <w:rsid w:val="001E1C9E"/>
    <w:rsid w:val="001E24E0"/>
    <w:rsid w:val="001F1035"/>
    <w:rsid w:val="001F1EBF"/>
    <w:rsid w:val="001F32DA"/>
    <w:rsid w:val="001F3AA9"/>
    <w:rsid w:val="001F4553"/>
    <w:rsid w:val="001F6ABB"/>
    <w:rsid w:val="001F764D"/>
    <w:rsid w:val="001F79CD"/>
    <w:rsid w:val="00201321"/>
    <w:rsid w:val="0020152D"/>
    <w:rsid w:val="00203738"/>
    <w:rsid w:val="00206047"/>
    <w:rsid w:val="00207370"/>
    <w:rsid w:val="00207C26"/>
    <w:rsid w:val="00212762"/>
    <w:rsid w:val="00215766"/>
    <w:rsid w:val="00224D61"/>
    <w:rsid w:val="00225524"/>
    <w:rsid w:val="00227E0C"/>
    <w:rsid w:val="002300ED"/>
    <w:rsid w:val="002308EB"/>
    <w:rsid w:val="00230C15"/>
    <w:rsid w:val="002317F7"/>
    <w:rsid w:val="00231D3D"/>
    <w:rsid w:val="00232FE2"/>
    <w:rsid w:val="002332D2"/>
    <w:rsid w:val="002339D1"/>
    <w:rsid w:val="00234711"/>
    <w:rsid w:val="002352FE"/>
    <w:rsid w:val="002355C5"/>
    <w:rsid w:val="00237078"/>
    <w:rsid w:val="0024390D"/>
    <w:rsid w:val="00243C07"/>
    <w:rsid w:val="00243CAA"/>
    <w:rsid w:val="0024468D"/>
    <w:rsid w:val="00244778"/>
    <w:rsid w:val="00252E56"/>
    <w:rsid w:val="00253BBB"/>
    <w:rsid w:val="00254FC4"/>
    <w:rsid w:val="002575A3"/>
    <w:rsid w:val="00267591"/>
    <w:rsid w:val="00271B2A"/>
    <w:rsid w:val="0027584C"/>
    <w:rsid w:val="00275FE5"/>
    <w:rsid w:val="002777AF"/>
    <w:rsid w:val="00280708"/>
    <w:rsid w:val="0028090B"/>
    <w:rsid w:val="00281EE2"/>
    <w:rsid w:val="002832BD"/>
    <w:rsid w:val="00283B2A"/>
    <w:rsid w:val="00285173"/>
    <w:rsid w:val="00290FAE"/>
    <w:rsid w:val="00291C36"/>
    <w:rsid w:val="00292A36"/>
    <w:rsid w:val="002938A1"/>
    <w:rsid w:val="00295024"/>
    <w:rsid w:val="00296828"/>
    <w:rsid w:val="0029719C"/>
    <w:rsid w:val="002A2D92"/>
    <w:rsid w:val="002A7A6A"/>
    <w:rsid w:val="002B0B5E"/>
    <w:rsid w:val="002B14F8"/>
    <w:rsid w:val="002B1E64"/>
    <w:rsid w:val="002B1F5B"/>
    <w:rsid w:val="002B24DE"/>
    <w:rsid w:val="002B2BE9"/>
    <w:rsid w:val="002B4B93"/>
    <w:rsid w:val="002B5173"/>
    <w:rsid w:val="002B7E96"/>
    <w:rsid w:val="002C0F96"/>
    <w:rsid w:val="002C1154"/>
    <w:rsid w:val="002C12A1"/>
    <w:rsid w:val="002C1E89"/>
    <w:rsid w:val="002C2224"/>
    <w:rsid w:val="002C32B0"/>
    <w:rsid w:val="002C3765"/>
    <w:rsid w:val="002C3D6E"/>
    <w:rsid w:val="002C5033"/>
    <w:rsid w:val="002D0FD4"/>
    <w:rsid w:val="002D465C"/>
    <w:rsid w:val="002D65D6"/>
    <w:rsid w:val="002D6E28"/>
    <w:rsid w:val="002E06C1"/>
    <w:rsid w:val="002E4A7C"/>
    <w:rsid w:val="002E4DD9"/>
    <w:rsid w:val="002E6156"/>
    <w:rsid w:val="002E70C9"/>
    <w:rsid w:val="002E7C1D"/>
    <w:rsid w:val="002E7EA6"/>
    <w:rsid w:val="002F4A1E"/>
    <w:rsid w:val="002F4B1C"/>
    <w:rsid w:val="002F6862"/>
    <w:rsid w:val="002F6A03"/>
    <w:rsid w:val="00300724"/>
    <w:rsid w:val="00300D55"/>
    <w:rsid w:val="00301FF8"/>
    <w:rsid w:val="00305313"/>
    <w:rsid w:val="003053C9"/>
    <w:rsid w:val="0030546B"/>
    <w:rsid w:val="0030618D"/>
    <w:rsid w:val="00306BA1"/>
    <w:rsid w:val="003108E7"/>
    <w:rsid w:val="0031346F"/>
    <w:rsid w:val="003135C4"/>
    <w:rsid w:val="003136AA"/>
    <w:rsid w:val="003137A2"/>
    <w:rsid w:val="00313BD4"/>
    <w:rsid w:val="00315427"/>
    <w:rsid w:val="003162FD"/>
    <w:rsid w:val="0032321F"/>
    <w:rsid w:val="00323320"/>
    <w:rsid w:val="0032585D"/>
    <w:rsid w:val="003305B6"/>
    <w:rsid w:val="0033153C"/>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67F"/>
    <w:rsid w:val="00356947"/>
    <w:rsid w:val="00363AF3"/>
    <w:rsid w:val="0036508A"/>
    <w:rsid w:val="003668A9"/>
    <w:rsid w:val="00371543"/>
    <w:rsid w:val="00372DDA"/>
    <w:rsid w:val="003764A8"/>
    <w:rsid w:val="003772B0"/>
    <w:rsid w:val="00383339"/>
    <w:rsid w:val="00384A39"/>
    <w:rsid w:val="003860E7"/>
    <w:rsid w:val="00386CEA"/>
    <w:rsid w:val="00392CD6"/>
    <w:rsid w:val="00394319"/>
    <w:rsid w:val="003A0DD2"/>
    <w:rsid w:val="003A244D"/>
    <w:rsid w:val="003A4833"/>
    <w:rsid w:val="003A4899"/>
    <w:rsid w:val="003B0CB5"/>
    <w:rsid w:val="003B3422"/>
    <w:rsid w:val="003B373C"/>
    <w:rsid w:val="003B4721"/>
    <w:rsid w:val="003B59A4"/>
    <w:rsid w:val="003B5EAC"/>
    <w:rsid w:val="003B6987"/>
    <w:rsid w:val="003B7235"/>
    <w:rsid w:val="003C1738"/>
    <w:rsid w:val="003C439B"/>
    <w:rsid w:val="003C5E3E"/>
    <w:rsid w:val="003C7189"/>
    <w:rsid w:val="003D08F1"/>
    <w:rsid w:val="003D0EB1"/>
    <w:rsid w:val="003D296F"/>
    <w:rsid w:val="003D2D57"/>
    <w:rsid w:val="003D41A6"/>
    <w:rsid w:val="003D4ED5"/>
    <w:rsid w:val="003D59C8"/>
    <w:rsid w:val="003D7D72"/>
    <w:rsid w:val="003E01E2"/>
    <w:rsid w:val="003E06E0"/>
    <w:rsid w:val="003E0831"/>
    <w:rsid w:val="003E0B6E"/>
    <w:rsid w:val="003E5427"/>
    <w:rsid w:val="003E6D3B"/>
    <w:rsid w:val="003F173E"/>
    <w:rsid w:val="003F48DD"/>
    <w:rsid w:val="003F4B34"/>
    <w:rsid w:val="003F7F4B"/>
    <w:rsid w:val="00401202"/>
    <w:rsid w:val="00401ECF"/>
    <w:rsid w:val="004037FD"/>
    <w:rsid w:val="00405125"/>
    <w:rsid w:val="004156DE"/>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283E"/>
    <w:rsid w:val="004647F6"/>
    <w:rsid w:val="004711EC"/>
    <w:rsid w:val="00472475"/>
    <w:rsid w:val="00474CE8"/>
    <w:rsid w:val="00476556"/>
    <w:rsid w:val="00476ADC"/>
    <w:rsid w:val="0047728D"/>
    <w:rsid w:val="0048103A"/>
    <w:rsid w:val="00481CD5"/>
    <w:rsid w:val="00482358"/>
    <w:rsid w:val="0048405C"/>
    <w:rsid w:val="00486169"/>
    <w:rsid w:val="00487EC7"/>
    <w:rsid w:val="004922DC"/>
    <w:rsid w:val="00494ABB"/>
    <w:rsid w:val="004951CB"/>
    <w:rsid w:val="004963DA"/>
    <w:rsid w:val="004A46CF"/>
    <w:rsid w:val="004A4C53"/>
    <w:rsid w:val="004A58B6"/>
    <w:rsid w:val="004B1A61"/>
    <w:rsid w:val="004B1D24"/>
    <w:rsid w:val="004B368C"/>
    <w:rsid w:val="004B4580"/>
    <w:rsid w:val="004B473C"/>
    <w:rsid w:val="004B4C43"/>
    <w:rsid w:val="004B56AA"/>
    <w:rsid w:val="004B5FF0"/>
    <w:rsid w:val="004B7FA2"/>
    <w:rsid w:val="004C2084"/>
    <w:rsid w:val="004C346F"/>
    <w:rsid w:val="004C3B62"/>
    <w:rsid w:val="004C3CDB"/>
    <w:rsid w:val="004C3F7E"/>
    <w:rsid w:val="004C5208"/>
    <w:rsid w:val="004C56A9"/>
    <w:rsid w:val="004C6F4B"/>
    <w:rsid w:val="004D33C6"/>
    <w:rsid w:val="004D5BB9"/>
    <w:rsid w:val="004E0041"/>
    <w:rsid w:val="004E05FA"/>
    <w:rsid w:val="004E16DE"/>
    <w:rsid w:val="004E3245"/>
    <w:rsid w:val="004E4E4F"/>
    <w:rsid w:val="004E6076"/>
    <w:rsid w:val="004F191A"/>
    <w:rsid w:val="004F19FB"/>
    <w:rsid w:val="004F43A2"/>
    <w:rsid w:val="004F4FC4"/>
    <w:rsid w:val="004F5F0F"/>
    <w:rsid w:val="004F6D34"/>
    <w:rsid w:val="0050396B"/>
    <w:rsid w:val="00504EC8"/>
    <w:rsid w:val="00505882"/>
    <w:rsid w:val="00505F6B"/>
    <w:rsid w:val="0050602F"/>
    <w:rsid w:val="00506B9F"/>
    <w:rsid w:val="00506D56"/>
    <w:rsid w:val="005072CA"/>
    <w:rsid w:val="0051162D"/>
    <w:rsid w:val="005151D1"/>
    <w:rsid w:val="005166EA"/>
    <w:rsid w:val="0051686F"/>
    <w:rsid w:val="00520A6C"/>
    <w:rsid w:val="00523F77"/>
    <w:rsid w:val="005248C0"/>
    <w:rsid w:val="005250E8"/>
    <w:rsid w:val="00526D74"/>
    <w:rsid w:val="00530B6C"/>
    <w:rsid w:val="00530C3E"/>
    <w:rsid w:val="00530ED5"/>
    <w:rsid w:val="00531088"/>
    <w:rsid w:val="005326E4"/>
    <w:rsid w:val="00534E79"/>
    <w:rsid w:val="00535C24"/>
    <w:rsid w:val="0053650C"/>
    <w:rsid w:val="0054030A"/>
    <w:rsid w:val="00541CD0"/>
    <w:rsid w:val="00544F0F"/>
    <w:rsid w:val="005475FB"/>
    <w:rsid w:val="00551291"/>
    <w:rsid w:val="005519F2"/>
    <w:rsid w:val="0055498C"/>
    <w:rsid w:val="00554B2F"/>
    <w:rsid w:val="00554EA7"/>
    <w:rsid w:val="005555C8"/>
    <w:rsid w:val="0055702D"/>
    <w:rsid w:val="005617D5"/>
    <w:rsid w:val="00564B00"/>
    <w:rsid w:val="0056557A"/>
    <w:rsid w:val="0056669B"/>
    <w:rsid w:val="00566D92"/>
    <w:rsid w:val="00567474"/>
    <w:rsid w:val="005674B1"/>
    <w:rsid w:val="0057050D"/>
    <w:rsid w:val="005719E8"/>
    <w:rsid w:val="00573927"/>
    <w:rsid w:val="0057473B"/>
    <w:rsid w:val="00574B40"/>
    <w:rsid w:val="00580125"/>
    <w:rsid w:val="0058092D"/>
    <w:rsid w:val="00583A5D"/>
    <w:rsid w:val="005850B8"/>
    <w:rsid w:val="005861FE"/>
    <w:rsid w:val="00586590"/>
    <w:rsid w:val="005868DD"/>
    <w:rsid w:val="00591952"/>
    <w:rsid w:val="005978CB"/>
    <w:rsid w:val="005A1EA0"/>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E6FE7"/>
    <w:rsid w:val="005F1716"/>
    <w:rsid w:val="005F2295"/>
    <w:rsid w:val="005F5AC0"/>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29D6"/>
    <w:rsid w:val="0062347C"/>
    <w:rsid w:val="0062370B"/>
    <w:rsid w:val="0062532E"/>
    <w:rsid w:val="00630CA8"/>
    <w:rsid w:val="006328F1"/>
    <w:rsid w:val="00634029"/>
    <w:rsid w:val="00637CB3"/>
    <w:rsid w:val="00647259"/>
    <w:rsid w:val="0064757F"/>
    <w:rsid w:val="00651049"/>
    <w:rsid w:val="00652C0D"/>
    <w:rsid w:val="0065381C"/>
    <w:rsid w:val="00660D62"/>
    <w:rsid w:val="00661704"/>
    <w:rsid w:val="00661731"/>
    <w:rsid w:val="006635DE"/>
    <w:rsid w:val="006674DE"/>
    <w:rsid w:val="00667859"/>
    <w:rsid w:val="006703B2"/>
    <w:rsid w:val="00671711"/>
    <w:rsid w:val="006727BC"/>
    <w:rsid w:val="006732BC"/>
    <w:rsid w:val="006758A7"/>
    <w:rsid w:val="00675E60"/>
    <w:rsid w:val="00677390"/>
    <w:rsid w:val="006773BB"/>
    <w:rsid w:val="00681941"/>
    <w:rsid w:val="00681A20"/>
    <w:rsid w:val="00681AEA"/>
    <w:rsid w:val="006872A5"/>
    <w:rsid w:val="006873ED"/>
    <w:rsid w:val="00692789"/>
    <w:rsid w:val="006937B3"/>
    <w:rsid w:val="006961D8"/>
    <w:rsid w:val="006A0CEB"/>
    <w:rsid w:val="006A0EF8"/>
    <w:rsid w:val="006A27BD"/>
    <w:rsid w:val="006A54AF"/>
    <w:rsid w:val="006B030F"/>
    <w:rsid w:val="006B0CDF"/>
    <w:rsid w:val="006B2B01"/>
    <w:rsid w:val="006B3064"/>
    <w:rsid w:val="006B3EF0"/>
    <w:rsid w:val="006C054F"/>
    <w:rsid w:val="006C1720"/>
    <w:rsid w:val="006C3D6D"/>
    <w:rsid w:val="006C463E"/>
    <w:rsid w:val="006C7EBF"/>
    <w:rsid w:val="006D3F64"/>
    <w:rsid w:val="006E2FF4"/>
    <w:rsid w:val="006E34C8"/>
    <w:rsid w:val="006E69A5"/>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16FAC"/>
    <w:rsid w:val="007209FA"/>
    <w:rsid w:val="00722C5C"/>
    <w:rsid w:val="00723C83"/>
    <w:rsid w:val="0072487D"/>
    <w:rsid w:val="00731197"/>
    <w:rsid w:val="00731F6D"/>
    <w:rsid w:val="007326C4"/>
    <w:rsid w:val="007355D9"/>
    <w:rsid w:val="007363D4"/>
    <w:rsid w:val="00742605"/>
    <w:rsid w:val="00742F72"/>
    <w:rsid w:val="00743F5A"/>
    <w:rsid w:val="007440F2"/>
    <w:rsid w:val="00744B1C"/>
    <w:rsid w:val="00750871"/>
    <w:rsid w:val="007511E5"/>
    <w:rsid w:val="00753C8A"/>
    <w:rsid w:val="00754F95"/>
    <w:rsid w:val="007555BB"/>
    <w:rsid w:val="00756F73"/>
    <w:rsid w:val="0075764B"/>
    <w:rsid w:val="00760859"/>
    <w:rsid w:val="00760F8D"/>
    <w:rsid w:val="00761805"/>
    <w:rsid w:val="00764063"/>
    <w:rsid w:val="00765B74"/>
    <w:rsid w:val="007676E7"/>
    <w:rsid w:val="00771AC8"/>
    <w:rsid w:val="00774B24"/>
    <w:rsid w:val="00774FC5"/>
    <w:rsid w:val="00776937"/>
    <w:rsid w:val="00777CB6"/>
    <w:rsid w:val="007838CB"/>
    <w:rsid w:val="00783F18"/>
    <w:rsid w:val="00791602"/>
    <w:rsid w:val="00791653"/>
    <w:rsid w:val="00791DF1"/>
    <w:rsid w:val="00796508"/>
    <w:rsid w:val="00796AD3"/>
    <w:rsid w:val="00797727"/>
    <w:rsid w:val="007A0527"/>
    <w:rsid w:val="007A245F"/>
    <w:rsid w:val="007A4595"/>
    <w:rsid w:val="007A50E2"/>
    <w:rsid w:val="007A6F6E"/>
    <w:rsid w:val="007A7734"/>
    <w:rsid w:val="007B2103"/>
    <w:rsid w:val="007B4C9B"/>
    <w:rsid w:val="007B58D0"/>
    <w:rsid w:val="007B5996"/>
    <w:rsid w:val="007B5E2A"/>
    <w:rsid w:val="007B7907"/>
    <w:rsid w:val="007B7ADC"/>
    <w:rsid w:val="007C12A7"/>
    <w:rsid w:val="007C65E9"/>
    <w:rsid w:val="007C7797"/>
    <w:rsid w:val="007D6A19"/>
    <w:rsid w:val="007E20C9"/>
    <w:rsid w:val="007E5B21"/>
    <w:rsid w:val="007E7799"/>
    <w:rsid w:val="007E7F9C"/>
    <w:rsid w:val="007F01D6"/>
    <w:rsid w:val="007F11B5"/>
    <w:rsid w:val="007F1DDE"/>
    <w:rsid w:val="007F342E"/>
    <w:rsid w:val="007F4363"/>
    <w:rsid w:val="007F516E"/>
    <w:rsid w:val="007F680C"/>
    <w:rsid w:val="007F7D48"/>
    <w:rsid w:val="00802315"/>
    <w:rsid w:val="00806B78"/>
    <w:rsid w:val="0081063C"/>
    <w:rsid w:val="00810BB7"/>
    <w:rsid w:val="00811FFB"/>
    <w:rsid w:val="00813235"/>
    <w:rsid w:val="00813B7A"/>
    <w:rsid w:val="00814CC6"/>
    <w:rsid w:val="0081551B"/>
    <w:rsid w:val="00815D1A"/>
    <w:rsid w:val="00820B63"/>
    <w:rsid w:val="00821CD0"/>
    <w:rsid w:val="00821DF0"/>
    <w:rsid w:val="008240F5"/>
    <w:rsid w:val="00825D6E"/>
    <w:rsid w:val="00825E55"/>
    <w:rsid w:val="0082785E"/>
    <w:rsid w:val="00827A06"/>
    <w:rsid w:val="00827C1D"/>
    <w:rsid w:val="00836047"/>
    <w:rsid w:val="00837B38"/>
    <w:rsid w:val="00842B5F"/>
    <w:rsid w:val="0084500A"/>
    <w:rsid w:val="00846C0A"/>
    <w:rsid w:val="00846FA5"/>
    <w:rsid w:val="008509F0"/>
    <w:rsid w:val="00851FAF"/>
    <w:rsid w:val="0085342F"/>
    <w:rsid w:val="0085716A"/>
    <w:rsid w:val="00860B4C"/>
    <w:rsid w:val="00863911"/>
    <w:rsid w:val="00864F90"/>
    <w:rsid w:val="0087038A"/>
    <w:rsid w:val="00870CA9"/>
    <w:rsid w:val="00870FD0"/>
    <w:rsid w:val="00871F8A"/>
    <w:rsid w:val="00873357"/>
    <w:rsid w:val="00873A37"/>
    <w:rsid w:val="00875FDD"/>
    <w:rsid w:val="008767E7"/>
    <w:rsid w:val="0088012C"/>
    <w:rsid w:val="0088129C"/>
    <w:rsid w:val="0088477F"/>
    <w:rsid w:val="00885AD8"/>
    <w:rsid w:val="00886E59"/>
    <w:rsid w:val="00890EDC"/>
    <w:rsid w:val="008934DF"/>
    <w:rsid w:val="00894123"/>
    <w:rsid w:val="00897F70"/>
    <w:rsid w:val="008A3948"/>
    <w:rsid w:val="008A5B3F"/>
    <w:rsid w:val="008A76FC"/>
    <w:rsid w:val="008B0192"/>
    <w:rsid w:val="008B2191"/>
    <w:rsid w:val="008B367B"/>
    <w:rsid w:val="008B507C"/>
    <w:rsid w:val="008C1153"/>
    <w:rsid w:val="008C73F0"/>
    <w:rsid w:val="008D1CD1"/>
    <w:rsid w:val="008D1E6E"/>
    <w:rsid w:val="008D6814"/>
    <w:rsid w:val="008E190C"/>
    <w:rsid w:val="008E315F"/>
    <w:rsid w:val="008F3B12"/>
    <w:rsid w:val="008F5711"/>
    <w:rsid w:val="00901E6B"/>
    <w:rsid w:val="009042C8"/>
    <w:rsid w:val="0090605B"/>
    <w:rsid w:val="00906330"/>
    <w:rsid w:val="0090733F"/>
    <w:rsid w:val="00907AA8"/>
    <w:rsid w:val="00910AB6"/>
    <w:rsid w:val="0091151E"/>
    <w:rsid w:val="00911DBF"/>
    <w:rsid w:val="0091359E"/>
    <w:rsid w:val="0091423E"/>
    <w:rsid w:val="0091589E"/>
    <w:rsid w:val="0091699D"/>
    <w:rsid w:val="00917244"/>
    <w:rsid w:val="00917E69"/>
    <w:rsid w:val="00920449"/>
    <w:rsid w:val="00922CF1"/>
    <w:rsid w:val="0092401C"/>
    <w:rsid w:val="009244B4"/>
    <w:rsid w:val="009263E7"/>
    <w:rsid w:val="00927832"/>
    <w:rsid w:val="00931507"/>
    <w:rsid w:val="009319B4"/>
    <w:rsid w:val="00931E92"/>
    <w:rsid w:val="00934988"/>
    <w:rsid w:val="00934CB2"/>
    <w:rsid w:val="00935EFE"/>
    <w:rsid w:val="00940654"/>
    <w:rsid w:val="0094195A"/>
    <w:rsid w:val="00943ACC"/>
    <w:rsid w:val="00945041"/>
    <w:rsid w:val="009452EA"/>
    <w:rsid w:val="009475A1"/>
    <w:rsid w:val="00952A92"/>
    <w:rsid w:val="00952E29"/>
    <w:rsid w:val="009569CD"/>
    <w:rsid w:val="00960A08"/>
    <w:rsid w:val="00966D06"/>
    <w:rsid w:val="009679C6"/>
    <w:rsid w:val="00967E4B"/>
    <w:rsid w:val="00970EF6"/>
    <w:rsid w:val="0097144A"/>
    <w:rsid w:val="00973320"/>
    <w:rsid w:val="009742EF"/>
    <w:rsid w:val="0097787D"/>
    <w:rsid w:val="0098114F"/>
    <w:rsid w:val="00981461"/>
    <w:rsid w:val="0098190D"/>
    <w:rsid w:val="00982A6A"/>
    <w:rsid w:val="00984378"/>
    <w:rsid w:val="0098459A"/>
    <w:rsid w:val="00984FBD"/>
    <w:rsid w:val="0098557F"/>
    <w:rsid w:val="00985956"/>
    <w:rsid w:val="009871F7"/>
    <w:rsid w:val="009872CC"/>
    <w:rsid w:val="009874DA"/>
    <w:rsid w:val="0099092D"/>
    <w:rsid w:val="009923D3"/>
    <w:rsid w:val="00992CA2"/>
    <w:rsid w:val="009948ED"/>
    <w:rsid w:val="00995630"/>
    <w:rsid w:val="0099564E"/>
    <w:rsid w:val="00995C3B"/>
    <w:rsid w:val="00996A15"/>
    <w:rsid w:val="009979F9"/>
    <w:rsid w:val="00997F16"/>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B7DE8"/>
    <w:rsid w:val="009C07EF"/>
    <w:rsid w:val="009C0A78"/>
    <w:rsid w:val="009C1D05"/>
    <w:rsid w:val="009C779F"/>
    <w:rsid w:val="009D0275"/>
    <w:rsid w:val="009D03BD"/>
    <w:rsid w:val="009D21EB"/>
    <w:rsid w:val="009D2E8F"/>
    <w:rsid w:val="009D7F75"/>
    <w:rsid w:val="009E1769"/>
    <w:rsid w:val="009E1EC5"/>
    <w:rsid w:val="009E4B08"/>
    <w:rsid w:val="009E57D9"/>
    <w:rsid w:val="009F010A"/>
    <w:rsid w:val="009F047C"/>
    <w:rsid w:val="009F3631"/>
    <w:rsid w:val="009F59E8"/>
    <w:rsid w:val="009F74B6"/>
    <w:rsid w:val="00A00B89"/>
    <w:rsid w:val="00A00DD9"/>
    <w:rsid w:val="00A01BC6"/>
    <w:rsid w:val="00A0290C"/>
    <w:rsid w:val="00A06408"/>
    <w:rsid w:val="00A069CB"/>
    <w:rsid w:val="00A0747A"/>
    <w:rsid w:val="00A127C1"/>
    <w:rsid w:val="00A136C2"/>
    <w:rsid w:val="00A14030"/>
    <w:rsid w:val="00A15D1E"/>
    <w:rsid w:val="00A1640D"/>
    <w:rsid w:val="00A17DD0"/>
    <w:rsid w:val="00A22E60"/>
    <w:rsid w:val="00A2306A"/>
    <w:rsid w:val="00A23381"/>
    <w:rsid w:val="00A253C7"/>
    <w:rsid w:val="00A261E6"/>
    <w:rsid w:val="00A27670"/>
    <w:rsid w:val="00A305C8"/>
    <w:rsid w:val="00A308C0"/>
    <w:rsid w:val="00A318FE"/>
    <w:rsid w:val="00A32D5E"/>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1DD"/>
    <w:rsid w:val="00A573F5"/>
    <w:rsid w:val="00A57AFA"/>
    <w:rsid w:val="00A60EA4"/>
    <w:rsid w:val="00A60F54"/>
    <w:rsid w:val="00A621C8"/>
    <w:rsid w:val="00A63A2F"/>
    <w:rsid w:val="00A64F60"/>
    <w:rsid w:val="00A7428A"/>
    <w:rsid w:val="00A76C67"/>
    <w:rsid w:val="00A77DFF"/>
    <w:rsid w:val="00A92C59"/>
    <w:rsid w:val="00A966DE"/>
    <w:rsid w:val="00A97609"/>
    <w:rsid w:val="00A97E1B"/>
    <w:rsid w:val="00AA021C"/>
    <w:rsid w:val="00AA1083"/>
    <w:rsid w:val="00AA6C8C"/>
    <w:rsid w:val="00AA6E3C"/>
    <w:rsid w:val="00AB0532"/>
    <w:rsid w:val="00AB307D"/>
    <w:rsid w:val="00AB5AA8"/>
    <w:rsid w:val="00AC0749"/>
    <w:rsid w:val="00AC0CAC"/>
    <w:rsid w:val="00AC3FBA"/>
    <w:rsid w:val="00AC75FD"/>
    <w:rsid w:val="00AC7B46"/>
    <w:rsid w:val="00AD0533"/>
    <w:rsid w:val="00AD4DCB"/>
    <w:rsid w:val="00AD5696"/>
    <w:rsid w:val="00AD6AF3"/>
    <w:rsid w:val="00AE40CB"/>
    <w:rsid w:val="00AE58EA"/>
    <w:rsid w:val="00AE66C2"/>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CEA"/>
    <w:rsid w:val="00B0227A"/>
    <w:rsid w:val="00B05CD8"/>
    <w:rsid w:val="00B06087"/>
    <w:rsid w:val="00B10AAF"/>
    <w:rsid w:val="00B12D9A"/>
    <w:rsid w:val="00B13B94"/>
    <w:rsid w:val="00B148F7"/>
    <w:rsid w:val="00B2263F"/>
    <w:rsid w:val="00B23C94"/>
    <w:rsid w:val="00B263A7"/>
    <w:rsid w:val="00B267C6"/>
    <w:rsid w:val="00B2755F"/>
    <w:rsid w:val="00B31626"/>
    <w:rsid w:val="00B31FC4"/>
    <w:rsid w:val="00B32805"/>
    <w:rsid w:val="00B337DF"/>
    <w:rsid w:val="00B3724E"/>
    <w:rsid w:val="00B41225"/>
    <w:rsid w:val="00B42757"/>
    <w:rsid w:val="00B43F0F"/>
    <w:rsid w:val="00B451A2"/>
    <w:rsid w:val="00B459F5"/>
    <w:rsid w:val="00B46613"/>
    <w:rsid w:val="00B46E5A"/>
    <w:rsid w:val="00B47934"/>
    <w:rsid w:val="00B5176F"/>
    <w:rsid w:val="00B554E4"/>
    <w:rsid w:val="00B56D60"/>
    <w:rsid w:val="00B6077A"/>
    <w:rsid w:val="00B63D73"/>
    <w:rsid w:val="00B64465"/>
    <w:rsid w:val="00B6476D"/>
    <w:rsid w:val="00B64DB3"/>
    <w:rsid w:val="00B64F91"/>
    <w:rsid w:val="00B678B0"/>
    <w:rsid w:val="00B704CD"/>
    <w:rsid w:val="00B71A5E"/>
    <w:rsid w:val="00B72702"/>
    <w:rsid w:val="00B73227"/>
    <w:rsid w:val="00B7330F"/>
    <w:rsid w:val="00B7375A"/>
    <w:rsid w:val="00B76BBA"/>
    <w:rsid w:val="00B76F43"/>
    <w:rsid w:val="00B77911"/>
    <w:rsid w:val="00B85E04"/>
    <w:rsid w:val="00B87FBB"/>
    <w:rsid w:val="00B87FF1"/>
    <w:rsid w:val="00B903E8"/>
    <w:rsid w:val="00B90C87"/>
    <w:rsid w:val="00B931EA"/>
    <w:rsid w:val="00B93424"/>
    <w:rsid w:val="00B94A46"/>
    <w:rsid w:val="00B951E6"/>
    <w:rsid w:val="00BA3BB7"/>
    <w:rsid w:val="00BA667C"/>
    <w:rsid w:val="00BB21F5"/>
    <w:rsid w:val="00BB3112"/>
    <w:rsid w:val="00BB3738"/>
    <w:rsid w:val="00BB452A"/>
    <w:rsid w:val="00BC0F6D"/>
    <w:rsid w:val="00BC1FDD"/>
    <w:rsid w:val="00BC239B"/>
    <w:rsid w:val="00BC2897"/>
    <w:rsid w:val="00BC2F97"/>
    <w:rsid w:val="00BC3954"/>
    <w:rsid w:val="00BC4D01"/>
    <w:rsid w:val="00BC5A1F"/>
    <w:rsid w:val="00BC7628"/>
    <w:rsid w:val="00BD1923"/>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1E31"/>
    <w:rsid w:val="00C03358"/>
    <w:rsid w:val="00C03E3C"/>
    <w:rsid w:val="00C100F9"/>
    <w:rsid w:val="00C10489"/>
    <w:rsid w:val="00C1098C"/>
    <w:rsid w:val="00C153A0"/>
    <w:rsid w:val="00C16D6E"/>
    <w:rsid w:val="00C23290"/>
    <w:rsid w:val="00C2416B"/>
    <w:rsid w:val="00C24C5B"/>
    <w:rsid w:val="00C35056"/>
    <w:rsid w:val="00C36916"/>
    <w:rsid w:val="00C403A5"/>
    <w:rsid w:val="00C40913"/>
    <w:rsid w:val="00C423A8"/>
    <w:rsid w:val="00C4398E"/>
    <w:rsid w:val="00C44293"/>
    <w:rsid w:val="00C445CF"/>
    <w:rsid w:val="00C452F4"/>
    <w:rsid w:val="00C46488"/>
    <w:rsid w:val="00C464FF"/>
    <w:rsid w:val="00C50A0E"/>
    <w:rsid w:val="00C52404"/>
    <w:rsid w:val="00C52C82"/>
    <w:rsid w:val="00C54494"/>
    <w:rsid w:val="00C56318"/>
    <w:rsid w:val="00C6055F"/>
    <w:rsid w:val="00C63696"/>
    <w:rsid w:val="00C64EAC"/>
    <w:rsid w:val="00C66829"/>
    <w:rsid w:val="00C66AD4"/>
    <w:rsid w:val="00C707DF"/>
    <w:rsid w:val="00C71166"/>
    <w:rsid w:val="00C728C6"/>
    <w:rsid w:val="00C731D7"/>
    <w:rsid w:val="00C756FA"/>
    <w:rsid w:val="00C757A1"/>
    <w:rsid w:val="00C757C4"/>
    <w:rsid w:val="00C75D14"/>
    <w:rsid w:val="00C76BB2"/>
    <w:rsid w:val="00C81960"/>
    <w:rsid w:val="00C81D4D"/>
    <w:rsid w:val="00C82C47"/>
    <w:rsid w:val="00C91335"/>
    <w:rsid w:val="00C91C36"/>
    <w:rsid w:val="00C9437E"/>
    <w:rsid w:val="00C94702"/>
    <w:rsid w:val="00C97CD9"/>
    <w:rsid w:val="00CA2052"/>
    <w:rsid w:val="00CA7D06"/>
    <w:rsid w:val="00CA7DCE"/>
    <w:rsid w:val="00CB0CCA"/>
    <w:rsid w:val="00CB3EB2"/>
    <w:rsid w:val="00CB4FE8"/>
    <w:rsid w:val="00CB50FD"/>
    <w:rsid w:val="00CB5671"/>
    <w:rsid w:val="00CB7A51"/>
    <w:rsid w:val="00CC4036"/>
    <w:rsid w:val="00CC4169"/>
    <w:rsid w:val="00CC4494"/>
    <w:rsid w:val="00CC4AE7"/>
    <w:rsid w:val="00CC7D53"/>
    <w:rsid w:val="00CD24B1"/>
    <w:rsid w:val="00CD311E"/>
    <w:rsid w:val="00CD337D"/>
    <w:rsid w:val="00CD53D6"/>
    <w:rsid w:val="00CD5A70"/>
    <w:rsid w:val="00CD5D1F"/>
    <w:rsid w:val="00CD6880"/>
    <w:rsid w:val="00CD7BF0"/>
    <w:rsid w:val="00CE1EA9"/>
    <w:rsid w:val="00CE6921"/>
    <w:rsid w:val="00CE741C"/>
    <w:rsid w:val="00CE7468"/>
    <w:rsid w:val="00CF2199"/>
    <w:rsid w:val="00CF21FB"/>
    <w:rsid w:val="00CF709A"/>
    <w:rsid w:val="00CF787A"/>
    <w:rsid w:val="00D0238E"/>
    <w:rsid w:val="00D02879"/>
    <w:rsid w:val="00D02C06"/>
    <w:rsid w:val="00D03F47"/>
    <w:rsid w:val="00D04D22"/>
    <w:rsid w:val="00D058E7"/>
    <w:rsid w:val="00D103A5"/>
    <w:rsid w:val="00D11A63"/>
    <w:rsid w:val="00D13721"/>
    <w:rsid w:val="00D1605D"/>
    <w:rsid w:val="00D1769E"/>
    <w:rsid w:val="00D1775D"/>
    <w:rsid w:val="00D23311"/>
    <w:rsid w:val="00D23C59"/>
    <w:rsid w:val="00D24E4B"/>
    <w:rsid w:val="00D2716D"/>
    <w:rsid w:val="00D2774C"/>
    <w:rsid w:val="00D27D1E"/>
    <w:rsid w:val="00D30EA6"/>
    <w:rsid w:val="00D34261"/>
    <w:rsid w:val="00D37B8D"/>
    <w:rsid w:val="00D404C8"/>
    <w:rsid w:val="00D42052"/>
    <w:rsid w:val="00D4542B"/>
    <w:rsid w:val="00D50F9F"/>
    <w:rsid w:val="00D53E94"/>
    <w:rsid w:val="00D606C1"/>
    <w:rsid w:val="00D6218F"/>
    <w:rsid w:val="00D62D61"/>
    <w:rsid w:val="00D67F9C"/>
    <w:rsid w:val="00D70C56"/>
    <w:rsid w:val="00D7153C"/>
    <w:rsid w:val="00D7327D"/>
    <w:rsid w:val="00D755CF"/>
    <w:rsid w:val="00D76844"/>
    <w:rsid w:val="00D76A19"/>
    <w:rsid w:val="00D7765A"/>
    <w:rsid w:val="00D8040D"/>
    <w:rsid w:val="00D8096F"/>
    <w:rsid w:val="00D820EB"/>
    <w:rsid w:val="00D82495"/>
    <w:rsid w:val="00D84173"/>
    <w:rsid w:val="00D853ED"/>
    <w:rsid w:val="00D85C70"/>
    <w:rsid w:val="00D86D6B"/>
    <w:rsid w:val="00D93C3E"/>
    <w:rsid w:val="00D96C18"/>
    <w:rsid w:val="00DA023E"/>
    <w:rsid w:val="00DA11D0"/>
    <w:rsid w:val="00DA605B"/>
    <w:rsid w:val="00DA6622"/>
    <w:rsid w:val="00DB7390"/>
    <w:rsid w:val="00DC1110"/>
    <w:rsid w:val="00DC3109"/>
    <w:rsid w:val="00DC57D9"/>
    <w:rsid w:val="00DC5A9A"/>
    <w:rsid w:val="00DC648B"/>
    <w:rsid w:val="00DC777C"/>
    <w:rsid w:val="00DD24B0"/>
    <w:rsid w:val="00DD30E0"/>
    <w:rsid w:val="00DD43D5"/>
    <w:rsid w:val="00DD6106"/>
    <w:rsid w:val="00DD6C0B"/>
    <w:rsid w:val="00DE1ECA"/>
    <w:rsid w:val="00DE3BFB"/>
    <w:rsid w:val="00DE5F7F"/>
    <w:rsid w:val="00DF0E41"/>
    <w:rsid w:val="00DF2820"/>
    <w:rsid w:val="00DF6D39"/>
    <w:rsid w:val="00E00009"/>
    <w:rsid w:val="00E0066F"/>
    <w:rsid w:val="00E012D9"/>
    <w:rsid w:val="00E04015"/>
    <w:rsid w:val="00E04938"/>
    <w:rsid w:val="00E10D73"/>
    <w:rsid w:val="00E12773"/>
    <w:rsid w:val="00E25BF3"/>
    <w:rsid w:val="00E260CC"/>
    <w:rsid w:val="00E31228"/>
    <w:rsid w:val="00E31AE4"/>
    <w:rsid w:val="00E43371"/>
    <w:rsid w:val="00E45630"/>
    <w:rsid w:val="00E45839"/>
    <w:rsid w:val="00E45C79"/>
    <w:rsid w:val="00E45FE2"/>
    <w:rsid w:val="00E4611A"/>
    <w:rsid w:val="00E47894"/>
    <w:rsid w:val="00E5075D"/>
    <w:rsid w:val="00E54892"/>
    <w:rsid w:val="00E5680F"/>
    <w:rsid w:val="00E56C4D"/>
    <w:rsid w:val="00E56DF2"/>
    <w:rsid w:val="00E57616"/>
    <w:rsid w:val="00E615CF"/>
    <w:rsid w:val="00E625C5"/>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2861"/>
    <w:rsid w:val="00E86C45"/>
    <w:rsid w:val="00E874D0"/>
    <w:rsid w:val="00E90A9D"/>
    <w:rsid w:val="00E9115F"/>
    <w:rsid w:val="00E911FF"/>
    <w:rsid w:val="00E92CF0"/>
    <w:rsid w:val="00E94EF2"/>
    <w:rsid w:val="00E96222"/>
    <w:rsid w:val="00E968E7"/>
    <w:rsid w:val="00E96D70"/>
    <w:rsid w:val="00EA2985"/>
    <w:rsid w:val="00EA2C1F"/>
    <w:rsid w:val="00EA68E7"/>
    <w:rsid w:val="00EA7361"/>
    <w:rsid w:val="00EB09A3"/>
    <w:rsid w:val="00EB0B41"/>
    <w:rsid w:val="00EB3AB4"/>
    <w:rsid w:val="00EC0A8B"/>
    <w:rsid w:val="00EC24A0"/>
    <w:rsid w:val="00EC2B3C"/>
    <w:rsid w:val="00EC2F19"/>
    <w:rsid w:val="00EC475F"/>
    <w:rsid w:val="00EC48EC"/>
    <w:rsid w:val="00EC6FC9"/>
    <w:rsid w:val="00EC76A0"/>
    <w:rsid w:val="00EC7E8F"/>
    <w:rsid w:val="00ED2421"/>
    <w:rsid w:val="00ED6BFC"/>
    <w:rsid w:val="00EE0FBD"/>
    <w:rsid w:val="00EE3256"/>
    <w:rsid w:val="00EE511D"/>
    <w:rsid w:val="00EE5211"/>
    <w:rsid w:val="00EE77F0"/>
    <w:rsid w:val="00F00379"/>
    <w:rsid w:val="00F02E49"/>
    <w:rsid w:val="00F03581"/>
    <w:rsid w:val="00F04A0B"/>
    <w:rsid w:val="00F04CC7"/>
    <w:rsid w:val="00F04D8B"/>
    <w:rsid w:val="00F07B01"/>
    <w:rsid w:val="00F111B7"/>
    <w:rsid w:val="00F11839"/>
    <w:rsid w:val="00F1409D"/>
    <w:rsid w:val="00F14A7D"/>
    <w:rsid w:val="00F16805"/>
    <w:rsid w:val="00F17A3D"/>
    <w:rsid w:val="00F22184"/>
    <w:rsid w:val="00F22256"/>
    <w:rsid w:val="00F23C7F"/>
    <w:rsid w:val="00F3070E"/>
    <w:rsid w:val="00F3144E"/>
    <w:rsid w:val="00F316CF"/>
    <w:rsid w:val="00F317C1"/>
    <w:rsid w:val="00F350CD"/>
    <w:rsid w:val="00F355E2"/>
    <w:rsid w:val="00F358ED"/>
    <w:rsid w:val="00F40593"/>
    <w:rsid w:val="00F4347F"/>
    <w:rsid w:val="00F44B34"/>
    <w:rsid w:val="00F46EE3"/>
    <w:rsid w:val="00F51D65"/>
    <w:rsid w:val="00F52076"/>
    <w:rsid w:val="00F53ED6"/>
    <w:rsid w:val="00F56132"/>
    <w:rsid w:val="00F56383"/>
    <w:rsid w:val="00F57F77"/>
    <w:rsid w:val="00F60528"/>
    <w:rsid w:val="00F610D7"/>
    <w:rsid w:val="00F629C4"/>
    <w:rsid w:val="00F647BE"/>
    <w:rsid w:val="00F649E5"/>
    <w:rsid w:val="00F65943"/>
    <w:rsid w:val="00F703E7"/>
    <w:rsid w:val="00F70903"/>
    <w:rsid w:val="00F71569"/>
    <w:rsid w:val="00F74D2D"/>
    <w:rsid w:val="00F8093A"/>
    <w:rsid w:val="00F8147B"/>
    <w:rsid w:val="00F84777"/>
    <w:rsid w:val="00F857B0"/>
    <w:rsid w:val="00F86C3E"/>
    <w:rsid w:val="00F872BA"/>
    <w:rsid w:val="00F87E50"/>
    <w:rsid w:val="00F95430"/>
    <w:rsid w:val="00F96B07"/>
    <w:rsid w:val="00FA0190"/>
    <w:rsid w:val="00FA0E37"/>
    <w:rsid w:val="00FA2815"/>
    <w:rsid w:val="00FA366D"/>
    <w:rsid w:val="00FA398A"/>
    <w:rsid w:val="00FA4DDC"/>
    <w:rsid w:val="00FA5C49"/>
    <w:rsid w:val="00FA785C"/>
    <w:rsid w:val="00FB6F23"/>
    <w:rsid w:val="00FC0FDE"/>
    <w:rsid w:val="00FC1199"/>
    <w:rsid w:val="00FC339D"/>
    <w:rsid w:val="00FC5CC5"/>
    <w:rsid w:val="00FC7776"/>
    <w:rsid w:val="00FC7A89"/>
    <w:rsid w:val="00FD0909"/>
    <w:rsid w:val="00FD25A7"/>
    <w:rsid w:val="00FD3407"/>
    <w:rsid w:val="00FD3614"/>
    <w:rsid w:val="00FD4E11"/>
    <w:rsid w:val="00FD55D1"/>
    <w:rsid w:val="00FD68E2"/>
    <w:rsid w:val="00FD7E7C"/>
    <w:rsid w:val="00FE12AB"/>
    <w:rsid w:val="00FE196A"/>
    <w:rsid w:val="00FE1FEA"/>
    <w:rsid w:val="00FE329A"/>
    <w:rsid w:val="00FE4B9D"/>
    <w:rsid w:val="00FE6731"/>
    <w:rsid w:val="00FE6860"/>
    <w:rsid w:val="00FF0715"/>
    <w:rsid w:val="00FF078F"/>
    <w:rsid w:val="00FF1EC9"/>
    <w:rsid w:val="00FF1F33"/>
    <w:rsid w:val="00FF3CBB"/>
    <w:rsid w:val="00FF4106"/>
    <w:rsid w:val="00FF587A"/>
    <w:rsid w:val="00FF66DA"/>
    <w:rsid w:val="00FF6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8355F"/>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 w:type="paragraph" w:customStyle="1" w:styleId="Style1">
    <w:name w:val="Style1"/>
    <w:basedOn w:val="Normal"/>
    <w:rsid w:val="002C0F96"/>
    <w:pPr>
      <w:numPr>
        <w:numId w:val="12"/>
      </w:numPr>
      <w:spacing w:after="0" w:line="240" w:lineRule="auto"/>
    </w:pPr>
    <w:rPr>
      <w:rFonts w:ascii="Times New Roman" w:eastAsia="Times New Roman" w:hAnsi="Times New Roman" w:cs="Times New Roman"/>
      <w:sz w:val="20"/>
      <w:szCs w:val="20"/>
      <w:lang w:val="en-US"/>
    </w:rPr>
  </w:style>
  <w:style w:type="paragraph" w:styleId="HTMLPreformatted">
    <w:name w:val="HTML Preformatted"/>
    <w:basedOn w:val="Normal"/>
    <w:link w:val="HTMLPreformattedChar"/>
    <w:uiPriority w:val="99"/>
    <w:semiHidden/>
    <w:unhideWhenUsed/>
    <w:rsid w:val="002E0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SV" w:eastAsia="es-SV"/>
    </w:rPr>
  </w:style>
  <w:style w:type="character" w:customStyle="1" w:styleId="HTMLPreformattedChar">
    <w:name w:val="HTML Preformatted Char"/>
    <w:basedOn w:val="DefaultParagraphFont"/>
    <w:link w:val="HTMLPreformatted"/>
    <w:uiPriority w:val="99"/>
    <w:semiHidden/>
    <w:rsid w:val="002E06C1"/>
    <w:rPr>
      <w:rFonts w:ascii="Courier New" w:eastAsia="Times New Roman" w:hAnsi="Courier New" w:cs="Courier New"/>
      <w:sz w:val="20"/>
      <w:szCs w:val="20"/>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66300">
      <w:bodyDiv w:val="1"/>
      <w:marLeft w:val="0"/>
      <w:marRight w:val="0"/>
      <w:marTop w:val="0"/>
      <w:marBottom w:val="0"/>
      <w:divBdr>
        <w:top w:val="none" w:sz="0" w:space="0" w:color="auto"/>
        <w:left w:val="none" w:sz="0" w:space="0" w:color="auto"/>
        <w:bottom w:val="none" w:sz="0" w:space="0" w:color="auto"/>
        <w:right w:val="none" w:sz="0" w:space="0" w:color="auto"/>
      </w:divBdr>
    </w:div>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333924243">
      <w:bodyDiv w:val="1"/>
      <w:marLeft w:val="0"/>
      <w:marRight w:val="0"/>
      <w:marTop w:val="0"/>
      <w:marBottom w:val="0"/>
      <w:divBdr>
        <w:top w:val="none" w:sz="0" w:space="0" w:color="auto"/>
        <w:left w:val="none" w:sz="0" w:space="0" w:color="auto"/>
        <w:bottom w:val="none" w:sz="0" w:space="0" w:color="auto"/>
        <w:right w:val="none" w:sz="0" w:space="0" w:color="auto"/>
      </w:divBdr>
    </w:div>
    <w:div w:id="411631898">
      <w:bodyDiv w:val="1"/>
      <w:marLeft w:val="0"/>
      <w:marRight w:val="0"/>
      <w:marTop w:val="0"/>
      <w:marBottom w:val="0"/>
      <w:divBdr>
        <w:top w:val="none" w:sz="0" w:space="0" w:color="auto"/>
        <w:left w:val="none" w:sz="0" w:space="0" w:color="auto"/>
        <w:bottom w:val="none" w:sz="0" w:space="0" w:color="auto"/>
        <w:right w:val="none" w:sz="0" w:space="0" w:color="auto"/>
      </w:divBdr>
    </w:div>
    <w:div w:id="873007897">
      <w:bodyDiv w:val="1"/>
      <w:marLeft w:val="0"/>
      <w:marRight w:val="0"/>
      <w:marTop w:val="0"/>
      <w:marBottom w:val="0"/>
      <w:divBdr>
        <w:top w:val="none" w:sz="0" w:space="0" w:color="auto"/>
        <w:left w:val="none" w:sz="0" w:space="0" w:color="auto"/>
        <w:bottom w:val="none" w:sz="0" w:space="0" w:color="auto"/>
        <w:right w:val="none" w:sz="0" w:space="0" w:color="auto"/>
      </w:divBdr>
    </w:div>
    <w:div w:id="985932382">
      <w:bodyDiv w:val="1"/>
      <w:marLeft w:val="0"/>
      <w:marRight w:val="0"/>
      <w:marTop w:val="0"/>
      <w:marBottom w:val="0"/>
      <w:divBdr>
        <w:top w:val="none" w:sz="0" w:space="0" w:color="auto"/>
        <w:left w:val="none" w:sz="0" w:space="0" w:color="auto"/>
        <w:bottom w:val="none" w:sz="0" w:space="0" w:color="auto"/>
        <w:right w:val="none" w:sz="0" w:space="0" w:color="auto"/>
      </w:divBdr>
    </w:div>
    <w:div w:id="1095594432">
      <w:bodyDiv w:val="1"/>
      <w:marLeft w:val="0"/>
      <w:marRight w:val="0"/>
      <w:marTop w:val="0"/>
      <w:marBottom w:val="0"/>
      <w:divBdr>
        <w:top w:val="none" w:sz="0" w:space="0" w:color="auto"/>
        <w:left w:val="none" w:sz="0" w:space="0" w:color="auto"/>
        <w:bottom w:val="none" w:sz="0" w:space="0" w:color="auto"/>
        <w:right w:val="none" w:sz="0" w:space="0" w:color="auto"/>
      </w:divBdr>
    </w:div>
    <w:div w:id="1189951028">
      <w:bodyDiv w:val="1"/>
      <w:marLeft w:val="0"/>
      <w:marRight w:val="0"/>
      <w:marTop w:val="0"/>
      <w:marBottom w:val="0"/>
      <w:divBdr>
        <w:top w:val="none" w:sz="0" w:space="0" w:color="auto"/>
        <w:left w:val="none" w:sz="0" w:space="0" w:color="auto"/>
        <w:bottom w:val="none" w:sz="0" w:space="0" w:color="auto"/>
        <w:right w:val="none" w:sz="0" w:space="0" w:color="auto"/>
      </w:divBdr>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mailto:info@preferredbynature.org" TargetMode="External"/><Relationship Id="rId3" Type="http://schemas.openxmlformats.org/officeDocument/2006/relationships/customXml" Target="../customXml/item3.xml"/><Relationship Id="rId21" Type="http://schemas.openxmlformats.org/officeDocument/2006/relationships/hyperlink" Target="https://www.rainforest-alliance.org/business/sustainable-farming/farm-certification/certificate-search-and-public-summar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mailto:info@preferredbynature.org" TargetMode="External"/><Relationship Id="rId2" Type="http://schemas.openxmlformats.org/officeDocument/2006/relationships/customXml" Target="../customXml/item2.xml"/><Relationship Id="rId16" Type="http://schemas.openxmlformats.org/officeDocument/2006/relationships/hyperlink" Target="https://marketplace.ra.org/netapp/index?start=1"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referredbynature.org" TargetMode="External"/><Relationship Id="rId5" Type="http://schemas.openxmlformats.org/officeDocument/2006/relationships/numbering" Target="numbering.xml"/><Relationship Id="rId15" Type="http://schemas.openxmlformats.org/officeDocument/2006/relationships/hyperlink" Target="https://www.rainforest-alliance.org/business/sustainable-farming/farm-certification/certificate-search-and-public-summaries/" TargetMode="External"/><Relationship Id="rId23" Type="http://schemas.openxmlformats.org/officeDocument/2006/relationships/image" Target="media/image4.jp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 TargetMode="Externa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36F6108AB70CA449F1977D6611EA6FF" ma:contentTypeVersion="12" ma:contentTypeDescription="Create a new document." ma:contentTypeScope="" ma:versionID="d982a5a16c009b60d998252cdc44e3d9">
  <xsd:schema xmlns:xsd="http://www.w3.org/2001/XMLSchema" xmlns:xs="http://www.w3.org/2001/XMLSchema" xmlns:p="http://schemas.microsoft.com/office/2006/metadata/properties" xmlns:ns2="87c03724-5e5b-40de-896f-c379ee726fe2" xmlns:ns3="7771a849-bc5f-4bbe-a16e-ea205a1c4057" targetNamespace="http://schemas.microsoft.com/office/2006/metadata/properties" ma:root="true" ma:fieldsID="28adb87ebce9b84c0f4e048cde40d8e3" ns2:_="" ns3:_="">
    <xsd:import namespace="87c03724-5e5b-40de-896f-c379ee726fe2"/>
    <xsd:import namespace="7771a849-bc5f-4bbe-a16e-ea205a1c40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3724-5e5b-40de-896f-c379ee726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1a849-bc5f-4bbe-a16e-ea205a1c40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DB93A-4671-4568-B104-ABDE5D299B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E8987B-FCD9-4CAB-A5BF-F067DE656892}">
  <ds:schemaRefs>
    <ds:schemaRef ds:uri="http://schemas.openxmlformats.org/officeDocument/2006/bibliography"/>
  </ds:schemaRefs>
</ds:datastoreItem>
</file>

<file path=customXml/itemProps3.xml><?xml version="1.0" encoding="utf-8"?>
<ds:datastoreItem xmlns:ds="http://schemas.openxmlformats.org/officeDocument/2006/customXml" ds:itemID="{71F93D7D-6969-4A6B-8305-F6AC1DB0C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3724-5e5b-40de-896f-c379ee726fe2"/>
    <ds:schemaRef ds:uri="7771a849-bc5f-4bbe-a16e-ea205a1c4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6FC851-67DD-488C-8BB5-BF1B1AC06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6390</Words>
  <Characters>36427</Characters>
  <Application>Microsoft Office Word</Application>
  <DocSecurity>0</DocSecurity>
  <Lines>303</Lines>
  <Paragraphs>85</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han kar kay</cp:lastModifiedBy>
  <cp:revision>3</cp:revision>
  <cp:lastPrinted>2017-09-06T12:16:00Z</cp:lastPrinted>
  <dcterms:created xsi:type="dcterms:W3CDTF">2020-11-17T07:26:00Z</dcterms:created>
  <dcterms:modified xsi:type="dcterms:W3CDTF">2020-11-25T03:11:00Z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0x010100C36F6108AB70CA449F1977D6611EA6FF</vt:lpwstr>
  </property>
</Properties>
</file>