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ED1F4" w14:textId="2A06BB0C" w:rsidR="00257ED7" w:rsidRPr="00716C2E" w:rsidRDefault="0005602E" w:rsidP="00FB3DD2">
      <w:pPr>
        <w:tabs>
          <w:tab w:val="left" w:pos="1843"/>
        </w:tabs>
        <w:jc w:val="left"/>
        <w:rPr>
          <w:szCs w:val="20"/>
          <w:lang w:val="da-DK" w:eastAsia="en-GB"/>
        </w:rPr>
      </w:pPr>
      <w:r>
        <w:rPr>
          <w:noProof/>
          <w:lang w:eastAsia="en-GB"/>
        </w:rPr>
        <mc:AlternateContent>
          <mc:Choice Requires="wpg">
            <w:drawing>
              <wp:anchor distT="0" distB="0" distL="114300" distR="114300" simplePos="0" relativeHeight="251704832" behindDoc="0" locked="0" layoutInCell="1" allowOverlap="1" wp14:anchorId="5F427BB9" wp14:editId="026E7C9B">
                <wp:simplePos x="0" y="0"/>
                <wp:positionH relativeFrom="column">
                  <wp:posOffset>-1076325</wp:posOffset>
                </wp:positionH>
                <wp:positionV relativeFrom="paragraph">
                  <wp:posOffset>8654415</wp:posOffset>
                </wp:positionV>
                <wp:extent cx="7867650" cy="1186194"/>
                <wp:effectExtent l="19050" t="19050" r="38100" b="33020"/>
                <wp:wrapNone/>
                <wp:docPr id="2" name="Group 2"/>
                <wp:cNvGraphicFramePr/>
                <a:graphic xmlns:a="http://schemas.openxmlformats.org/drawingml/2006/main">
                  <a:graphicData uri="http://schemas.microsoft.com/office/word/2010/wordprocessingGroup">
                    <wpg:wgp>
                      <wpg:cNvGrpSpPr/>
                      <wpg:grpSpPr>
                        <a:xfrm>
                          <a:off x="0" y="0"/>
                          <a:ext cx="7867650" cy="1186194"/>
                          <a:chOff x="-1076325" y="-20955"/>
                          <a:chExt cx="7867650" cy="1186194"/>
                        </a:xfrm>
                      </wpg:grpSpPr>
                      <wps:wsp>
                        <wps:cNvPr id="1" name="Rectangle 1"/>
                        <wps:cNvSpPr>
                          <a:spLocks noChangeArrowheads="1"/>
                        </wps:cNvSpPr>
                        <wps:spPr bwMode="auto">
                          <a:xfrm>
                            <a:off x="-1076325" y="-20955"/>
                            <a:ext cx="7867650" cy="1186194"/>
                          </a:xfrm>
                          <a:prstGeom prst="rect">
                            <a:avLst/>
                          </a:prstGeom>
                          <a:solidFill>
                            <a:srgbClr val="00907C"/>
                          </a:solidFill>
                          <a:ln w="57150">
                            <a:solidFill>
                              <a:schemeClr val="bg1"/>
                            </a:solidFill>
                            <a:miter lim="800000"/>
                            <a:headEnd/>
                            <a:tailEnd/>
                          </a:ln>
                        </wps:spPr>
                        <wps:txbx>
                          <w:txbxContent>
                            <w:p w14:paraId="182E1A15" w14:textId="77777777" w:rsidR="0005602E" w:rsidRPr="00B8432E" w:rsidRDefault="0005602E" w:rsidP="0005602E">
                              <w:pPr>
                                <w:jc w:val="center"/>
                                <w:rPr>
                                  <w:color w:val="00907C"/>
                                </w:rP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600075" y="22860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B64F5" w14:textId="77777777" w:rsidR="0005602E" w:rsidRPr="008E190C" w:rsidRDefault="0005602E" w:rsidP="0005602E">
                              <w:pPr>
                                <w:rPr>
                                  <w:b/>
                                  <w:color w:val="FFFFFF"/>
                                  <w:sz w:val="24"/>
                                  <w:szCs w:val="24"/>
                                </w:rPr>
                              </w:pPr>
                              <w:r w:rsidRPr="00B8432E">
                                <w:rPr>
                                  <w:b/>
                                  <w:color w:val="FFFFFF"/>
                                  <w:sz w:val="24"/>
                                  <w:szCs w:val="24"/>
                                </w:rPr>
                                <w:t>Preferred by Nature</w:t>
                              </w:r>
                              <w:r>
                                <w:rPr>
                                  <w:b/>
                                  <w:color w:val="FFFFFF"/>
                                  <w:sz w:val="24"/>
                                  <w:szCs w:val="24"/>
                                </w:rPr>
                                <w:t xml:space="preserve"> Guide</w:t>
                              </w:r>
                            </w:p>
                            <w:p w14:paraId="394CCFDD" w14:textId="77777777" w:rsidR="0005602E" w:rsidRPr="008E190C" w:rsidRDefault="0005602E" w:rsidP="0005602E">
                              <w:pPr>
                                <w:rPr>
                                  <w:sz w:val="24"/>
                                  <w:szCs w:val="24"/>
                                </w:rPr>
                              </w:pP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4810125" y="228600"/>
                            <a:ext cx="157000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285A" w14:textId="1EEEA9CD" w:rsidR="0005602E" w:rsidRPr="008E190C" w:rsidRDefault="0005602E" w:rsidP="0005602E">
                              <w:pPr>
                                <w:jc w:val="right"/>
                                <w:rPr>
                                  <w:b/>
                                  <w:color w:val="FFFFFF"/>
                                  <w:sz w:val="24"/>
                                  <w:szCs w:val="24"/>
                                </w:rPr>
                              </w:pPr>
                              <w:r>
                                <w:rPr>
                                  <w:b/>
                                  <w:color w:val="FFFFFF"/>
                                  <w:sz w:val="24"/>
                                  <w:szCs w:val="24"/>
                                </w:rPr>
                                <w:t>Mar</w:t>
                              </w:r>
                              <w:r>
                                <w:rPr>
                                  <w:b/>
                                  <w:color w:val="FFFFFF"/>
                                  <w:sz w:val="24"/>
                                  <w:szCs w:val="24"/>
                                </w:rPr>
                                <w:t>ts</w:t>
                              </w:r>
                              <w:r>
                                <w:rPr>
                                  <w:b/>
                                  <w:color w:val="FFFFFF"/>
                                  <w:sz w:val="24"/>
                                  <w:szCs w:val="24"/>
                                </w:rPr>
                                <w:t xml:space="preserve"> 2021</w:t>
                              </w:r>
                            </w:p>
                            <w:p w14:paraId="704BE114" w14:textId="77777777" w:rsidR="0005602E" w:rsidRPr="008E190C" w:rsidRDefault="0005602E" w:rsidP="0005602E">
                              <w:pPr>
                                <w:jc w:val="right"/>
                                <w:rPr>
                                  <w:sz w:val="24"/>
                                  <w:szCs w:val="24"/>
                                </w:rPr>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F427BB9" id="Group 2" o:spid="_x0000_s1026" style="position:absolute;margin-left:-84.75pt;margin-top:681.45pt;width:619.5pt;height:93.4pt;z-index:251704832;mso-width-relative:margin" coordorigin="-10763,-209" coordsize="786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vh7CwMAACIKAAAOAAAAZHJzL2Uyb0RvYy54bWzsVl1vmzAUfZ+0/2D5vQUTAgSVVF36oUnd&#10;Vq3dD3DAfGhgM9sp6X79ru1Ao3RTpU5V97A8EF/7+vrec48PnJxuuxbdM6kawTNMjn2MGM9F0fAq&#10;w9/uLo8SjJSmvKCt4CzDD0zh0+X7dydDn7JA1KItmEQQhKt06DNca92nnqfymnVUHYuecVgsheyo&#10;BlNWXiHpANG71gt8P/IGIYteipwpBbPnbhEvbfyyZLn+UpaKadRmGHLT9intc22e3vKEppWkfd3k&#10;uzToC7LoaMPh0CnUOdUUbWTzJFTX5FIoUerjXHSeKMsmZ7YGqIb4B9VcSbHpbS1VOlT9BBNAe4DT&#10;i8Pmn+9vJGqKDAcYcdpBi+ypKDDQDH2VgseV7G/7G7mbqJxlqt2WsjP/UAfaWlAfJlDZVqMcJuMk&#10;iqM5YJ/DGiFJRBahgz2voTdm3xHx42gWzDECl6PAX8zno8fFM1G8MQnP5DqlNvRAJ/WImPo7xG5r&#10;2jPbCGXw2CFGRsS+As0or1qGiEPNehnIDDiqvxb5d4W4WNXgxc6kFEPNaAFJWX9IfW+DMRRsRevh&#10;kyigH3SjheXWAdp/RO055CfMaNpLpa+Y6JAZZFhCIfYoen+tNPQbXEcXW4pom+KyaVtryGq9aiW6&#10;p+Zu+Qs/XpnqYYvad2s5GjI8jwlw4GkMc8/ZFGVdOUAOQnSNBpFomy7DiW9+jh0GwwtewJk01bRp&#10;3RjObzmkMeJoWKxSvV1vLc1nY4fWongAlKVwmgAaBoNayJ8YDaAHGVY/NlQyjNqPHDq1IGFoBMQa&#10;4TwOwJD7K+v9FcpzCJVhjZEbrrQTnU0vm6qGk4gFg4sz6G7ZWKxNni6rXfrAYJf961MZZNrd/jvD&#10;ng9ii0gyIgWMN1xGegvzY+avxuoI+hs7KQiCBCzX7JHUs2RGwih0chIaqbAdfTmnuTCEtiQyvKHp&#10;NPEMk6a7/p9Je6IYPSFS9CY8ChPik90r5Xc8IvMYiPbGPALWPV76f1+K7DsWPkSsyO8+msyXzr5t&#10;pevx0275CwAA//8DAFBLAwQUAAYACAAAACEAvtR/LeQAAAAPAQAADwAAAGRycy9kb3ducmV2Lnht&#10;bEyPQU+DQBCF7yb+h82YeGsXWkFBlqZp1FNjYmtivG1hCqTsLGG3QP+9Uy96m5n38uZ72WoyrRiw&#10;d40lBeE8AIFU2LKhSsHn/nX2BMJ5TaVuLaGCCzpY5bc3mU5LO9IHDjtfCQ4hl2oFtfddKqUrajTa&#10;zW2HxNrR9kZ7XvtKlr0eOdy0chEEsTS6If5Q6w43NRan3dkoeBv1uF6GL8P2dNxcvvfR+9c2RKXu&#10;76b1MwiPk/8zwxWf0SFnpoM9U+lEq2AWxknEXlaW8SIBcfUEv7cDT9FD8ggyz+T/HvkPAAAA//8D&#10;AFBLAQItABQABgAIAAAAIQC2gziS/gAAAOEBAAATAAAAAAAAAAAAAAAAAAAAAABbQ29udGVudF9U&#10;eXBlc10ueG1sUEsBAi0AFAAGAAgAAAAhADj9If/WAAAAlAEAAAsAAAAAAAAAAAAAAAAALwEAAF9y&#10;ZWxzLy5yZWxzUEsBAi0AFAAGAAgAAAAhAHzq+HsLAwAAIgoAAA4AAAAAAAAAAAAAAAAALgIAAGRy&#10;cy9lMm9Eb2MueG1sUEsBAi0AFAAGAAgAAAAhAL7Ufy3kAAAADwEAAA8AAAAAAAAAAAAAAAAAZQUA&#10;AGRycy9kb3ducmV2LnhtbFBLBQYAAAAABAAEAPMAAAB2BgAAAAA=&#10;">
                <v:rect id="Rectangle 1" o:spid="_x0000_s1027" style="position:absolute;left:-10763;top:-209;width:78676;height:1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hxQAAANoAAAAPAAAAZHJzL2Rvd25yZXYueG1sRI9Pa8JA&#10;EMXvBb/DMgUvpdkoaEPqKlKICNKDaaH0NmQnf2h2NmS3Jvrp3UChp2F4b97vzWY3mlZcqHeNZQWL&#10;KAZBXFjdcKXg8yN7TkA4j6yxtUwKruRgt509bDDVduAzXXJfiRDCLkUFtfddKqUrajLoItsRB620&#10;vUEf1r6SuschhJtWLuN4LQ02HAg1dvRWU/GT/5rAddkt8y/fX0/J+6G0J7NanI4rpeaP4/4VhKfR&#10;/5v/ro861IfplWnK7R0AAP//AwBQSwECLQAUAAYACAAAACEA2+H2y+4AAACFAQAAEwAAAAAAAAAA&#10;AAAAAAAAAAAAW0NvbnRlbnRfVHlwZXNdLnhtbFBLAQItABQABgAIAAAAIQBa9CxbvwAAABUBAAAL&#10;AAAAAAAAAAAAAAAAAB8BAABfcmVscy8ucmVsc1BLAQItABQABgAIAAAAIQADy/ZhxQAAANoAAAAP&#10;AAAAAAAAAAAAAAAAAAcCAABkcnMvZG93bnJldi54bWxQSwUGAAAAAAMAAwC3AAAA+QIAAAAA&#10;" fillcolor="#00907c" strokecolor="white [3212]" strokeweight="4.5pt">
                  <v:textbox>
                    <w:txbxContent>
                      <w:p w14:paraId="182E1A15" w14:textId="77777777" w:rsidR="0005602E" w:rsidRPr="00B8432E" w:rsidRDefault="0005602E" w:rsidP="0005602E">
                        <w:pPr>
                          <w:jc w:val="center"/>
                          <w:rPr>
                            <w:color w:val="00907C"/>
                          </w:rPr>
                        </w:pPr>
                      </w:p>
                    </w:txbxContent>
                  </v:textbox>
                </v:rect>
                <v:shapetype id="_x0000_t202" coordsize="21600,21600" o:spt="202" path="m,l,21600r21600,l21600,xe">
                  <v:stroke joinstyle="miter"/>
                  <v:path gradientshapeok="t" o:connecttype="rect"/>
                </v:shapetype>
                <v:shape id="Text Box 18" o:spid="_x0000_s1028" type="#_x0000_t202" style="position:absolute;left:-6000;top:2286;width:3831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BAB64F5" w14:textId="77777777" w:rsidR="0005602E" w:rsidRPr="008E190C" w:rsidRDefault="0005602E" w:rsidP="0005602E">
                        <w:pPr>
                          <w:rPr>
                            <w:b/>
                            <w:color w:val="FFFFFF"/>
                            <w:sz w:val="24"/>
                            <w:szCs w:val="24"/>
                          </w:rPr>
                        </w:pPr>
                        <w:r w:rsidRPr="00B8432E">
                          <w:rPr>
                            <w:b/>
                            <w:color w:val="FFFFFF"/>
                            <w:sz w:val="24"/>
                            <w:szCs w:val="24"/>
                          </w:rPr>
                          <w:t>Preferred by Nature</w:t>
                        </w:r>
                        <w:r>
                          <w:rPr>
                            <w:b/>
                            <w:color w:val="FFFFFF"/>
                            <w:sz w:val="24"/>
                            <w:szCs w:val="24"/>
                          </w:rPr>
                          <w:t xml:space="preserve"> Guide</w:t>
                        </w:r>
                      </w:p>
                      <w:p w14:paraId="394CCFDD" w14:textId="77777777" w:rsidR="0005602E" w:rsidRPr="008E190C" w:rsidRDefault="0005602E" w:rsidP="0005602E">
                        <w:pPr>
                          <w:rPr>
                            <w:sz w:val="24"/>
                            <w:szCs w:val="24"/>
                          </w:rPr>
                        </w:pPr>
                      </w:p>
                    </w:txbxContent>
                  </v:textbox>
                </v:shape>
                <v:shape id="Text Box 6" o:spid="_x0000_s1029" type="#_x0000_t202" style="position:absolute;left:48101;top:2286;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2CF285A" w14:textId="1EEEA9CD" w:rsidR="0005602E" w:rsidRPr="008E190C" w:rsidRDefault="0005602E" w:rsidP="0005602E">
                        <w:pPr>
                          <w:jc w:val="right"/>
                          <w:rPr>
                            <w:b/>
                            <w:color w:val="FFFFFF"/>
                            <w:sz w:val="24"/>
                            <w:szCs w:val="24"/>
                          </w:rPr>
                        </w:pPr>
                        <w:r>
                          <w:rPr>
                            <w:b/>
                            <w:color w:val="FFFFFF"/>
                            <w:sz w:val="24"/>
                            <w:szCs w:val="24"/>
                          </w:rPr>
                          <w:t>Mar</w:t>
                        </w:r>
                        <w:r>
                          <w:rPr>
                            <w:b/>
                            <w:color w:val="FFFFFF"/>
                            <w:sz w:val="24"/>
                            <w:szCs w:val="24"/>
                          </w:rPr>
                          <w:t>ts</w:t>
                        </w:r>
                        <w:r>
                          <w:rPr>
                            <w:b/>
                            <w:color w:val="FFFFFF"/>
                            <w:sz w:val="24"/>
                            <w:szCs w:val="24"/>
                          </w:rPr>
                          <w:t xml:space="preserve"> 2021</w:t>
                        </w:r>
                      </w:p>
                      <w:p w14:paraId="704BE114" w14:textId="77777777" w:rsidR="0005602E" w:rsidRPr="008E190C" w:rsidRDefault="0005602E" w:rsidP="0005602E">
                        <w:pPr>
                          <w:jc w:val="right"/>
                          <w:rPr>
                            <w:sz w:val="24"/>
                            <w:szCs w:val="24"/>
                          </w:rPr>
                        </w:pPr>
                      </w:p>
                    </w:txbxContent>
                  </v:textbox>
                </v:shape>
              </v:group>
            </w:pict>
          </mc:Fallback>
        </mc:AlternateContent>
      </w:r>
      <w:r w:rsidRPr="00716C2E">
        <w:rPr>
          <w:rFonts w:eastAsia="Calibri" w:cs="Arial"/>
          <w:noProof/>
          <w:lang w:eastAsia="en-GB"/>
        </w:rPr>
        <mc:AlternateContent>
          <mc:Choice Requires="wpg">
            <w:drawing>
              <wp:anchor distT="0" distB="0" distL="114300" distR="114300" simplePos="0" relativeHeight="251690496" behindDoc="0" locked="0" layoutInCell="1" allowOverlap="1" wp14:anchorId="1FD8D8B8" wp14:editId="0ACC0712">
                <wp:simplePos x="0" y="0"/>
                <wp:positionH relativeFrom="column">
                  <wp:posOffset>-2790825</wp:posOffset>
                </wp:positionH>
                <wp:positionV relativeFrom="paragraph">
                  <wp:posOffset>-1375410</wp:posOffset>
                </wp:positionV>
                <wp:extent cx="10800080" cy="5654800"/>
                <wp:effectExtent l="0" t="19050" r="39370" b="3175"/>
                <wp:wrapNone/>
                <wp:docPr id="306" name="Group 306"/>
                <wp:cNvGraphicFramePr/>
                <a:graphic xmlns:a="http://schemas.openxmlformats.org/drawingml/2006/main">
                  <a:graphicData uri="http://schemas.microsoft.com/office/word/2010/wordprocessingGroup">
                    <wpg:wgp>
                      <wpg:cNvGrpSpPr/>
                      <wpg:grpSpPr>
                        <a:xfrm>
                          <a:off x="0" y="0"/>
                          <a:ext cx="10800080" cy="5654800"/>
                          <a:chOff x="0" y="-536803"/>
                          <a:chExt cx="10800080" cy="5655695"/>
                        </a:xfrm>
                      </wpg:grpSpPr>
                      <wps:wsp>
                        <wps:cNvPr id="28" name="AutoShape 13"/>
                        <wps:cNvCnPr>
                          <a:cxnSpLocks noChangeShapeType="1"/>
                        </wps:cNvCnPr>
                        <wps:spPr bwMode="auto">
                          <a:xfrm>
                            <a:off x="0" y="-536803"/>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17419" name="Text Box 17419"/>
                        <wps:cNvSpPr txBox="1">
                          <a:spLocks noChangeArrowheads="1"/>
                        </wps:cNvSpPr>
                        <wps:spPr bwMode="auto">
                          <a:xfrm>
                            <a:off x="1771012" y="3215203"/>
                            <a:ext cx="7637780" cy="1903689"/>
                          </a:xfrm>
                          <a:prstGeom prst="rect">
                            <a:avLst/>
                          </a:prstGeom>
                          <a:solidFill>
                            <a:schemeClr val="bg1">
                              <a:lumMod val="95000"/>
                              <a:alpha val="75000"/>
                            </a:schemeClr>
                          </a:solidFill>
                          <a:ln>
                            <a:noFill/>
                          </a:ln>
                        </wps:spPr>
                        <wps:txbx>
                          <w:txbxContent>
                            <w:p w14:paraId="22E1D6FE" w14:textId="77777777" w:rsidR="00FA65B1" w:rsidRPr="00335168" w:rsidRDefault="00FA65B1" w:rsidP="0011030E">
                              <w:pPr>
                                <w:jc w:val="center"/>
                                <w:rPr>
                                  <w:sz w:val="28"/>
                                  <w:szCs w:val="62"/>
                                  <w14:textOutline w14:w="9525" w14:cap="rnd" w14:cmpd="sng" w14:algn="ctr">
                                    <w14:solidFill>
                                      <w14:schemeClr w14:val="tx1"/>
                                    </w14:solidFill>
                                    <w14:prstDash w14:val="solid"/>
                                    <w14:bevel/>
                                  </w14:textOutline>
                                </w:rPr>
                              </w:pPr>
                            </w:p>
                            <w:p w14:paraId="7438A553" w14:textId="77777777" w:rsidR="0005602E"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PEFC Chain of Custody</w:t>
                              </w:r>
                            </w:p>
                            <w:p w14:paraId="50201A4C" w14:textId="48BFBAFA" w:rsidR="00FA65B1" w:rsidRPr="004666DA" w:rsidRDefault="0005602E" w:rsidP="0011030E">
                              <w:pPr>
                                <w:spacing w:before="76" w:after="76"/>
                                <w:jc w:val="center"/>
                                <w:rPr>
                                  <w:b/>
                                  <w:color w:val="0D0D0D" w:themeColor="text1" w:themeTint="F2"/>
                                  <w:sz w:val="56"/>
                                  <w:lang w:val="en-US"/>
                                </w:rPr>
                              </w:pPr>
                              <w:r w:rsidRPr="004666DA">
                                <w:rPr>
                                  <w:b/>
                                  <w:color w:val="0D0D0D" w:themeColor="text1" w:themeTint="F2"/>
                                  <w:sz w:val="56"/>
                                  <w:lang w:val="en-US"/>
                                </w:rPr>
                                <w:t>P</w:t>
                              </w:r>
                              <w:r w:rsidR="00FA65B1" w:rsidRPr="004666DA">
                                <w:rPr>
                                  <w:b/>
                                  <w:color w:val="0D0D0D" w:themeColor="text1" w:themeTint="F2"/>
                                  <w:sz w:val="56"/>
                                  <w:lang w:val="en-US"/>
                                </w:rPr>
                                <w:t>rocedure</w:t>
                              </w:r>
                              <w:r>
                                <w:rPr>
                                  <w:b/>
                                  <w:color w:val="0D0D0D" w:themeColor="text1" w:themeTint="F2"/>
                                  <w:sz w:val="56"/>
                                  <w:lang w:val="en-US"/>
                                </w:rPr>
                                <w:t>-</w:t>
                              </w:r>
                              <w:proofErr w:type="spellStart"/>
                              <w:r w:rsidR="00FA65B1" w:rsidRPr="004666DA">
                                <w:rPr>
                                  <w:b/>
                                  <w:color w:val="0D0D0D" w:themeColor="text1" w:themeTint="F2"/>
                                  <w:sz w:val="56"/>
                                  <w:lang w:val="en-US"/>
                                </w:rPr>
                                <w:t>eksempel</w:t>
                              </w:r>
                              <w:proofErr w:type="spellEnd"/>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FD8D8B8" id="Group 306" o:spid="_x0000_s1030" style="position:absolute;margin-left:-219.75pt;margin-top:-108.3pt;width:850.4pt;height:445.25pt;z-index:251690496;mso-height-relative:margin" coordorigin=",-5368" coordsize="108000,5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htGQMAAHYHAAAOAAAAZHJzL2Uyb0RvYy54bWy0VW1v2yAQ/j5p/wHxvbVx4jix6lRt+qJJ&#10;3Vap3Q8gNn7RbGBAYme/fge289J209RpH+LAHRx3z/McXFx2TY22TOlK8ASTcx8jxlORVbxI8Lfn&#10;u7M5RtpQntFacJbgHdP4cvnxw0UrYxaIUtQZUwiCcB23MsGlMTL2PJ2WrKH6XEjGwZkL1VADU1V4&#10;maItRG9qL/D9mdcKlUklUqY1WG96J166+HnOUvM1zzUzqE4w5GbcV7nv2n695QWNC0VlWaVDGvQd&#10;WTS04nDoPtQNNRRtVPUqVFOlSmiRm/NUNJ7I8yplrgaohvgvqrlXYiNdLUXcFnIPE0D7Aqd3h02/&#10;bB8VqrIET/wZRpw2QJI7F1kDwNPKIoZV90o+yUc1GIp+ZivuctXYf6gFdQ7Y3R5Y1hmUgpH4c9+H&#10;H0YpOMNZOIV5j31aAkGHjWfhZDb3J6Pv9ncBwtkitIu8MQHP5rlPq5UgJ31ATP8bYk8llcwRoS0W&#10;A2IBaLsH7GpjhFuDiEvdHg/rVvxRWWjSjj/JB5F+14iLVUl5wdzq550EtImr42SLnWhAG63bzyKD&#10;NRQOcPp6E+0T0N7G3KG9B4vGUmlzz0SD7CDB2ihaFaVZCc6hZ4Qi7jS6fdCmR3ncYOvh4q6qa7DT&#10;uOaoBUYtv26HFnWVWa91alWsV7VCWwrdtyDXhFwPnJ0sA5XzzEUrGc1uh7GhVd2PIe2aA9UjKlaT&#10;Ol6LbOf06OxAdm/+76yTaEoWI/HPFu1r0aHeCkUMPNpeQaYDlyXYgfFCAVdKidYWDNo8kYDd2sf5&#10;KwmQKCI+CTCCzpoEJAzG7hmFEM0mUTT2Hln40GCLk9Z5pQYFEvgT/yfsuaua7WleF3259aYB6Q7U&#10;h9D99kga01qWtLdGoxX43QdxHX0S31J/JLm3xWC6deduscAec5AHUqK/8uGJgkEp1E+MWrjuQfI/&#10;NlQxjOpPHBhYkOnUvg9uMg2jACbq2LM+9lCeQqgEG4z64cr0b8pGKttGI+dc2Jshr1wPHbIatOw0&#10;6+4tuNxd4cNDZF+P47lbf3gul78AAAD//wMAUEsDBBQABgAIAAAAIQAMAomu5QAAAA4BAAAPAAAA&#10;ZHJzL2Rvd25yZXYueG1sTI/LTsMwEEX3SPyDNUjsWudBDQ1xqqoCVlUlWiTEbhpPk6ixHcVukv49&#10;7gp2M5qjO+fmq0m3bKDeNdZIiOcRMDKlVY2pJHwd3mcvwJxHo7C1hiRcycGquL/LMVN2NJ807H3F&#10;QohxGUqove8yzl1Zk0Y3tx2ZcDvZXqMPa19x1eMYwnXLkygSXGNjwocaO9rUVJ73Fy3hY8RxncZv&#10;w/Z82lx/Dovd9zYmKR8fpvUrME+T/4Phph/UoQhOR3sxyrFWwuwpXS4CG6YkFgLYjUlEnAI7ShDP&#10;6RJ4kfP/NYpfAAAA//8DAFBLAQItABQABgAIAAAAIQC2gziS/gAAAOEBAAATAAAAAAAAAAAAAAAA&#10;AAAAAABbQ29udGVudF9UeXBlc10ueG1sUEsBAi0AFAAGAAgAAAAhADj9If/WAAAAlAEAAAsAAAAA&#10;AAAAAAAAAAAALwEAAF9yZWxzLy5yZWxzUEsBAi0AFAAGAAgAAAAhANKVyG0ZAwAAdgcAAA4AAAAA&#10;AAAAAAAAAAAALgIAAGRycy9lMm9Eb2MueG1sUEsBAi0AFAAGAAgAAAAhAAwCia7lAAAADgEAAA8A&#10;AAAAAAAAAAAAAAAAcwUAAGRycy9kb3ducmV2LnhtbFBLBQYAAAAABAAEAPMAAACFBgAAAAA=&#10;">
                <v:shapetype id="_x0000_t32" coordsize="21600,21600" o:spt="32" o:oned="t" path="m,l21600,21600e" filled="f">
                  <v:path arrowok="t" fillok="f" o:connecttype="none"/>
                  <o:lock v:ext="edit" shapetype="t"/>
                </v:shapetype>
                <v:shape id="AutoShape 13" o:spid="_x0000_s1031" type="#_x0000_t32" style="position:absolute;top:-5368;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Text Box 17419" o:spid="_x0000_s1032" type="#_x0000_t202" style="position:absolute;left:17710;top:32152;width:76377;height:1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22E1D6FE" w14:textId="77777777" w:rsidR="00FA65B1" w:rsidRPr="00335168" w:rsidRDefault="00FA65B1" w:rsidP="0011030E">
                        <w:pPr>
                          <w:jc w:val="center"/>
                          <w:rPr>
                            <w:sz w:val="28"/>
                            <w:szCs w:val="62"/>
                            <w14:textOutline w14:w="9525" w14:cap="rnd" w14:cmpd="sng" w14:algn="ctr">
                              <w14:solidFill>
                                <w14:schemeClr w14:val="tx1"/>
                              </w14:solidFill>
                              <w14:prstDash w14:val="solid"/>
                              <w14:bevel/>
                            </w14:textOutline>
                          </w:rPr>
                        </w:pPr>
                      </w:p>
                      <w:p w14:paraId="7438A553" w14:textId="77777777" w:rsidR="0005602E" w:rsidRDefault="00FA65B1" w:rsidP="0011030E">
                        <w:pPr>
                          <w:spacing w:before="76" w:after="76"/>
                          <w:jc w:val="center"/>
                          <w:rPr>
                            <w:b/>
                            <w:color w:val="0D0D0D" w:themeColor="text1" w:themeTint="F2"/>
                            <w:sz w:val="56"/>
                            <w:lang w:val="en-US"/>
                          </w:rPr>
                        </w:pPr>
                        <w:r w:rsidRPr="004666DA">
                          <w:rPr>
                            <w:b/>
                            <w:color w:val="0D0D0D" w:themeColor="text1" w:themeTint="F2"/>
                            <w:sz w:val="56"/>
                            <w:lang w:val="en-US"/>
                          </w:rPr>
                          <w:t>PEFC Chain of Custody</w:t>
                        </w:r>
                      </w:p>
                      <w:p w14:paraId="50201A4C" w14:textId="48BFBAFA" w:rsidR="00FA65B1" w:rsidRPr="004666DA" w:rsidRDefault="0005602E" w:rsidP="0011030E">
                        <w:pPr>
                          <w:spacing w:before="76" w:after="76"/>
                          <w:jc w:val="center"/>
                          <w:rPr>
                            <w:b/>
                            <w:color w:val="0D0D0D" w:themeColor="text1" w:themeTint="F2"/>
                            <w:sz w:val="56"/>
                            <w:lang w:val="en-US"/>
                          </w:rPr>
                        </w:pPr>
                        <w:r w:rsidRPr="004666DA">
                          <w:rPr>
                            <w:b/>
                            <w:color w:val="0D0D0D" w:themeColor="text1" w:themeTint="F2"/>
                            <w:sz w:val="56"/>
                            <w:lang w:val="en-US"/>
                          </w:rPr>
                          <w:t>P</w:t>
                        </w:r>
                        <w:r w:rsidR="00FA65B1" w:rsidRPr="004666DA">
                          <w:rPr>
                            <w:b/>
                            <w:color w:val="0D0D0D" w:themeColor="text1" w:themeTint="F2"/>
                            <w:sz w:val="56"/>
                            <w:lang w:val="en-US"/>
                          </w:rPr>
                          <w:t>rocedure</w:t>
                        </w:r>
                        <w:r>
                          <w:rPr>
                            <w:b/>
                            <w:color w:val="0D0D0D" w:themeColor="text1" w:themeTint="F2"/>
                            <w:sz w:val="56"/>
                            <w:lang w:val="en-US"/>
                          </w:rPr>
                          <w:t>-</w:t>
                        </w:r>
                        <w:proofErr w:type="spellStart"/>
                        <w:r w:rsidR="00FA65B1" w:rsidRPr="004666DA">
                          <w:rPr>
                            <w:b/>
                            <w:color w:val="0D0D0D" w:themeColor="text1" w:themeTint="F2"/>
                            <w:sz w:val="56"/>
                            <w:lang w:val="en-US"/>
                          </w:rPr>
                          <w:t>eksempel</w:t>
                        </w:r>
                        <w:proofErr w:type="spellEnd"/>
                      </w:p>
                    </w:txbxContent>
                  </v:textbox>
                </v:shape>
              </v:group>
            </w:pict>
          </mc:Fallback>
        </mc:AlternateContent>
      </w:r>
      <w:r>
        <w:rPr>
          <w:noProof/>
          <w:lang w:eastAsia="en-GB"/>
        </w:rPr>
        <w:drawing>
          <wp:anchor distT="0" distB="0" distL="114300" distR="114300" simplePos="0" relativeHeight="251700736" behindDoc="0" locked="0" layoutInCell="1" allowOverlap="1" wp14:anchorId="1E678A89" wp14:editId="1EA614E9">
            <wp:simplePos x="0" y="0"/>
            <wp:positionH relativeFrom="column">
              <wp:posOffset>-514350</wp:posOffset>
            </wp:positionH>
            <wp:positionV relativeFrom="paragraph">
              <wp:posOffset>-1080135</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g">
            <w:drawing>
              <wp:anchor distT="0" distB="0" distL="114300" distR="114300" simplePos="0" relativeHeight="251702784" behindDoc="0" locked="0" layoutInCell="1" allowOverlap="1" wp14:anchorId="5250F163" wp14:editId="74B43334">
                <wp:simplePos x="0" y="0"/>
                <wp:positionH relativeFrom="column">
                  <wp:posOffset>-1609725</wp:posOffset>
                </wp:positionH>
                <wp:positionV relativeFrom="paragraph">
                  <wp:posOffset>5715</wp:posOffset>
                </wp:positionV>
                <wp:extent cx="10800080" cy="49527"/>
                <wp:effectExtent l="0" t="19050" r="39370" b="46355"/>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5"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1"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FAC77B0" id="Group 12" o:spid="_x0000_s1026" style="position:absolute;margin-left:-126.75pt;margin-top:.45pt;width:850.4pt;height:3.9pt;z-index:251702784"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5bYAIAANYGAAAOAAAAZHJzL2Uyb0RvYy54bWzMlVtv2yAUx98n7Tsg3htfkjSNFada0zYv&#10;3Rap3QcgGF80DAhInHz7HcBxtqzSpE67PAQB58I5v78hi9tDy9GeadNIkeNkFGPEBJVFI6ocf3l5&#10;vLrByFgiCsKlYDk+MoNvl+/fLTqVsVTWkhdMI0giTNapHNfWqiyKDK1ZS8xIKibAWErdEgtLXUWF&#10;Jh1kb3mUxvF11EldKC0pMwZ274MRL33+smTUfi5LwyziOYbarB+1H7dujJYLklWaqLqhfRnkDVW0&#10;pBFw6JDqnliCdrr5KVXbUC2NLO2IyjaSZdlQ5nuAbpL4opu1ljvle6myrlIDJkB7wenNaemn/Uaj&#10;pshxOsZIkBY08seiJHVwOlVl4LPW6lltdOgQpk+SfjVgji7tbl0FZ7TtPsoC8pGdlR7OodStSwFt&#10;o4PX4DhowA4WUdhM4ps4hh9GFIyT+TSdBZFoDUq6sKt0PE8xAms6ngzGh1P8DKJD8GzuIiOShXN9&#10;rX1trjH44MyZqfk9ps81UcxLZRyvE9PpiekHYOB9UDIOXL3fSgSo9CB6qEjIVU1Exbz3y1EBwMT3&#10;4SqG1CHELQwo8kvIr9EaWJ9Z+ZswoCKZ0saumWyRm+TYWE2aqrYrKQTcKakTLyjZPxkbGJ8CnL5C&#10;Pjacwz7JuEBdjqdOVB9hJG8KZ3VGo6vtimu0J3A758ldktz1iv3gBrdAFD5bzUjx0M8taXiYQ9lc&#10;+G8xMAnibmVx3GhXXC/1X9J8nLyi+eRfaT5Jr93RJPsvNY/jeTxb/VHN/a2Hx9M/BP1D717n79f+&#10;Gzn/HS2/AQAA//8DAFBLAwQUAAYACAAAACEAR9b4duAAAAAIAQAADwAAAGRycy9kb3ducmV2Lnht&#10;bEyPQWvCQBSE74X+h+UVetNNjKmaZiMibU9SqBaKt2fyTILZtyG7JvHfdz21x2GGmW/S9agb0VNn&#10;a8MKwmkAgjg3Rc2lgu/D+2QJwjrkAhvDpOBGFtbZ40OKSWEG/qJ+70rhS9gmqKByrk2ktHlFGu3U&#10;tMTeO5tOo/OyK2XR4eDLdSNnQfAiNdbsFypsaVtRftlftYKPAYdNFL71u8t5ezse4s+fXUhKPT+N&#10;m1cQjkb3F4Y7vkeHzDOdzJULKxoFk1kcxT6rYAXi7s/niwjEScFyATJL5f8D2S8AAAD//wMAUEsB&#10;Ai0AFAAGAAgAAAAhALaDOJL+AAAA4QEAABMAAAAAAAAAAAAAAAAAAAAAAFtDb250ZW50X1R5cGVz&#10;XS54bWxQSwECLQAUAAYACAAAACEAOP0h/9YAAACUAQAACwAAAAAAAAAAAAAAAAAvAQAAX3JlbHMv&#10;LnJlbHNQSwECLQAUAAYACAAAACEACt++W2ACAADWBgAADgAAAAAAAAAAAAAAAAAuAgAAZHJzL2Uy&#10;b0RvYy54bWxQSwECLQAUAAYACAAAACEAR9b4duAAAAAIAQAADwAAAAAAAAAAAAAAAAC6BAAAZHJz&#10;L2Rvd25yZXYueG1sUEsFBgAAAAAEAAQA8wAAAMcFAAAAAA==&#10;">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TWwQAAANsAAAAPAAAAZHJzL2Rvd25yZXYueG1sRI9Pi8Iw&#10;FMTvgt8hPGFva6qg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IrzBNbBAAAA2wAAAA8AAAAA&#10;AAAAAAAAAAAABwIAAGRycy9kb3ducmV2LnhtbFBLBQYAAAAAAwADALcAAAD1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iBpxAAAANsAAAAPAAAAZHJzL2Rvd25yZXYueG1sRI9Ba8JA&#10;FITvBf/D8gRvdROFUKKrlILQS5FqaT2+Zl93g9m3Mbsm6b/vFgSPw8x8w6y3o2tET12oPSvI5xkI&#10;4srrmo2Cj+Pu8QlEiMgaG8+k4JcCbDeThzWW2g/8Tv0hGpEgHEpUYGNsSylDZclhmPuWOHk/vnMY&#10;k+yM1B0OCe4auciyQjqsOS1YbOnFUnU+XJ2C43cxLszn5avo233xZs/DyedGqdl0fF6BiDTGe/jW&#10;ftUKljn8f0k/QG7+AAAA//8DAFBLAQItABQABgAIAAAAIQDb4fbL7gAAAIUBAAATAAAAAAAAAAAA&#10;AAAAAAAAAABbQ29udGVudF9UeXBlc10ueG1sUEsBAi0AFAAGAAgAAAAhAFr0LFu/AAAAFQEAAAsA&#10;AAAAAAAAAAAAAAAAHwEAAF9yZWxzLy5yZWxzUEsBAi0AFAAGAAgAAAAhAHuCIGnEAAAA2wAAAA8A&#10;AAAAAAAAAAAAAAAABwIAAGRycy9kb3ducmV2LnhtbFBLBQYAAAAAAwADALcAAAD4AgAAAAA=&#10;" strokecolor="#00907c" strokeweight="4pt"/>
              </v:group>
            </w:pict>
          </mc:Fallback>
        </mc:AlternateContent>
      </w:r>
      <w:r w:rsidR="00C4163A" w:rsidRPr="00716C2E">
        <w:rPr>
          <w:noProof/>
          <w:lang w:eastAsia="en-GB"/>
        </w:rPr>
        <w:drawing>
          <wp:anchor distT="0" distB="0" distL="114300" distR="114300" simplePos="0" relativeHeight="251632125" behindDoc="0" locked="0" layoutInCell="1" allowOverlap="1" wp14:anchorId="19D4D7C7" wp14:editId="3C8A42DB">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A56C32" w:rsidRPr="00716C2E">
        <w:rPr>
          <w:noProof/>
          <w:szCs w:val="20"/>
          <w:lang w:eastAsia="en-GB"/>
        </w:rPr>
        <mc:AlternateContent>
          <mc:Choice Requires="wps">
            <w:drawing>
              <wp:anchor distT="0" distB="0" distL="114300" distR="114300" simplePos="0" relativeHeight="251633150" behindDoc="1" locked="0" layoutInCell="1" allowOverlap="1" wp14:anchorId="149B254E" wp14:editId="0E456B32">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6CE649C"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2199364A" w14:textId="77777777" w:rsidR="00257ED7" w:rsidRPr="00716C2E" w:rsidRDefault="004E6516" w:rsidP="004E6516">
      <w:pPr>
        <w:tabs>
          <w:tab w:val="left" w:pos="5490"/>
        </w:tabs>
        <w:jc w:val="left"/>
        <w:rPr>
          <w:szCs w:val="20"/>
          <w:lang w:val="da-DK"/>
        </w:rPr>
      </w:pPr>
      <w:r w:rsidRPr="00716C2E">
        <w:rPr>
          <w:szCs w:val="20"/>
          <w:lang w:val="da-DK"/>
        </w:rPr>
        <w:lastRenderedPageBreak/>
        <w:tab/>
      </w:r>
    </w:p>
    <w:p w14:paraId="0DC474A6" w14:textId="77777777" w:rsidR="00667FE1" w:rsidRPr="00716C2E" w:rsidRDefault="00667FE1" w:rsidP="00FB3DD2">
      <w:pPr>
        <w:spacing w:before="0" w:after="200" w:line="276" w:lineRule="auto"/>
        <w:jc w:val="left"/>
        <w:rPr>
          <w:szCs w:val="20"/>
          <w:lang w:val="da-DK"/>
        </w:rPr>
      </w:pPr>
    </w:p>
    <w:p w14:paraId="44BBCDE2" w14:textId="77777777" w:rsidR="0011030E" w:rsidRPr="0005602E" w:rsidRDefault="00D559B2" w:rsidP="0011030E">
      <w:pPr>
        <w:rPr>
          <w:b/>
          <w:color w:val="00907C"/>
          <w:sz w:val="32"/>
          <w:szCs w:val="32"/>
        </w:rPr>
      </w:pPr>
      <w:r w:rsidRPr="0005602E">
        <w:rPr>
          <w:b/>
          <w:color w:val="00907C"/>
          <w:sz w:val="32"/>
          <w:szCs w:val="32"/>
        </w:rPr>
        <w:t>Sådan bruger du dette dokument</w:t>
      </w:r>
    </w:p>
    <w:p w14:paraId="73D63F2D" w14:textId="77777777" w:rsidR="0011030E" w:rsidRPr="00716C2E" w:rsidRDefault="00D559B2" w:rsidP="0011030E">
      <w:pPr>
        <w:rPr>
          <w:lang w:val="da-DK"/>
        </w:rPr>
      </w:pPr>
      <w:r w:rsidRPr="00716C2E">
        <w:rPr>
          <w:lang w:val="da-DK"/>
        </w:rPr>
        <w:t>Du kan bruge dette dokument som inspiration til, hvordan du udvikler og opbygger en procedure for din egen virksomhed. Vær opmærksom på, at dette er et generisk, fiktivt eksempel, og at du skal udvikle din egen procedure, der er skræddersyet til din virksomheds struktur og til de områder, som din certificering dækker.</w:t>
      </w:r>
      <w:r w:rsidR="0011030E" w:rsidRPr="00716C2E">
        <w:rPr>
          <w:lang w:val="da-DK"/>
        </w:rPr>
        <w:t xml:space="preserve">  </w:t>
      </w:r>
    </w:p>
    <w:p w14:paraId="7D4286A6" w14:textId="77777777" w:rsidR="0011030E" w:rsidRPr="00716C2E" w:rsidRDefault="001C0516" w:rsidP="0011030E">
      <w:pPr>
        <w:rPr>
          <w:lang w:val="da-DK"/>
        </w:rPr>
      </w:pPr>
      <w:r w:rsidRPr="00716C2E">
        <w:rPr>
          <w:lang w:val="da-DK"/>
        </w:rPr>
        <w:t>Bemærk venligst, at dette element bliver brugt gennem hele dokumentet:</w:t>
      </w:r>
    </w:p>
    <w:p w14:paraId="7C347E52" w14:textId="77777777" w:rsidR="0011030E" w:rsidRPr="00716C2E" w:rsidRDefault="0011030E" w:rsidP="001C0516">
      <w:pPr>
        <w:pStyle w:val="ListParagraph"/>
        <w:numPr>
          <w:ilvl w:val="0"/>
          <w:numId w:val="5"/>
        </w:numPr>
        <w:jc w:val="left"/>
        <w:rPr>
          <w:lang w:val="da-DK"/>
        </w:rPr>
      </w:pPr>
      <w:r w:rsidRPr="00716C2E">
        <w:rPr>
          <w:noProof/>
          <w:lang w:val="en-GB" w:eastAsia="en-GB"/>
        </w:rPr>
        <mc:AlternateContent>
          <mc:Choice Requires="wps">
            <w:drawing>
              <wp:anchor distT="0" distB="0" distL="114300" distR="114300" simplePos="0" relativeHeight="251698688" behindDoc="0" locked="0" layoutInCell="1" allowOverlap="1" wp14:anchorId="68F15228" wp14:editId="0CE9C464">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12720" w14:textId="77777777" w:rsidR="00FA65B1" w:rsidRPr="001D1122" w:rsidRDefault="00FA65B1" w:rsidP="0011030E">
                            <w:pPr>
                              <w:rPr>
                                <w:b/>
                                <w:sz w:val="20"/>
                                <w:szCs w:val="20"/>
                                <w:lang w:val="da-DK"/>
                              </w:rPr>
                            </w:pPr>
                            <w:r w:rsidRPr="001D1122">
                              <w:rPr>
                                <w:b/>
                                <w:sz w:val="20"/>
                                <w:szCs w:val="20"/>
                                <w:lang w:val="da-DK"/>
                              </w:rPr>
                              <w:t>VIGTIGT</w:t>
                            </w:r>
                          </w:p>
                          <w:p w14:paraId="0316E4C6" w14:textId="5EEFF985" w:rsidR="00FA65B1" w:rsidRPr="0081566A" w:rsidRDefault="00FA65B1" w:rsidP="0011030E">
                            <w:pPr>
                              <w:rPr>
                                <w:lang w:val="da-DK"/>
                              </w:rPr>
                            </w:pPr>
                            <w:r w:rsidRPr="0081566A">
                              <w:rPr>
                                <w:lang w:val="da-DK"/>
                              </w:rPr>
                              <w:t xml:space="preserve">Dette dokument er udarbejdet af </w:t>
                            </w:r>
                            <w:proofErr w:type="spellStart"/>
                            <w:r w:rsidR="0005602E" w:rsidRPr="0005602E">
                              <w:rPr>
                                <w:lang w:val="da-DK"/>
                              </w:rPr>
                              <w:t>Preferred</w:t>
                            </w:r>
                            <w:proofErr w:type="spellEnd"/>
                            <w:r w:rsidR="0005602E" w:rsidRPr="0005602E">
                              <w:rPr>
                                <w:lang w:val="da-DK"/>
                              </w:rPr>
                              <w:t xml:space="preserve"> by Nature</w:t>
                            </w:r>
                            <w:r w:rsidRPr="0081566A">
                              <w:rPr>
                                <w:lang w:val="da-DK"/>
                              </w:rPr>
                              <w:t xml:space="preserve"> som et tænkt eksempel på en Chain of </w:t>
                            </w:r>
                            <w:proofErr w:type="spellStart"/>
                            <w:r w:rsidRPr="0081566A">
                              <w:rPr>
                                <w:lang w:val="da-DK"/>
                              </w:rPr>
                              <w:t>Custody</w:t>
                            </w:r>
                            <w:proofErr w:type="spellEnd"/>
                            <w:r w:rsidRPr="0081566A">
                              <w:rPr>
                                <w:lang w:val="da-DK"/>
                              </w:rPr>
                              <w:t>-procedure. Virksomheden, som optræder i proceduren, er fiktiv, og detaljerne skal kun fungere som eksempler.</w:t>
                            </w:r>
                          </w:p>
                          <w:p w14:paraId="205333DB" w14:textId="77777777" w:rsidR="00FA65B1" w:rsidRPr="0081566A" w:rsidRDefault="00FA65B1" w:rsidP="0011030E">
                            <w:pPr>
                              <w:rPr>
                                <w:lang w:val="da-DK"/>
                              </w:rPr>
                            </w:pPr>
                            <w:r w:rsidRPr="0081566A">
                              <w:rPr>
                                <w:rFonts w:ascii="Verdana" w:hAnsi="Verdana"/>
                                <w:szCs w:val="20"/>
                                <w:lang w:val="da-DK"/>
                              </w:rPr>
                              <w:t xml:space="preserve">Vi har udarbejdet procedureeksemplet for at hjælpe dig med at opfylde </w:t>
                            </w:r>
                            <w:proofErr w:type="spellStart"/>
                            <w:r w:rsidRPr="0081566A">
                              <w:rPr>
                                <w:rFonts w:ascii="Verdana" w:hAnsi="Verdana"/>
                                <w:szCs w:val="20"/>
                                <w:lang w:val="da-DK"/>
                              </w:rPr>
                              <w:t>PEFC’s</w:t>
                            </w:r>
                            <w:proofErr w:type="spellEnd"/>
                            <w:r w:rsidRPr="0081566A">
                              <w:rPr>
                                <w:rFonts w:ascii="Verdana" w:hAnsi="Verdana"/>
                                <w:szCs w:val="20"/>
                                <w:lang w:val="da-DK"/>
                              </w:rPr>
                              <w:t xml:space="preserve"> Chain of </w:t>
                            </w:r>
                            <w:proofErr w:type="spellStart"/>
                            <w:r w:rsidRPr="0081566A">
                              <w:rPr>
                                <w:rFonts w:ascii="Verdana" w:hAnsi="Verdana"/>
                                <w:szCs w:val="20"/>
                                <w:lang w:val="da-DK"/>
                              </w:rPr>
                              <w:t>Custody</w:t>
                            </w:r>
                            <w:proofErr w:type="spellEnd"/>
                            <w:r w:rsidRPr="0081566A">
                              <w:rPr>
                                <w:rFonts w:ascii="Verdana" w:hAnsi="Verdana"/>
                                <w:szCs w:val="20"/>
                                <w:lang w:val="da-DK"/>
                              </w:rPr>
                              <w:t xml:space="preserve">-standard (PEFC ST 2002:2013, </w:t>
                            </w:r>
                            <w:proofErr w:type="spellStart"/>
                            <w:r w:rsidRPr="0081566A">
                              <w:rPr>
                                <w:rFonts w:ascii="Verdana" w:hAnsi="Verdana"/>
                                <w:szCs w:val="20"/>
                                <w:lang w:val="da-DK"/>
                              </w:rPr>
                              <w:t>second</w:t>
                            </w:r>
                            <w:proofErr w:type="spellEnd"/>
                            <w:r w:rsidRPr="0081566A">
                              <w:rPr>
                                <w:rFonts w:ascii="Verdana" w:hAnsi="Verdana"/>
                                <w:szCs w:val="20"/>
                                <w:lang w:val="da-DK"/>
                              </w:rPr>
                              <w:t xml:space="preserve"> edition) ved at give dig et eksempel på, hvordan en </w:t>
                            </w:r>
                            <w:proofErr w:type="spellStart"/>
                            <w:r w:rsidRPr="0081566A">
                              <w:rPr>
                                <w:rFonts w:ascii="Verdana" w:hAnsi="Verdana"/>
                                <w:szCs w:val="20"/>
                                <w:lang w:val="da-DK"/>
                              </w:rPr>
                              <w:t>CoC</w:t>
                            </w:r>
                            <w:proofErr w:type="spellEnd"/>
                            <w:r w:rsidRPr="0081566A">
                              <w:rPr>
                                <w:rFonts w:ascii="Verdana" w:hAnsi="Verdana"/>
                                <w:szCs w:val="20"/>
                                <w:lang w:val="da-DK"/>
                              </w:rPr>
                              <w:t>-procedure kan se ud.</w:t>
                            </w:r>
                          </w:p>
                          <w:p w14:paraId="32F92DAE" w14:textId="77777777" w:rsidR="00FA65B1" w:rsidRPr="0081566A" w:rsidRDefault="00FA65B1" w:rsidP="0011030E">
                            <w:pPr>
                              <w:rPr>
                                <w:lang w:val="da-DK"/>
                              </w:rPr>
                            </w:pPr>
                            <w:r w:rsidRPr="0081566A">
                              <w:rPr>
                                <w:lang w:val="da-DK"/>
                              </w:rPr>
                              <w:t xml:space="preserve">Eksemplet er et redskab, som du kan vælge at bruge til at </w:t>
                            </w:r>
                            <w:r>
                              <w:rPr>
                                <w:lang w:val="da-DK"/>
                              </w:rPr>
                              <w:t>udarbejde</w:t>
                            </w:r>
                            <w:r w:rsidRPr="0081566A">
                              <w:rPr>
                                <w:lang w:val="da-DK"/>
                              </w:rPr>
                              <w:t xml:space="preserve"> en procedure til din egen virksomhed, men </w:t>
                            </w:r>
                            <w:r>
                              <w:rPr>
                                <w:lang w:val="da-DK"/>
                              </w:rPr>
                              <w:t xml:space="preserve">det </w:t>
                            </w:r>
                            <w:r w:rsidRPr="0081566A">
                              <w:rPr>
                                <w:lang w:val="da-DK"/>
                              </w:rPr>
                              <w:t xml:space="preserve">kan ikke overføres direkte. Du skal altid </w:t>
                            </w:r>
                            <w:r>
                              <w:rPr>
                                <w:lang w:val="da-DK"/>
                              </w:rPr>
                              <w:t>udarbejde</w:t>
                            </w:r>
                            <w:r w:rsidRPr="0081566A">
                              <w:rPr>
                                <w:lang w:val="da-DK"/>
                              </w:rPr>
                              <w:t xml:space="preserve"> og tilpasse din egen procedure.</w:t>
                            </w:r>
                          </w:p>
                          <w:p w14:paraId="1C5A43E1" w14:textId="77777777" w:rsidR="00FA65B1" w:rsidRPr="0081566A" w:rsidRDefault="00FA65B1" w:rsidP="007079CA">
                            <w:pPr>
                              <w:rPr>
                                <w:lang w:val="da-DK"/>
                              </w:rPr>
                            </w:pPr>
                            <w:r w:rsidRPr="0081566A">
                              <w:rPr>
                                <w:lang w:val="da-DK"/>
                              </w:rPr>
                              <w:t>Det er frivilligt, om du vil bruge dette dokument, og det garanterer ikke, at din egen procedure lever op til alle krav.</w:t>
                            </w:r>
                          </w:p>
                          <w:p w14:paraId="4DEAD625" w14:textId="77777777" w:rsidR="00FA65B1" w:rsidRPr="0081566A" w:rsidRDefault="00FA65B1" w:rsidP="007079CA">
                            <w:pPr>
                              <w:rPr>
                                <w:lang w:val="da-DK"/>
                              </w:rPr>
                            </w:pPr>
                            <w:r w:rsidRPr="0081566A">
                              <w:rPr>
                                <w:lang w:val="da-DK"/>
                              </w:rPr>
                              <w:t>Vi har gjort vores bedste for at dække alle standardkrav, men vi stiller ingen garanti for, at procedureeksemplet er fuldt dækkende.</w:t>
                            </w:r>
                          </w:p>
                          <w:p w14:paraId="45262740" w14:textId="77777777" w:rsidR="00FA65B1" w:rsidRPr="0081566A" w:rsidRDefault="00FA65B1" w:rsidP="007079CA">
                            <w:pPr>
                              <w:rPr>
                                <w:lang w:val="da-DK"/>
                              </w:rPr>
                            </w:pPr>
                            <w:r w:rsidRPr="0081566A">
                              <w:rPr>
                                <w:rFonts w:ascii="Verdana" w:hAnsi="Verdana"/>
                                <w:b/>
                                <w:szCs w:val="20"/>
                                <w:lang w:val="da-DK"/>
                              </w:rPr>
                              <w:t xml:space="preserve">Bemærk venligst, at procedureeksemplet KUN OMFATTER </w:t>
                            </w:r>
                            <w:r>
                              <w:rPr>
                                <w:rFonts w:ascii="Verdana" w:hAnsi="Verdana"/>
                                <w:b/>
                                <w:szCs w:val="20"/>
                                <w:lang w:val="da-DK"/>
                              </w:rPr>
                              <w:t xml:space="preserve">DEN </w:t>
                            </w:r>
                            <w:r w:rsidRPr="0081566A">
                              <w:rPr>
                                <w:rFonts w:ascii="Verdana" w:hAnsi="Verdana"/>
                                <w:b/>
                                <w:szCs w:val="20"/>
                                <w:lang w:val="da-DK"/>
                              </w:rPr>
                              <w:t>FYSISK</w:t>
                            </w:r>
                            <w:r>
                              <w:rPr>
                                <w:rFonts w:ascii="Verdana" w:hAnsi="Verdana"/>
                                <w:b/>
                                <w:szCs w:val="20"/>
                                <w:lang w:val="da-DK"/>
                              </w:rPr>
                              <w:t>E ADSKILLELSESMETODE</w:t>
                            </w:r>
                            <w:r w:rsidRPr="0081566A">
                              <w:rPr>
                                <w:lang w:val="da-DK"/>
                              </w:rPr>
                              <w:t xml:space="preserve"> (ikke den procentbaserede metode).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15228" id="Text Box 17" o:spid="_x0000_s1033" type="#_x0000_t202" style="position:absolute;left:0;text-align:left;margin-left:399.55pt;margin-top:56.8pt;width:450.75pt;height:272.6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cfGQIAAB4EAAAOAAAAZHJzL2Uyb0RvYy54bWysU9tu2zAMfR+wfxD0vvjSpN2MOEWTosOA&#10;rhvQ7gNkWY6FyaImKbGzrx8lJVmzvQ3zg2BS5CHPIbW8nQZF9sI6CbqmxSynRGgOrdTbmn57eXj3&#10;nhLnmW6ZAi1qehCO3q7evlmOphIl9KBaYQmCaFeNpqa996bKMsd7MTA3AyM0XnZgB+bRtNustWxE&#10;9EFlZZ5fZyPY1ljgwjn03qdLuor4XSe4/9J1Tniiaoq9+XjaeDbhzFZLVm0tM73kxzbYP3QxMKmx&#10;6BnqnnlGdlb+BTVIbsFB52cchgy6TnIROSCbIv+DzXPPjIhcUBxnzjK5/wfLn/ZfLZEtzu6GEs0G&#10;nNGLmDxZw0TQhfqMxlUY9mww0E/ox9jI1ZlH4N8d0bDpmd6KO2th7AVrsb8iZGavUhOOCyDN+Bla&#10;rMN2HiLQ1NkhiIdyEETHOR3Oswm9cHQubsr5olxQwvHuan5d5mWcXsaqU7qxzn8UMJDwU1OLw4/w&#10;bP/ofGiHVaeQUM2Bku2DVCoadttslCV7hovyoVgXxTrlKtOz5F3k+EVamJvCI+YFjtIBTUPATSWD&#10;JwoRuCcV/NRMUfP5Sd8G2gMqYyEtKD4o/OnB/qRkxOWsqfuxY1ZQoj5pVLe8mV8hfeIvLHthNRcW&#10;0xzhauopSb8bn17Bzli57bFamqmGO5xKJ6NeYXypsyMFXMJI+fhgwpa/tmPU72e9+gUAAP//AwBQ&#10;SwMEFAAGAAgAAAAhAKAKwwnhAAAACAEAAA8AAABkcnMvZG93bnJldi54bWxMj0tPwzAQhO9I/Adr&#10;kbgg6gSUkIY4FUKl4nHqQ0Xc3HhJIuJ1FLtp+PcsJzjOzmrmm2Ix2U6MOPjWkYJ4FoFAqpxpqVaw&#10;2z5dZyB80GR05wgVfKOHRXl+VujcuBOtcdyEWnAI+VwraELocyl91aDVfuZ6JPY+3WB1YDnU0gz6&#10;xOG2kzdRlEqrW+KGRvf42GD1tTlaBcvV/PXqfbf0bx9ub1bj83SXvKyVuryYHu5BBJzC3zP84jM6&#10;lMx0cEcyXnQKeEjga3ybgmB7HsUJiIOCNMkykGUh/w8ofwAAAP//AwBQSwECLQAUAAYACAAAACEA&#10;toM4kv4AAADhAQAAEwAAAAAAAAAAAAAAAAAAAAAAW0NvbnRlbnRfVHlwZXNdLnhtbFBLAQItABQA&#10;BgAIAAAAIQA4/SH/1gAAAJQBAAALAAAAAAAAAAAAAAAAAC8BAABfcmVscy8ucmVsc1BLAQItABQA&#10;BgAIAAAAIQAs5AcfGQIAAB4EAAAOAAAAAAAAAAAAAAAAAC4CAABkcnMvZTJvRG9jLnhtbFBLAQIt&#10;ABQABgAIAAAAIQCgCsMJ4QAAAAgBAAAPAAAAAAAAAAAAAAAAAHMEAABkcnMvZG93bnJldi54bWxQ&#10;SwUGAAAAAAQABADzAAAAgQUAAAAA&#10;" fillcolor="#91b11b" stroked="f">
                <v:fill opacity="32896f"/>
                <v:textbox inset="21.6pt,21.6pt,21.6pt,21.6pt">
                  <w:txbxContent>
                    <w:p w14:paraId="4E112720" w14:textId="77777777" w:rsidR="00FA65B1" w:rsidRPr="001D1122" w:rsidRDefault="00FA65B1" w:rsidP="0011030E">
                      <w:pPr>
                        <w:rPr>
                          <w:b/>
                          <w:sz w:val="20"/>
                          <w:szCs w:val="20"/>
                          <w:lang w:val="da-DK"/>
                        </w:rPr>
                      </w:pPr>
                      <w:r w:rsidRPr="001D1122">
                        <w:rPr>
                          <w:b/>
                          <w:sz w:val="20"/>
                          <w:szCs w:val="20"/>
                          <w:lang w:val="da-DK"/>
                        </w:rPr>
                        <w:t>VIGTIGT</w:t>
                      </w:r>
                    </w:p>
                    <w:p w14:paraId="0316E4C6" w14:textId="5EEFF985" w:rsidR="00FA65B1" w:rsidRPr="0081566A" w:rsidRDefault="00FA65B1" w:rsidP="0011030E">
                      <w:pPr>
                        <w:rPr>
                          <w:lang w:val="da-DK"/>
                        </w:rPr>
                      </w:pPr>
                      <w:r w:rsidRPr="0081566A">
                        <w:rPr>
                          <w:lang w:val="da-DK"/>
                        </w:rPr>
                        <w:t xml:space="preserve">Dette dokument er udarbejdet af </w:t>
                      </w:r>
                      <w:proofErr w:type="spellStart"/>
                      <w:r w:rsidR="0005602E" w:rsidRPr="0005602E">
                        <w:rPr>
                          <w:lang w:val="da-DK"/>
                        </w:rPr>
                        <w:t>Preferred</w:t>
                      </w:r>
                      <w:proofErr w:type="spellEnd"/>
                      <w:r w:rsidR="0005602E" w:rsidRPr="0005602E">
                        <w:rPr>
                          <w:lang w:val="da-DK"/>
                        </w:rPr>
                        <w:t xml:space="preserve"> by Nature</w:t>
                      </w:r>
                      <w:r w:rsidRPr="0081566A">
                        <w:rPr>
                          <w:lang w:val="da-DK"/>
                        </w:rPr>
                        <w:t xml:space="preserve"> som et tænkt eksempel på en Chain of </w:t>
                      </w:r>
                      <w:proofErr w:type="spellStart"/>
                      <w:r w:rsidRPr="0081566A">
                        <w:rPr>
                          <w:lang w:val="da-DK"/>
                        </w:rPr>
                        <w:t>Custody</w:t>
                      </w:r>
                      <w:proofErr w:type="spellEnd"/>
                      <w:r w:rsidRPr="0081566A">
                        <w:rPr>
                          <w:lang w:val="da-DK"/>
                        </w:rPr>
                        <w:t>-procedure. Virksomheden, som optræder i proceduren, er fiktiv, og detaljerne skal kun fungere som eksempler.</w:t>
                      </w:r>
                    </w:p>
                    <w:p w14:paraId="205333DB" w14:textId="77777777" w:rsidR="00FA65B1" w:rsidRPr="0081566A" w:rsidRDefault="00FA65B1" w:rsidP="0011030E">
                      <w:pPr>
                        <w:rPr>
                          <w:lang w:val="da-DK"/>
                        </w:rPr>
                      </w:pPr>
                      <w:r w:rsidRPr="0081566A">
                        <w:rPr>
                          <w:rFonts w:ascii="Verdana" w:hAnsi="Verdana"/>
                          <w:szCs w:val="20"/>
                          <w:lang w:val="da-DK"/>
                        </w:rPr>
                        <w:t xml:space="preserve">Vi har udarbejdet procedureeksemplet for at hjælpe dig med at opfylde </w:t>
                      </w:r>
                      <w:proofErr w:type="spellStart"/>
                      <w:r w:rsidRPr="0081566A">
                        <w:rPr>
                          <w:rFonts w:ascii="Verdana" w:hAnsi="Verdana"/>
                          <w:szCs w:val="20"/>
                          <w:lang w:val="da-DK"/>
                        </w:rPr>
                        <w:t>PEFC’s</w:t>
                      </w:r>
                      <w:proofErr w:type="spellEnd"/>
                      <w:r w:rsidRPr="0081566A">
                        <w:rPr>
                          <w:rFonts w:ascii="Verdana" w:hAnsi="Verdana"/>
                          <w:szCs w:val="20"/>
                          <w:lang w:val="da-DK"/>
                        </w:rPr>
                        <w:t xml:space="preserve"> Chain of </w:t>
                      </w:r>
                      <w:proofErr w:type="spellStart"/>
                      <w:r w:rsidRPr="0081566A">
                        <w:rPr>
                          <w:rFonts w:ascii="Verdana" w:hAnsi="Verdana"/>
                          <w:szCs w:val="20"/>
                          <w:lang w:val="da-DK"/>
                        </w:rPr>
                        <w:t>Custody</w:t>
                      </w:r>
                      <w:proofErr w:type="spellEnd"/>
                      <w:r w:rsidRPr="0081566A">
                        <w:rPr>
                          <w:rFonts w:ascii="Verdana" w:hAnsi="Verdana"/>
                          <w:szCs w:val="20"/>
                          <w:lang w:val="da-DK"/>
                        </w:rPr>
                        <w:t xml:space="preserve">-standard (PEFC ST 2002:2013, </w:t>
                      </w:r>
                      <w:proofErr w:type="spellStart"/>
                      <w:r w:rsidRPr="0081566A">
                        <w:rPr>
                          <w:rFonts w:ascii="Verdana" w:hAnsi="Verdana"/>
                          <w:szCs w:val="20"/>
                          <w:lang w:val="da-DK"/>
                        </w:rPr>
                        <w:t>second</w:t>
                      </w:r>
                      <w:proofErr w:type="spellEnd"/>
                      <w:r w:rsidRPr="0081566A">
                        <w:rPr>
                          <w:rFonts w:ascii="Verdana" w:hAnsi="Verdana"/>
                          <w:szCs w:val="20"/>
                          <w:lang w:val="da-DK"/>
                        </w:rPr>
                        <w:t xml:space="preserve"> edition) ved at give dig et eksempel på, hvordan en </w:t>
                      </w:r>
                      <w:proofErr w:type="spellStart"/>
                      <w:r w:rsidRPr="0081566A">
                        <w:rPr>
                          <w:rFonts w:ascii="Verdana" w:hAnsi="Verdana"/>
                          <w:szCs w:val="20"/>
                          <w:lang w:val="da-DK"/>
                        </w:rPr>
                        <w:t>CoC</w:t>
                      </w:r>
                      <w:proofErr w:type="spellEnd"/>
                      <w:r w:rsidRPr="0081566A">
                        <w:rPr>
                          <w:rFonts w:ascii="Verdana" w:hAnsi="Verdana"/>
                          <w:szCs w:val="20"/>
                          <w:lang w:val="da-DK"/>
                        </w:rPr>
                        <w:t>-procedure kan se ud.</w:t>
                      </w:r>
                    </w:p>
                    <w:p w14:paraId="32F92DAE" w14:textId="77777777" w:rsidR="00FA65B1" w:rsidRPr="0081566A" w:rsidRDefault="00FA65B1" w:rsidP="0011030E">
                      <w:pPr>
                        <w:rPr>
                          <w:lang w:val="da-DK"/>
                        </w:rPr>
                      </w:pPr>
                      <w:r w:rsidRPr="0081566A">
                        <w:rPr>
                          <w:lang w:val="da-DK"/>
                        </w:rPr>
                        <w:t xml:space="preserve">Eksemplet er et redskab, som du kan vælge at bruge til at </w:t>
                      </w:r>
                      <w:r>
                        <w:rPr>
                          <w:lang w:val="da-DK"/>
                        </w:rPr>
                        <w:t>udarbejde</w:t>
                      </w:r>
                      <w:r w:rsidRPr="0081566A">
                        <w:rPr>
                          <w:lang w:val="da-DK"/>
                        </w:rPr>
                        <w:t xml:space="preserve"> en procedure til din egen virksomhed, men </w:t>
                      </w:r>
                      <w:r>
                        <w:rPr>
                          <w:lang w:val="da-DK"/>
                        </w:rPr>
                        <w:t xml:space="preserve">det </w:t>
                      </w:r>
                      <w:r w:rsidRPr="0081566A">
                        <w:rPr>
                          <w:lang w:val="da-DK"/>
                        </w:rPr>
                        <w:t xml:space="preserve">kan ikke overføres direkte. Du skal altid </w:t>
                      </w:r>
                      <w:r>
                        <w:rPr>
                          <w:lang w:val="da-DK"/>
                        </w:rPr>
                        <w:t>udarbejde</w:t>
                      </w:r>
                      <w:r w:rsidRPr="0081566A">
                        <w:rPr>
                          <w:lang w:val="da-DK"/>
                        </w:rPr>
                        <w:t xml:space="preserve"> og tilpasse din egen procedure.</w:t>
                      </w:r>
                    </w:p>
                    <w:p w14:paraId="1C5A43E1" w14:textId="77777777" w:rsidR="00FA65B1" w:rsidRPr="0081566A" w:rsidRDefault="00FA65B1" w:rsidP="007079CA">
                      <w:pPr>
                        <w:rPr>
                          <w:lang w:val="da-DK"/>
                        </w:rPr>
                      </w:pPr>
                      <w:r w:rsidRPr="0081566A">
                        <w:rPr>
                          <w:lang w:val="da-DK"/>
                        </w:rPr>
                        <w:t>Det er frivilligt, om du vil bruge dette dokument, og det garanterer ikke, at din egen procedure lever op til alle krav.</w:t>
                      </w:r>
                    </w:p>
                    <w:p w14:paraId="4DEAD625" w14:textId="77777777" w:rsidR="00FA65B1" w:rsidRPr="0081566A" w:rsidRDefault="00FA65B1" w:rsidP="007079CA">
                      <w:pPr>
                        <w:rPr>
                          <w:lang w:val="da-DK"/>
                        </w:rPr>
                      </w:pPr>
                      <w:r w:rsidRPr="0081566A">
                        <w:rPr>
                          <w:lang w:val="da-DK"/>
                        </w:rPr>
                        <w:t>Vi har gjort vores bedste for at dække alle standardkrav, men vi stiller ingen garanti for, at procedureeksemplet er fuldt dækkende.</w:t>
                      </w:r>
                    </w:p>
                    <w:p w14:paraId="45262740" w14:textId="77777777" w:rsidR="00FA65B1" w:rsidRPr="0081566A" w:rsidRDefault="00FA65B1" w:rsidP="007079CA">
                      <w:pPr>
                        <w:rPr>
                          <w:lang w:val="da-DK"/>
                        </w:rPr>
                      </w:pPr>
                      <w:r w:rsidRPr="0081566A">
                        <w:rPr>
                          <w:rFonts w:ascii="Verdana" w:hAnsi="Verdana"/>
                          <w:b/>
                          <w:szCs w:val="20"/>
                          <w:lang w:val="da-DK"/>
                        </w:rPr>
                        <w:t xml:space="preserve">Bemærk venligst, at procedureeksemplet KUN OMFATTER </w:t>
                      </w:r>
                      <w:r>
                        <w:rPr>
                          <w:rFonts w:ascii="Verdana" w:hAnsi="Verdana"/>
                          <w:b/>
                          <w:szCs w:val="20"/>
                          <w:lang w:val="da-DK"/>
                        </w:rPr>
                        <w:t xml:space="preserve">DEN </w:t>
                      </w:r>
                      <w:r w:rsidRPr="0081566A">
                        <w:rPr>
                          <w:rFonts w:ascii="Verdana" w:hAnsi="Verdana"/>
                          <w:b/>
                          <w:szCs w:val="20"/>
                          <w:lang w:val="da-DK"/>
                        </w:rPr>
                        <w:t>FYSISK</w:t>
                      </w:r>
                      <w:r>
                        <w:rPr>
                          <w:rFonts w:ascii="Verdana" w:hAnsi="Verdana"/>
                          <w:b/>
                          <w:szCs w:val="20"/>
                          <w:lang w:val="da-DK"/>
                        </w:rPr>
                        <w:t>E ADSKILLELSESMETODE</w:t>
                      </w:r>
                      <w:r w:rsidRPr="0081566A">
                        <w:rPr>
                          <w:lang w:val="da-DK"/>
                        </w:rPr>
                        <w:t xml:space="preserve"> (ikke den procentbaserede metode). </w:t>
                      </w:r>
                    </w:p>
                  </w:txbxContent>
                </v:textbox>
                <w10:wrap type="square" anchorx="margin"/>
              </v:shape>
            </w:pict>
          </mc:Fallback>
        </mc:AlternateContent>
      </w:r>
      <w:r w:rsidR="001C0516" w:rsidRPr="00716C2E">
        <w:rPr>
          <w:lang w:val="da-DK"/>
        </w:rPr>
        <w:t xml:space="preserve">Henvisninger til bestemte punkter i den gældende </w:t>
      </w:r>
      <w:r w:rsidR="00263E35" w:rsidRPr="00716C2E">
        <w:rPr>
          <w:lang w:val="da-DK"/>
        </w:rPr>
        <w:t>PEFC</w:t>
      </w:r>
      <w:r w:rsidR="001C0516" w:rsidRPr="00716C2E">
        <w:rPr>
          <w:lang w:val="da-DK"/>
        </w:rPr>
        <w:t>-standard optræder i parenteser. På denne måde kan du nemt finde rundt i standarden og undersøge baggrunden for de afsnit og elementer, som vi har taget med i proceduren.</w:t>
      </w:r>
    </w:p>
    <w:p w14:paraId="04DEFEE9" w14:textId="77777777" w:rsidR="0011030E" w:rsidRPr="00716C2E" w:rsidRDefault="0011030E" w:rsidP="0011030E">
      <w:pPr>
        <w:pStyle w:val="ListParagraph"/>
        <w:spacing w:before="0" w:after="200" w:line="276" w:lineRule="auto"/>
        <w:ind w:left="786"/>
        <w:jc w:val="left"/>
        <w:rPr>
          <w:lang w:val="da-DK"/>
        </w:rPr>
      </w:pPr>
    </w:p>
    <w:p w14:paraId="79E5F281" w14:textId="77777777" w:rsidR="0011030E" w:rsidRPr="00716C2E" w:rsidRDefault="0011030E" w:rsidP="0011030E">
      <w:pPr>
        <w:pStyle w:val="ListParagraph"/>
        <w:spacing w:before="0" w:after="200" w:line="276" w:lineRule="auto"/>
        <w:ind w:left="786"/>
        <w:jc w:val="left"/>
        <w:rPr>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05602E" w14:paraId="745A5FA2" w14:textId="77777777" w:rsidTr="0011030E">
        <w:tc>
          <w:tcPr>
            <w:tcW w:w="2872" w:type="dxa"/>
          </w:tcPr>
          <w:p w14:paraId="0595321B" w14:textId="77777777" w:rsidR="004D4E70" w:rsidRPr="00716C2E" w:rsidRDefault="0011030E" w:rsidP="00B477D4">
            <w:pPr>
              <w:jc w:val="left"/>
              <w:rPr>
                <w:rFonts w:cs="Arial"/>
                <w:sz w:val="16"/>
                <w:szCs w:val="16"/>
                <w:lang w:val="da-DK"/>
              </w:rPr>
            </w:pPr>
            <w:r w:rsidRPr="00716C2E">
              <w:rPr>
                <w:lang w:val="da-DK"/>
              </w:rPr>
              <w:br w:type="page"/>
            </w:r>
            <w:r w:rsidR="004D4E70" w:rsidRPr="00716C2E">
              <w:rPr>
                <w:noProof/>
                <w:lang w:eastAsia="en-GB"/>
              </w:rPr>
              <w:drawing>
                <wp:inline distT="0" distB="0" distL="0" distR="0" wp14:anchorId="7F1FED77" wp14:editId="06E5F6D4">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47AFF75F" w14:textId="6666273C" w:rsidR="004D3644" w:rsidRPr="00716C2E" w:rsidRDefault="0005602E" w:rsidP="004D3644">
            <w:pPr>
              <w:rPr>
                <w:iCs/>
                <w:sz w:val="16"/>
                <w:szCs w:val="16"/>
                <w:lang w:val="da-DK"/>
              </w:rPr>
            </w:pPr>
            <w:proofErr w:type="spellStart"/>
            <w:r w:rsidRPr="0005602E">
              <w:rPr>
                <w:iCs/>
                <w:sz w:val="16"/>
                <w:szCs w:val="16"/>
                <w:lang w:val="da-DK"/>
              </w:rPr>
              <w:t>Preferred</w:t>
            </w:r>
            <w:proofErr w:type="spellEnd"/>
            <w:r w:rsidRPr="0005602E">
              <w:rPr>
                <w:iCs/>
                <w:sz w:val="16"/>
                <w:szCs w:val="16"/>
                <w:lang w:val="da-DK"/>
              </w:rPr>
              <w:t xml:space="preserve"> by Nature</w:t>
            </w:r>
            <w:r w:rsidR="00716C2E">
              <w:rPr>
                <w:iCs/>
                <w:sz w:val="16"/>
                <w:szCs w:val="16"/>
                <w:lang w:val="da-DK"/>
              </w:rPr>
              <w:t xml:space="preserve"> har vedtaget en "open </w:t>
            </w:r>
            <w:proofErr w:type="spellStart"/>
            <w:r w:rsidR="00716C2E">
              <w:rPr>
                <w:iCs/>
                <w:sz w:val="16"/>
                <w:szCs w:val="16"/>
                <w:lang w:val="da-DK"/>
              </w:rPr>
              <w:t>source"</w:t>
            </w:r>
            <w:r w:rsidR="004D3644" w:rsidRPr="00716C2E">
              <w:rPr>
                <w:iCs/>
                <w:sz w:val="16"/>
                <w:szCs w:val="16"/>
                <w:lang w:val="da-DK"/>
              </w:rPr>
              <w:t>-politik</w:t>
            </w:r>
            <w:proofErr w:type="spellEnd"/>
            <w:r w:rsidR="004D3644" w:rsidRPr="00716C2E">
              <w:rPr>
                <w:iCs/>
                <w:sz w:val="16"/>
                <w:szCs w:val="16"/>
                <w:lang w:val="da-DK"/>
              </w:rPr>
              <w:t xml:space="preserve"> for at dele, hvad vi udvikler, med det formål at fremme bæredygtighed. </w:t>
            </w:r>
            <w:r w:rsidR="004D3644" w:rsidRPr="00BA6E7D">
              <w:rPr>
                <w:iCs/>
                <w:sz w:val="16"/>
                <w:szCs w:val="16"/>
              </w:rPr>
              <w:t xml:space="preserve">Dette </w:t>
            </w:r>
            <w:proofErr w:type="spellStart"/>
            <w:r w:rsidR="004D3644" w:rsidRPr="00BA6E7D">
              <w:rPr>
                <w:iCs/>
                <w:sz w:val="16"/>
                <w:szCs w:val="16"/>
              </w:rPr>
              <w:t>værk</w:t>
            </w:r>
            <w:proofErr w:type="spellEnd"/>
            <w:r w:rsidR="004D3644" w:rsidRPr="00BA6E7D">
              <w:rPr>
                <w:iCs/>
                <w:sz w:val="16"/>
                <w:szCs w:val="16"/>
              </w:rPr>
              <w:t xml:space="preserve"> </w:t>
            </w:r>
            <w:proofErr w:type="spellStart"/>
            <w:r w:rsidR="004D3644" w:rsidRPr="00BA6E7D">
              <w:rPr>
                <w:iCs/>
                <w:sz w:val="16"/>
                <w:szCs w:val="16"/>
              </w:rPr>
              <w:t>udgives</w:t>
            </w:r>
            <w:proofErr w:type="spellEnd"/>
            <w:r w:rsidR="004D3644" w:rsidRPr="00BA6E7D">
              <w:rPr>
                <w:iCs/>
                <w:sz w:val="16"/>
                <w:szCs w:val="16"/>
              </w:rPr>
              <w:t xml:space="preserve"> under </w:t>
            </w:r>
            <w:hyperlink r:id="rId12" w:history="1">
              <w:r w:rsidR="004D3644" w:rsidRPr="00BA6E7D">
                <w:rPr>
                  <w:rStyle w:val="Hyperlink"/>
                  <w:sz w:val="16"/>
                  <w:szCs w:val="16"/>
                </w:rPr>
                <w:t xml:space="preserve">Creative Commons Attribution Share-Alike 3.0 </w:t>
              </w:r>
              <w:proofErr w:type="spellStart"/>
              <w:r w:rsidR="004D3644" w:rsidRPr="00BA6E7D">
                <w:rPr>
                  <w:rStyle w:val="Hyperlink"/>
                  <w:sz w:val="16"/>
                  <w:szCs w:val="16"/>
                </w:rPr>
                <w:t>licens</w:t>
              </w:r>
              <w:proofErr w:type="spellEnd"/>
            </w:hyperlink>
            <w:r w:rsidR="004D3644" w:rsidRPr="00BA6E7D">
              <w:rPr>
                <w:iCs/>
                <w:sz w:val="16"/>
                <w:szCs w:val="16"/>
              </w:rPr>
              <w:t xml:space="preserve">. </w:t>
            </w:r>
            <w:r w:rsidR="004D3644" w:rsidRPr="00716C2E">
              <w:rPr>
                <w:iCs/>
                <w:sz w:val="16"/>
                <w:szCs w:val="16"/>
                <w:lang w:val="da-DK"/>
              </w:rPr>
              <w:t xml:space="preserve">Enhver, der modtager en kopi af dette dokument, gives herved uden beregning tilladelse til frit og uden begrænsning at benytte dokumentet, herunder </w:t>
            </w:r>
            <w:r w:rsidR="008D167E" w:rsidRPr="00716C2E">
              <w:rPr>
                <w:iCs/>
                <w:sz w:val="16"/>
                <w:szCs w:val="16"/>
                <w:lang w:val="da-DK"/>
              </w:rPr>
              <w:t>bl.a.</w:t>
            </w:r>
            <w:r w:rsidR="004D3644" w:rsidRPr="00716C2E">
              <w:rPr>
                <w:iCs/>
                <w:sz w:val="16"/>
                <w:szCs w:val="16"/>
                <w:lang w:val="da-DK"/>
              </w:rPr>
              <w:t xml:space="preserve"> rettighederne til at bruge, kopiere, ændre, integrere, offentliggøre og/eller distribuere kopier af dokumentet, på følgende betingelser:</w:t>
            </w:r>
          </w:p>
          <w:p w14:paraId="1069BA68" w14:textId="77777777" w:rsidR="004D4E70" w:rsidRPr="0005602E" w:rsidRDefault="004D3644" w:rsidP="004D3644">
            <w:pPr>
              <w:pStyle w:val="ListParagraph"/>
              <w:numPr>
                <w:ilvl w:val="0"/>
                <w:numId w:val="17"/>
              </w:numPr>
              <w:jc w:val="left"/>
              <w:rPr>
                <w:rFonts w:cs="Times New Roman"/>
                <w:sz w:val="16"/>
                <w:szCs w:val="16"/>
                <w:lang w:val="da-DK"/>
              </w:rPr>
            </w:pPr>
            <w:r w:rsidRPr="00716C2E">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44B1CEE1" w14:textId="1E562B4A" w:rsidR="0005602E" w:rsidRPr="00716C2E" w:rsidRDefault="0005602E" w:rsidP="004D3644">
            <w:pPr>
              <w:pStyle w:val="ListParagraph"/>
              <w:numPr>
                <w:ilvl w:val="0"/>
                <w:numId w:val="17"/>
              </w:numPr>
              <w:jc w:val="left"/>
              <w:rPr>
                <w:rFonts w:cs="Times New Roman"/>
                <w:sz w:val="16"/>
                <w:szCs w:val="16"/>
                <w:lang w:val="da-DK"/>
              </w:rPr>
            </w:pPr>
            <w:r w:rsidRPr="0005602E">
              <w:rPr>
                <w:rFonts w:cs="Times New Roman"/>
                <w:sz w:val="16"/>
                <w:szCs w:val="16"/>
                <w:lang w:val="da-DK"/>
              </w:rPr>
              <w:t xml:space="preserve">Du skal kreditere </w:t>
            </w:r>
            <w:proofErr w:type="spellStart"/>
            <w:r w:rsidRPr="0005602E">
              <w:rPr>
                <w:rFonts w:cs="Times New Roman"/>
                <w:sz w:val="16"/>
                <w:szCs w:val="16"/>
                <w:lang w:val="da-DK"/>
              </w:rPr>
              <w:t>Preferred</w:t>
            </w:r>
            <w:proofErr w:type="spellEnd"/>
            <w:r w:rsidRPr="0005602E">
              <w:rPr>
                <w:rFonts w:cs="Times New Roman"/>
                <w:sz w:val="16"/>
                <w:szCs w:val="16"/>
                <w:lang w:val="da-DK"/>
              </w:rPr>
              <w:t xml:space="preserve"> by Nature og inkludere et synligt link til vores hjemmeside www.preferredbynature.org.</w:t>
            </w:r>
          </w:p>
        </w:tc>
      </w:tr>
      <w:tr w:rsidR="00D42DE3" w:rsidRPr="0005602E" w14:paraId="718C4BAA" w14:textId="77777777" w:rsidTr="0011030E">
        <w:tc>
          <w:tcPr>
            <w:tcW w:w="9026" w:type="dxa"/>
            <w:gridSpan w:val="2"/>
          </w:tcPr>
          <w:p w14:paraId="4A13B825" w14:textId="77777777" w:rsidR="00D42DE3" w:rsidRPr="00716C2E" w:rsidRDefault="00D42DE3" w:rsidP="00B477D4">
            <w:pPr>
              <w:jc w:val="left"/>
              <w:rPr>
                <w:sz w:val="16"/>
                <w:szCs w:val="16"/>
                <w:lang w:val="da-DK"/>
              </w:rPr>
            </w:pPr>
          </w:p>
        </w:tc>
      </w:tr>
    </w:tbl>
    <w:p w14:paraId="2E3FAC00" w14:textId="77777777" w:rsidR="002B28ED" w:rsidRPr="00716C2E" w:rsidRDefault="002B28ED" w:rsidP="00B477D4">
      <w:pPr>
        <w:spacing w:before="0" w:after="200" w:line="276" w:lineRule="auto"/>
        <w:jc w:val="left"/>
        <w:rPr>
          <w:sz w:val="16"/>
          <w:szCs w:val="16"/>
          <w:lang w:val="da-DK"/>
        </w:rPr>
      </w:pPr>
    </w:p>
    <w:p w14:paraId="5BB63D90" w14:textId="77777777" w:rsidR="004900AD" w:rsidRPr="00716C2E" w:rsidRDefault="004900AD" w:rsidP="00B477D4">
      <w:pPr>
        <w:jc w:val="left"/>
        <w:rPr>
          <w:sz w:val="16"/>
          <w:szCs w:val="16"/>
          <w:lang w:val="da-DK"/>
        </w:rPr>
      </w:pPr>
    </w:p>
    <w:p w14:paraId="22A8A91C" w14:textId="036CB507" w:rsidR="00B04E9D" w:rsidRDefault="002E30D2" w:rsidP="0005602E">
      <w:pPr>
        <w:rPr>
          <w:b/>
          <w:color w:val="005C40"/>
          <w:sz w:val="32"/>
          <w:szCs w:val="32"/>
          <w:lang w:val="da-DK"/>
        </w:rPr>
      </w:pPr>
      <w:bookmarkStart w:id="0" w:name="_Toc311727654"/>
      <w:bookmarkStart w:id="1" w:name="_Toc477447195"/>
      <w:r w:rsidRPr="00716C2E">
        <w:rPr>
          <w:b/>
          <w:color w:val="005C40"/>
          <w:sz w:val="32"/>
          <w:szCs w:val="32"/>
          <w:lang w:val="da-DK"/>
        </w:rPr>
        <w:br w:type="page"/>
      </w:r>
      <w:bookmarkEnd w:id="1"/>
      <w:r w:rsidR="00A51D32" w:rsidRPr="0005602E">
        <w:rPr>
          <w:b/>
          <w:color w:val="00907C"/>
          <w:sz w:val="32"/>
          <w:szCs w:val="32"/>
        </w:rPr>
        <w:lastRenderedPageBreak/>
        <w:t>Indhold</w:t>
      </w:r>
      <w:r w:rsidR="00B04E9D" w:rsidRPr="00716C2E">
        <w:rPr>
          <w:b/>
          <w:color w:val="005C40"/>
          <w:sz w:val="32"/>
          <w:szCs w:val="32"/>
          <w:lang w:val="da-DK"/>
        </w:rPr>
        <w:t xml:space="preserve"> </w:t>
      </w:r>
    </w:p>
    <w:p w14:paraId="7C697208" w14:textId="77777777" w:rsidR="0005602E" w:rsidRPr="00716C2E" w:rsidRDefault="0005602E" w:rsidP="0005602E">
      <w:pPr>
        <w:rPr>
          <w:b/>
          <w:color w:val="005C40"/>
          <w:sz w:val="32"/>
          <w:szCs w:val="32"/>
          <w:lang w:val="da-DK"/>
        </w:rPr>
      </w:pPr>
    </w:p>
    <w:sdt>
      <w:sdtPr>
        <w:rPr>
          <w:rFonts w:eastAsiaTheme="minorHAnsi" w:cstheme="minorBidi"/>
          <w:lang w:val="da-DK"/>
        </w:rPr>
        <w:id w:val="-949241608"/>
        <w:docPartObj>
          <w:docPartGallery w:val="Table of Contents"/>
          <w:docPartUnique/>
        </w:docPartObj>
      </w:sdtPr>
      <w:sdtEndPr/>
      <w:sdtContent>
        <w:p w14:paraId="4B67565A" w14:textId="2C4F2979" w:rsidR="00597236" w:rsidRDefault="00B04E9D">
          <w:pPr>
            <w:pStyle w:val="TOC1"/>
            <w:rPr>
              <w:rFonts w:asciiTheme="minorHAnsi" w:eastAsiaTheme="minorEastAsia" w:hAnsiTheme="minorHAnsi" w:cstheme="minorBidi"/>
              <w:noProof/>
              <w:sz w:val="22"/>
              <w:lang w:val="en-DK" w:eastAsia="en-DK"/>
            </w:rPr>
          </w:pPr>
          <w:r w:rsidRPr="00716C2E">
            <w:rPr>
              <w:lang w:val="da-DK"/>
            </w:rPr>
            <w:fldChar w:fldCharType="begin"/>
          </w:r>
          <w:r w:rsidRPr="00716C2E">
            <w:rPr>
              <w:lang w:val="da-DK"/>
            </w:rPr>
            <w:instrText xml:space="preserve"> TOC \o "1-3" \h \z \u </w:instrText>
          </w:r>
          <w:r w:rsidRPr="00716C2E">
            <w:rPr>
              <w:lang w:val="da-DK"/>
            </w:rPr>
            <w:fldChar w:fldCharType="separate"/>
          </w:r>
          <w:hyperlink w:anchor="_Toc74223033" w:history="1">
            <w:r w:rsidR="00597236" w:rsidRPr="006E60DD">
              <w:rPr>
                <w:rStyle w:val="Hyperlink"/>
                <w:noProof/>
              </w:rPr>
              <w:t>Introduktion til proceduremanualen</w:t>
            </w:r>
            <w:r w:rsidR="00597236">
              <w:rPr>
                <w:noProof/>
                <w:webHidden/>
              </w:rPr>
              <w:tab/>
            </w:r>
            <w:r w:rsidR="00597236">
              <w:rPr>
                <w:noProof/>
                <w:webHidden/>
              </w:rPr>
              <w:fldChar w:fldCharType="begin"/>
            </w:r>
            <w:r w:rsidR="00597236">
              <w:rPr>
                <w:noProof/>
                <w:webHidden/>
              </w:rPr>
              <w:instrText xml:space="preserve"> PAGEREF _Toc74223033 \h </w:instrText>
            </w:r>
            <w:r w:rsidR="00597236">
              <w:rPr>
                <w:noProof/>
                <w:webHidden/>
              </w:rPr>
            </w:r>
            <w:r w:rsidR="00597236">
              <w:rPr>
                <w:noProof/>
                <w:webHidden/>
              </w:rPr>
              <w:fldChar w:fldCharType="separate"/>
            </w:r>
            <w:r w:rsidR="00597236">
              <w:rPr>
                <w:noProof/>
                <w:webHidden/>
              </w:rPr>
              <w:t>4</w:t>
            </w:r>
            <w:r w:rsidR="00597236">
              <w:rPr>
                <w:noProof/>
                <w:webHidden/>
              </w:rPr>
              <w:fldChar w:fldCharType="end"/>
            </w:r>
          </w:hyperlink>
        </w:p>
        <w:p w14:paraId="56689E46" w14:textId="4DD6A499" w:rsidR="00597236" w:rsidRDefault="00597236">
          <w:pPr>
            <w:pStyle w:val="TOC1"/>
            <w:rPr>
              <w:rFonts w:asciiTheme="minorHAnsi" w:eastAsiaTheme="minorEastAsia" w:hAnsiTheme="minorHAnsi" w:cstheme="minorBidi"/>
              <w:noProof/>
              <w:sz w:val="22"/>
              <w:lang w:val="en-DK" w:eastAsia="en-DK"/>
            </w:rPr>
          </w:pPr>
          <w:hyperlink w:anchor="_Toc74223034" w:history="1">
            <w:r w:rsidRPr="006E60DD">
              <w:rPr>
                <w:rStyle w:val="Hyperlink"/>
                <w:noProof/>
              </w:rPr>
              <w:t>Virksomhedens baggrund</w:t>
            </w:r>
            <w:r>
              <w:rPr>
                <w:noProof/>
                <w:webHidden/>
              </w:rPr>
              <w:tab/>
            </w:r>
            <w:r>
              <w:rPr>
                <w:noProof/>
                <w:webHidden/>
              </w:rPr>
              <w:fldChar w:fldCharType="begin"/>
            </w:r>
            <w:r>
              <w:rPr>
                <w:noProof/>
                <w:webHidden/>
              </w:rPr>
              <w:instrText xml:space="preserve"> PAGEREF _Toc74223034 \h </w:instrText>
            </w:r>
            <w:r>
              <w:rPr>
                <w:noProof/>
                <w:webHidden/>
              </w:rPr>
            </w:r>
            <w:r>
              <w:rPr>
                <w:noProof/>
                <w:webHidden/>
              </w:rPr>
              <w:fldChar w:fldCharType="separate"/>
            </w:r>
            <w:r>
              <w:rPr>
                <w:noProof/>
                <w:webHidden/>
              </w:rPr>
              <w:t>4</w:t>
            </w:r>
            <w:r>
              <w:rPr>
                <w:noProof/>
                <w:webHidden/>
              </w:rPr>
              <w:fldChar w:fldCharType="end"/>
            </w:r>
          </w:hyperlink>
        </w:p>
        <w:p w14:paraId="068CCCA2" w14:textId="78B8FC6C" w:rsidR="00597236" w:rsidRDefault="00597236">
          <w:pPr>
            <w:pStyle w:val="TOC1"/>
            <w:rPr>
              <w:rFonts w:asciiTheme="minorHAnsi" w:eastAsiaTheme="minorEastAsia" w:hAnsiTheme="minorHAnsi" w:cstheme="minorBidi"/>
              <w:noProof/>
              <w:sz w:val="22"/>
              <w:lang w:val="en-DK" w:eastAsia="en-DK"/>
            </w:rPr>
          </w:pPr>
          <w:hyperlink w:anchor="_Toc74223035" w:history="1">
            <w:r w:rsidRPr="006E60DD">
              <w:rPr>
                <w:rStyle w:val="Hyperlink"/>
                <w:noProof/>
                <w:lang w:val="da-DK"/>
              </w:rPr>
              <w:t>Virksomhedens forpligtelse til at implementere og opretholde Chain of Custody-kravene i overensstemmelse med standarden</w:t>
            </w:r>
            <w:r>
              <w:rPr>
                <w:noProof/>
                <w:webHidden/>
              </w:rPr>
              <w:tab/>
            </w:r>
            <w:r>
              <w:rPr>
                <w:noProof/>
                <w:webHidden/>
              </w:rPr>
              <w:fldChar w:fldCharType="begin"/>
            </w:r>
            <w:r>
              <w:rPr>
                <w:noProof/>
                <w:webHidden/>
              </w:rPr>
              <w:instrText xml:space="preserve"> PAGEREF _Toc74223035 \h </w:instrText>
            </w:r>
            <w:r>
              <w:rPr>
                <w:noProof/>
                <w:webHidden/>
              </w:rPr>
            </w:r>
            <w:r>
              <w:rPr>
                <w:noProof/>
                <w:webHidden/>
              </w:rPr>
              <w:fldChar w:fldCharType="separate"/>
            </w:r>
            <w:r>
              <w:rPr>
                <w:noProof/>
                <w:webHidden/>
              </w:rPr>
              <w:t>4</w:t>
            </w:r>
            <w:r>
              <w:rPr>
                <w:noProof/>
                <w:webHidden/>
              </w:rPr>
              <w:fldChar w:fldCharType="end"/>
            </w:r>
          </w:hyperlink>
        </w:p>
        <w:p w14:paraId="6293173A" w14:textId="446C27B3" w:rsidR="00597236" w:rsidRDefault="00597236">
          <w:pPr>
            <w:pStyle w:val="TOC1"/>
            <w:rPr>
              <w:rFonts w:asciiTheme="minorHAnsi" w:eastAsiaTheme="minorEastAsia" w:hAnsiTheme="minorHAnsi" w:cstheme="minorBidi"/>
              <w:noProof/>
              <w:sz w:val="22"/>
              <w:lang w:val="en-DK" w:eastAsia="en-DK"/>
            </w:rPr>
          </w:pPr>
          <w:hyperlink w:anchor="_Toc74223036" w:history="1">
            <w:r w:rsidRPr="006E60DD">
              <w:rPr>
                <w:rStyle w:val="Hyperlink"/>
                <w:noProof/>
                <w:lang w:val="da-DK"/>
              </w:rPr>
              <w:t>Ansvarsfordeling</w:t>
            </w:r>
            <w:r>
              <w:rPr>
                <w:noProof/>
                <w:webHidden/>
              </w:rPr>
              <w:tab/>
            </w:r>
            <w:r>
              <w:rPr>
                <w:noProof/>
                <w:webHidden/>
              </w:rPr>
              <w:fldChar w:fldCharType="begin"/>
            </w:r>
            <w:r>
              <w:rPr>
                <w:noProof/>
                <w:webHidden/>
              </w:rPr>
              <w:instrText xml:space="preserve"> PAGEREF _Toc74223036 \h </w:instrText>
            </w:r>
            <w:r>
              <w:rPr>
                <w:noProof/>
                <w:webHidden/>
              </w:rPr>
            </w:r>
            <w:r>
              <w:rPr>
                <w:noProof/>
                <w:webHidden/>
              </w:rPr>
              <w:fldChar w:fldCharType="separate"/>
            </w:r>
            <w:r>
              <w:rPr>
                <w:noProof/>
                <w:webHidden/>
              </w:rPr>
              <w:t>5</w:t>
            </w:r>
            <w:r>
              <w:rPr>
                <w:noProof/>
                <w:webHidden/>
              </w:rPr>
              <w:fldChar w:fldCharType="end"/>
            </w:r>
          </w:hyperlink>
        </w:p>
        <w:p w14:paraId="3FEEE4A3" w14:textId="3F6736FF" w:rsidR="00597236" w:rsidRDefault="00597236">
          <w:pPr>
            <w:pStyle w:val="TOC1"/>
            <w:rPr>
              <w:rFonts w:asciiTheme="minorHAnsi" w:eastAsiaTheme="minorEastAsia" w:hAnsiTheme="minorHAnsi" w:cstheme="minorBidi"/>
              <w:noProof/>
              <w:sz w:val="22"/>
              <w:lang w:val="en-DK" w:eastAsia="en-DK"/>
            </w:rPr>
          </w:pPr>
          <w:hyperlink w:anchor="_Toc74223037" w:history="1">
            <w:r w:rsidRPr="006E60DD">
              <w:rPr>
                <w:rStyle w:val="Hyperlink"/>
                <w:noProof/>
                <w:lang w:val="da-DK"/>
              </w:rPr>
              <w:t>Uddannelse</w:t>
            </w:r>
            <w:r>
              <w:rPr>
                <w:noProof/>
                <w:webHidden/>
              </w:rPr>
              <w:tab/>
            </w:r>
            <w:r>
              <w:rPr>
                <w:noProof/>
                <w:webHidden/>
              </w:rPr>
              <w:fldChar w:fldCharType="begin"/>
            </w:r>
            <w:r>
              <w:rPr>
                <w:noProof/>
                <w:webHidden/>
              </w:rPr>
              <w:instrText xml:space="preserve"> PAGEREF _Toc74223037 \h </w:instrText>
            </w:r>
            <w:r>
              <w:rPr>
                <w:noProof/>
                <w:webHidden/>
              </w:rPr>
            </w:r>
            <w:r>
              <w:rPr>
                <w:noProof/>
                <w:webHidden/>
              </w:rPr>
              <w:fldChar w:fldCharType="separate"/>
            </w:r>
            <w:r>
              <w:rPr>
                <w:noProof/>
                <w:webHidden/>
              </w:rPr>
              <w:t>5</w:t>
            </w:r>
            <w:r>
              <w:rPr>
                <w:noProof/>
                <w:webHidden/>
              </w:rPr>
              <w:fldChar w:fldCharType="end"/>
            </w:r>
          </w:hyperlink>
        </w:p>
        <w:p w14:paraId="4AC60F84" w14:textId="1081A930" w:rsidR="00597236" w:rsidRDefault="00597236">
          <w:pPr>
            <w:pStyle w:val="TOC1"/>
            <w:rPr>
              <w:rFonts w:asciiTheme="minorHAnsi" w:eastAsiaTheme="minorEastAsia" w:hAnsiTheme="minorHAnsi" w:cstheme="minorBidi"/>
              <w:noProof/>
              <w:sz w:val="22"/>
              <w:lang w:val="en-DK" w:eastAsia="en-DK"/>
            </w:rPr>
          </w:pPr>
          <w:hyperlink w:anchor="_Toc74223038" w:history="1">
            <w:r w:rsidRPr="006E60DD">
              <w:rPr>
                <w:rStyle w:val="Hyperlink"/>
                <w:noProof/>
                <w:lang w:val="da-DK"/>
              </w:rPr>
              <w:t>Registrering</w:t>
            </w:r>
            <w:r>
              <w:rPr>
                <w:noProof/>
                <w:webHidden/>
              </w:rPr>
              <w:tab/>
            </w:r>
            <w:r>
              <w:rPr>
                <w:noProof/>
                <w:webHidden/>
              </w:rPr>
              <w:fldChar w:fldCharType="begin"/>
            </w:r>
            <w:r>
              <w:rPr>
                <w:noProof/>
                <w:webHidden/>
              </w:rPr>
              <w:instrText xml:space="preserve"> PAGEREF _Toc74223038 \h </w:instrText>
            </w:r>
            <w:r>
              <w:rPr>
                <w:noProof/>
                <w:webHidden/>
              </w:rPr>
            </w:r>
            <w:r>
              <w:rPr>
                <w:noProof/>
                <w:webHidden/>
              </w:rPr>
              <w:fldChar w:fldCharType="separate"/>
            </w:r>
            <w:r>
              <w:rPr>
                <w:noProof/>
                <w:webHidden/>
              </w:rPr>
              <w:t>6</w:t>
            </w:r>
            <w:r>
              <w:rPr>
                <w:noProof/>
                <w:webHidden/>
              </w:rPr>
              <w:fldChar w:fldCharType="end"/>
            </w:r>
          </w:hyperlink>
        </w:p>
        <w:p w14:paraId="2B4E0DAD" w14:textId="33284BDB" w:rsidR="00597236" w:rsidRDefault="00597236">
          <w:pPr>
            <w:pStyle w:val="TOC1"/>
            <w:rPr>
              <w:rFonts w:asciiTheme="minorHAnsi" w:eastAsiaTheme="minorEastAsia" w:hAnsiTheme="minorHAnsi" w:cstheme="minorBidi"/>
              <w:noProof/>
              <w:sz w:val="22"/>
              <w:lang w:val="en-DK" w:eastAsia="en-DK"/>
            </w:rPr>
          </w:pPr>
          <w:hyperlink w:anchor="_Toc74223039" w:history="1">
            <w:r w:rsidRPr="006E60DD">
              <w:rPr>
                <w:rStyle w:val="Hyperlink"/>
                <w:noProof/>
                <w:lang w:val="da-DK"/>
              </w:rPr>
              <w:t>PEFC-produktgrupper</w:t>
            </w:r>
            <w:r>
              <w:rPr>
                <w:noProof/>
                <w:webHidden/>
              </w:rPr>
              <w:tab/>
            </w:r>
            <w:r>
              <w:rPr>
                <w:noProof/>
                <w:webHidden/>
              </w:rPr>
              <w:fldChar w:fldCharType="begin"/>
            </w:r>
            <w:r>
              <w:rPr>
                <w:noProof/>
                <w:webHidden/>
              </w:rPr>
              <w:instrText xml:space="preserve"> PAGEREF _Toc74223039 \h </w:instrText>
            </w:r>
            <w:r>
              <w:rPr>
                <w:noProof/>
                <w:webHidden/>
              </w:rPr>
            </w:r>
            <w:r>
              <w:rPr>
                <w:noProof/>
                <w:webHidden/>
              </w:rPr>
              <w:fldChar w:fldCharType="separate"/>
            </w:r>
            <w:r>
              <w:rPr>
                <w:noProof/>
                <w:webHidden/>
              </w:rPr>
              <w:t>6</w:t>
            </w:r>
            <w:r>
              <w:rPr>
                <w:noProof/>
                <w:webHidden/>
              </w:rPr>
              <w:fldChar w:fldCharType="end"/>
            </w:r>
          </w:hyperlink>
        </w:p>
        <w:p w14:paraId="6C6F6DB4" w14:textId="1178633B" w:rsidR="00597236" w:rsidRDefault="00597236">
          <w:pPr>
            <w:pStyle w:val="TOC1"/>
            <w:rPr>
              <w:rFonts w:asciiTheme="minorHAnsi" w:eastAsiaTheme="minorEastAsia" w:hAnsiTheme="minorHAnsi" w:cstheme="minorBidi"/>
              <w:noProof/>
              <w:sz w:val="22"/>
              <w:lang w:val="en-DK" w:eastAsia="en-DK"/>
            </w:rPr>
          </w:pPr>
          <w:hyperlink w:anchor="_Toc74223040" w:history="1">
            <w:r w:rsidRPr="006E60DD">
              <w:rPr>
                <w:rStyle w:val="Hyperlink"/>
                <w:noProof/>
                <w:lang w:val="da-DK"/>
              </w:rPr>
              <w:t>Materialeindkøb</w:t>
            </w:r>
            <w:r>
              <w:rPr>
                <w:noProof/>
                <w:webHidden/>
              </w:rPr>
              <w:tab/>
            </w:r>
            <w:r>
              <w:rPr>
                <w:noProof/>
                <w:webHidden/>
              </w:rPr>
              <w:fldChar w:fldCharType="begin"/>
            </w:r>
            <w:r>
              <w:rPr>
                <w:noProof/>
                <w:webHidden/>
              </w:rPr>
              <w:instrText xml:space="preserve"> PAGEREF _Toc74223040 \h </w:instrText>
            </w:r>
            <w:r>
              <w:rPr>
                <w:noProof/>
                <w:webHidden/>
              </w:rPr>
            </w:r>
            <w:r>
              <w:rPr>
                <w:noProof/>
                <w:webHidden/>
              </w:rPr>
              <w:fldChar w:fldCharType="separate"/>
            </w:r>
            <w:r>
              <w:rPr>
                <w:noProof/>
                <w:webHidden/>
              </w:rPr>
              <w:t>7</w:t>
            </w:r>
            <w:r>
              <w:rPr>
                <w:noProof/>
                <w:webHidden/>
              </w:rPr>
              <w:fldChar w:fldCharType="end"/>
            </w:r>
          </w:hyperlink>
        </w:p>
        <w:p w14:paraId="09D073A7" w14:textId="48F505BA" w:rsidR="00597236" w:rsidRDefault="00597236">
          <w:pPr>
            <w:pStyle w:val="TOC1"/>
            <w:rPr>
              <w:rFonts w:asciiTheme="minorHAnsi" w:eastAsiaTheme="minorEastAsia" w:hAnsiTheme="minorHAnsi" w:cstheme="minorBidi"/>
              <w:noProof/>
              <w:sz w:val="22"/>
              <w:lang w:val="en-DK" w:eastAsia="en-DK"/>
            </w:rPr>
          </w:pPr>
          <w:hyperlink w:anchor="_Toc74223041" w:history="1">
            <w:r w:rsidRPr="006E60DD">
              <w:rPr>
                <w:rStyle w:val="Hyperlink"/>
                <w:noProof/>
                <w:lang w:val="da-DK"/>
              </w:rPr>
              <w:t>Varemodtagelse og lager</w:t>
            </w:r>
            <w:r>
              <w:rPr>
                <w:noProof/>
                <w:webHidden/>
              </w:rPr>
              <w:tab/>
            </w:r>
            <w:r>
              <w:rPr>
                <w:noProof/>
                <w:webHidden/>
              </w:rPr>
              <w:fldChar w:fldCharType="begin"/>
            </w:r>
            <w:r>
              <w:rPr>
                <w:noProof/>
                <w:webHidden/>
              </w:rPr>
              <w:instrText xml:space="preserve"> PAGEREF _Toc74223041 \h </w:instrText>
            </w:r>
            <w:r>
              <w:rPr>
                <w:noProof/>
                <w:webHidden/>
              </w:rPr>
            </w:r>
            <w:r>
              <w:rPr>
                <w:noProof/>
                <w:webHidden/>
              </w:rPr>
              <w:fldChar w:fldCharType="separate"/>
            </w:r>
            <w:r>
              <w:rPr>
                <w:noProof/>
                <w:webHidden/>
              </w:rPr>
              <w:t>8</w:t>
            </w:r>
            <w:r>
              <w:rPr>
                <w:noProof/>
                <w:webHidden/>
              </w:rPr>
              <w:fldChar w:fldCharType="end"/>
            </w:r>
          </w:hyperlink>
        </w:p>
        <w:p w14:paraId="1CF17874" w14:textId="6363FF5D" w:rsidR="00597236" w:rsidRDefault="00597236">
          <w:pPr>
            <w:pStyle w:val="TOC1"/>
            <w:rPr>
              <w:rFonts w:asciiTheme="minorHAnsi" w:eastAsiaTheme="minorEastAsia" w:hAnsiTheme="minorHAnsi" w:cstheme="minorBidi"/>
              <w:noProof/>
              <w:sz w:val="22"/>
              <w:lang w:val="en-DK" w:eastAsia="en-DK"/>
            </w:rPr>
          </w:pPr>
          <w:hyperlink w:anchor="_Toc74223042" w:history="1">
            <w:r w:rsidRPr="006E60DD">
              <w:rPr>
                <w:rStyle w:val="Hyperlink"/>
                <w:noProof/>
                <w:lang w:val="da-DK"/>
              </w:rPr>
              <w:t>Produktion</w:t>
            </w:r>
            <w:r>
              <w:rPr>
                <w:noProof/>
                <w:webHidden/>
              </w:rPr>
              <w:tab/>
            </w:r>
            <w:r>
              <w:rPr>
                <w:noProof/>
                <w:webHidden/>
              </w:rPr>
              <w:fldChar w:fldCharType="begin"/>
            </w:r>
            <w:r>
              <w:rPr>
                <w:noProof/>
                <w:webHidden/>
              </w:rPr>
              <w:instrText xml:space="preserve"> PAGEREF _Toc74223042 \h </w:instrText>
            </w:r>
            <w:r>
              <w:rPr>
                <w:noProof/>
                <w:webHidden/>
              </w:rPr>
            </w:r>
            <w:r>
              <w:rPr>
                <w:noProof/>
                <w:webHidden/>
              </w:rPr>
              <w:fldChar w:fldCharType="separate"/>
            </w:r>
            <w:r>
              <w:rPr>
                <w:noProof/>
                <w:webHidden/>
              </w:rPr>
              <w:t>8</w:t>
            </w:r>
            <w:r>
              <w:rPr>
                <w:noProof/>
                <w:webHidden/>
              </w:rPr>
              <w:fldChar w:fldCharType="end"/>
            </w:r>
          </w:hyperlink>
        </w:p>
        <w:p w14:paraId="76A6C91D" w14:textId="76918F2A" w:rsidR="00597236" w:rsidRDefault="00597236">
          <w:pPr>
            <w:pStyle w:val="TOC1"/>
            <w:rPr>
              <w:rFonts w:asciiTheme="minorHAnsi" w:eastAsiaTheme="minorEastAsia" w:hAnsiTheme="minorHAnsi" w:cstheme="minorBidi"/>
              <w:noProof/>
              <w:sz w:val="22"/>
              <w:lang w:val="en-DK" w:eastAsia="en-DK"/>
            </w:rPr>
          </w:pPr>
          <w:hyperlink w:anchor="_Toc74223043" w:history="1">
            <w:r w:rsidRPr="006E60DD">
              <w:rPr>
                <w:rStyle w:val="Hyperlink"/>
                <w:noProof/>
                <w:lang w:val="da-DK"/>
              </w:rPr>
              <w:t>Salg og levering</w:t>
            </w:r>
            <w:r>
              <w:rPr>
                <w:noProof/>
                <w:webHidden/>
              </w:rPr>
              <w:tab/>
            </w:r>
            <w:r>
              <w:rPr>
                <w:noProof/>
                <w:webHidden/>
              </w:rPr>
              <w:fldChar w:fldCharType="begin"/>
            </w:r>
            <w:r>
              <w:rPr>
                <w:noProof/>
                <w:webHidden/>
              </w:rPr>
              <w:instrText xml:space="preserve"> PAGEREF _Toc74223043 \h </w:instrText>
            </w:r>
            <w:r>
              <w:rPr>
                <w:noProof/>
                <w:webHidden/>
              </w:rPr>
            </w:r>
            <w:r>
              <w:rPr>
                <w:noProof/>
                <w:webHidden/>
              </w:rPr>
              <w:fldChar w:fldCharType="separate"/>
            </w:r>
            <w:r>
              <w:rPr>
                <w:noProof/>
                <w:webHidden/>
              </w:rPr>
              <w:t>8</w:t>
            </w:r>
            <w:r>
              <w:rPr>
                <w:noProof/>
                <w:webHidden/>
              </w:rPr>
              <w:fldChar w:fldCharType="end"/>
            </w:r>
          </w:hyperlink>
        </w:p>
        <w:p w14:paraId="777E489B" w14:textId="1A6B726C" w:rsidR="00597236" w:rsidRDefault="00597236">
          <w:pPr>
            <w:pStyle w:val="TOC1"/>
            <w:rPr>
              <w:rFonts w:asciiTheme="minorHAnsi" w:eastAsiaTheme="minorEastAsia" w:hAnsiTheme="minorHAnsi" w:cstheme="minorBidi"/>
              <w:noProof/>
              <w:sz w:val="22"/>
              <w:lang w:val="en-DK" w:eastAsia="en-DK"/>
            </w:rPr>
          </w:pPr>
          <w:hyperlink w:anchor="_Toc74223044" w:history="1">
            <w:r w:rsidRPr="006E60DD">
              <w:rPr>
                <w:rStyle w:val="Hyperlink"/>
                <w:noProof/>
                <w:lang w:val="da-DK"/>
              </w:rPr>
              <w:t>Brug af PEFC’s varemærker</w:t>
            </w:r>
            <w:r>
              <w:rPr>
                <w:noProof/>
                <w:webHidden/>
              </w:rPr>
              <w:tab/>
            </w:r>
            <w:r>
              <w:rPr>
                <w:noProof/>
                <w:webHidden/>
              </w:rPr>
              <w:fldChar w:fldCharType="begin"/>
            </w:r>
            <w:r>
              <w:rPr>
                <w:noProof/>
                <w:webHidden/>
              </w:rPr>
              <w:instrText xml:space="preserve"> PAGEREF _Toc74223044 \h </w:instrText>
            </w:r>
            <w:r>
              <w:rPr>
                <w:noProof/>
                <w:webHidden/>
              </w:rPr>
            </w:r>
            <w:r>
              <w:rPr>
                <w:noProof/>
                <w:webHidden/>
              </w:rPr>
              <w:fldChar w:fldCharType="separate"/>
            </w:r>
            <w:r>
              <w:rPr>
                <w:noProof/>
                <w:webHidden/>
              </w:rPr>
              <w:t>9</w:t>
            </w:r>
            <w:r>
              <w:rPr>
                <w:noProof/>
                <w:webHidden/>
              </w:rPr>
              <w:fldChar w:fldCharType="end"/>
            </w:r>
          </w:hyperlink>
        </w:p>
        <w:p w14:paraId="42B451E1" w14:textId="14C6E0FD" w:rsidR="00597236" w:rsidRDefault="00597236">
          <w:pPr>
            <w:pStyle w:val="TOC1"/>
            <w:rPr>
              <w:rFonts w:asciiTheme="minorHAnsi" w:eastAsiaTheme="minorEastAsia" w:hAnsiTheme="minorHAnsi" w:cstheme="minorBidi"/>
              <w:noProof/>
              <w:sz w:val="22"/>
              <w:lang w:val="en-DK" w:eastAsia="en-DK"/>
            </w:rPr>
          </w:pPr>
          <w:hyperlink w:anchor="_Toc74223045" w:history="1">
            <w:r w:rsidRPr="006E60DD">
              <w:rPr>
                <w:rStyle w:val="Hyperlink"/>
                <w:noProof/>
                <w:lang w:val="da-DK"/>
              </w:rPr>
              <w:t>Implementering af fysisk adskillelsesmetode</w:t>
            </w:r>
            <w:r>
              <w:rPr>
                <w:noProof/>
                <w:webHidden/>
              </w:rPr>
              <w:tab/>
            </w:r>
            <w:r>
              <w:rPr>
                <w:noProof/>
                <w:webHidden/>
              </w:rPr>
              <w:fldChar w:fldCharType="begin"/>
            </w:r>
            <w:r>
              <w:rPr>
                <w:noProof/>
                <w:webHidden/>
              </w:rPr>
              <w:instrText xml:space="preserve"> PAGEREF _Toc74223045 \h </w:instrText>
            </w:r>
            <w:r>
              <w:rPr>
                <w:noProof/>
                <w:webHidden/>
              </w:rPr>
            </w:r>
            <w:r>
              <w:rPr>
                <w:noProof/>
                <w:webHidden/>
              </w:rPr>
              <w:fldChar w:fldCharType="separate"/>
            </w:r>
            <w:r>
              <w:rPr>
                <w:noProof/>
                <w:webHidden/>
              </w:rPr>
              <w:t>9</w:t>
            </w:r>
            <w:r>
              <w:rPr>
                <w:noProof/>
                <w:webHidden/>
              </w:rPr>
              <w:fldChar w:fldCharType="end"/>
            </w:r>
          </w:hyperlink>
        </w:p>
        <w:p w14:paraId="1AB5EA0D" w14:textId="22E3603C" w:rsidR="00597236" w:rsidRDefault="00597236">
          <w:pPr>
            <w:pStyle w:val="TOC1"/>
            <w:rPr>
              <w:rFonts w:asciiTheme="minorHAnsi" w:eastAsiaTheme="minorEastAsia" w:hAnsiTheme="minorHAnsi" w:cstheme="minorBidi"/>
              <w:noProof/>
              <w:sz w:val="22"/>
              <w:lang w:val="en-DK" w:eastAsia="en-DK"/>
            </w:rPr>
          </w:pPr>
          <w:hyperlink w:anchor="_Toc74223046" w:history="1">
            <w:r w:rsidRPr="006E60DD">
              <w:rPr>
                <w:rStyle w:val="Hyperlink"/>
                <w:noProof/>
                <w:lang w:val="da-DK"/>
              </w:rPr>
              <w:t>Outsourcing</w:t>
            </w:r>
            <w:r>
              <w:rPr>
                <w:noProof/>
                <w:webHidden/>
              </w:rPr>
              <w:tab/>
            </w:r>
            <w:r>
              <w:rPr>
                <w:noProof/>
                <w:webHidden/>
              </w:rPr>
              <w:fldChar w:fldCharType="begin"/>
            </w:r>
            <w:r>
              <w:rPr>
                <w:noProof/>
                <w:webHidden/>
              </w:rPr>
              <w:instrText xml:space="preserve"> PAGEREF _Toc74223046 \h </w:instrText>
            </w:r>
            <w:r>
              <w:rPr>
                <w:noProof/>
                <w:webHidden/>
              </w:rPr>
            </w:r>
            <w:r>
              <w:rPr>
                <w:noProof/>
                <w:webHidden/>
              </w:rPr>
              <w:fldChar w:fldCharType="separate"/>
            </w:r>
            <w:r>
              <w:rPr>
                <w:noProof/>
                <w:webHidden/>
              </w:rPr>
              <w:t>9</w:t>
            </w:r>
            <w:r>
              <w:rPr>
                <w:noProof/>
                <w:webHidden/>
              </w:rPr>
              <w:fldChar w:fldCharType="end"/>
            </w:r>
          </w:hyperlink>
        </w:p>
        <w:p w14:paraId="4FE0A8DF" w14:textId="56DEA1AC" w:rsidR="00597236" w:rsidRDefault="00597236">
          <w:pPr>
            <w:pStyle w:val="TOC1"/>
            <w:rPr>
              <w:rFonts w:asciiTheme="minorHAnsi" w:eastAsiaTheme="minorEastAsia" w:hAnsiTheme="minorHAnsi" w:cstheme="minorBidi"/>
              <w:noProof/>
              <w:sz w:val="22"/>
              <w:lang w:val="en-DK" w:eastAsia="en-DK"/>
            </w:rPr>
          </w:pPr>
          <w:hyperlink w:anchor="_Toc74223047" w:history="1">
            <w:r w:rsidRPr="006E60DD">
              <w:rPr>
                <w:rStyle w:val="Hyperlink"/>
                <w:noProof/>
                <w:lang w:val="da-DK"/>
              </w:rPr>
              <w:t>Arbejdsmiljø og sikkerhed på arbejdspladsen</w:t>
            </w:r>
            <w:r>
              <w:rPr>
                <w:noProof/>
                <w:webHidden/>
              </w:rPr>
              <w:tab/>
            </w:r>
            <w:r>
              <w:rPr>
                <w:noProof/>
                <w:webHidden/>
              </w:rPr>
              <w:fldChar w:fldCharType="begin"/>
            </w:r>
            <w:r>
              <w:rPr>
                <w:noProof/>
                <w:webHidden/>
              </w:rPr>
              <w:instrText xml:space="preserve"> PAGEREF _Toc74223047 \h </w:instrText>
            </w:r>
            <w:r>
              <w:rPr>
                <w:noProof/>
                <w:webHidden/>
              </w:rPr>
            </w:r>
            <w:r>
              <w:rPr>
                <w:noProof/>
                <w:webHidden/>
              </w:rPr>
              <w:fldChar w:fldCharType="separate"/>
            </w:r>
            <w:r>
              <w:rPr>
                <w:noProof/>
                <w:webHidden/>
              </w:rPr>
              <w:t>10</w:t>
            </w:r>
            <w:r>
              <w:rPr>
                <w:noProof/>
                <w:webHidden/>
              </w:rPr>
              <w:fldChar w:fldCharType="end"/>
            </w:r>
          </w:hyperlink>
        </w:p>
        <w:p w14:paraId="78BB5D08" w14:textId="2714D525" w:rsidR="00597236" w:rsidRDefault="00597236">
          <w:pPr>
            <w:pStyle w:val="TOC1"/>
            <w:rPr>
              <w:rFonts w:asciiTheme="minorHAnsi" w:eastAsiaTheme="minorEastAsia" w:hAnsiTheme="minorHAnsi" w:cstheme="minorBidi"/>
              <w:noProof/>
              <w:sz w:val="22"/>
              <w:lang w:val="en-DK" w:eastAsia="en-DK"/>
            </w:rPr>
          </w:pPr>
          <w:hyperlink w:anchor="_Toc74223048" w:history="1">
            <w:r w:rsidRPr="006E60DD">
              <w:rPr>
                <w:rStyle w:val="Hyperlink"/>
                <w:noProof/>
                <w:lang w:val="da-DK"/>
              </w:rPr>
              <w:t>Internt PEFC-audit</w:t>
            </w:r>
            <w:r>
              <w:rPr>
                <w:noProof/>
                <w:webHidden/>
              </w:rPr>
              <w:tab/>
            </w:r>
            <w:r>
              <w:rPr>
                <w:noProof/>
                <w:webHidden/>
              </w:rPr>
              <w:fldChar w:fldCharType="begin"/>
            </w:r>
            <w:r>
              <w:rPr>
                <w:noProof/>
                <w:webHidden/>
              </w:rPr>
              <w:instrText xml:space="preserve"> PAGEREF _Toc74223048 \h </w:instrText>
            </w:r>
            <w:r>
              <w:rPr>
                <w:noProof/>
                <w:webHidden/>
              </w:rPr>
            </w:r>
            <w:r>
              <w:rPr>
                <w:noProof/>
                <w:webHidden/>
              </w:rPr>
              <w:fldChar w:fldCharType="separate"/>
            </w:r>
            <w:r>
              <w:rPr>
                <w:noProof/>
                <w:webHidden/>
              </w:rPr>
              <w:t>10</w:t>
            </w:r>
            <w:r>
              <w:rPr>
                <w:noProof/>
                <w:webHidden/>
              </w:rPr>
              <w:fldChar w:fldCharType="end"/>
            </w:r>
          </w:hyperlink>
        </w:p>
        <w:p w14:paraId="46ECFCEF" w14:textId="5A0A0AA4" w:rsidR="00597236" w:rsidRDefault="00597236">
          <w:pPr>
            <w:pStyle w:val="TOC1"/>
            <w:rPr>
              <w:rFonts w:asciiTheme="minorHAnsi" w:eastAsiaTheme="minorEastAsia" w:hAnsiTheme="minorHAnsi" w:cstheme="minorBidi"/>
              <w:noProof/>
              <w:sz w:val="22"/>
              <w:lang w:val="en-DK" w:eastAsia="en-DK"/>
            </w:rPr>
          </w:pPr>
          <w:hyperlink w:anchor="_Toc74223049" w:history="1">
            <w:r w:rsidRPr="006E60DD">
              <w:rPr>
                <w:rStyle w:val="Hyperlink"/>
                <w:noProof/>
                <w:lang w:val="da-DK"/>
              </w:rPr>
              <w:t>Årligt PEFC-audit</w:t>
            </w:r>
            <w:r>
              <w:rPr>
                <w:noProof/>
                <w:webHidden/>
              </w:rPr>
              <w:tab/>
            </w:r>
            <w:r>
              <w:rPr>
                <w:noProof/>
                <w:webHidden/>
              </w:rPr>
              <w:fldChar w:fldCharType="begin"/>
            </w:r>
            <w:r>
              <w:rPr>
                <w:noProof/>
                <w:webHidden/>
              </w:rPr>
              <w:instrText xml:space="preserve"> PAGEREF _Toc74223049 \h </w:instrText>
            </w:r>
            <w:r>
              <w:rPr>
                <w:noProof/>
                <w:webHidden/>
              </w:rPr>
            </w:r>
            <w:r>
              <w:rPr>
                <w:noProof/>
                <w:webHidden/>
              </w:rPr>
              <w:fldChar w:fldCharType="separate"/>
            </w:r>
            <w:r>
              <w:rPr>
                <w:noProof/>
                <w:webHidden/>
              </w:rPr>
              <w:t>10</w:t>
            </w:r>
            <w:r>
              <w:rPr>
                <w:noProof/>
                <w:webHidden/>
              </w:rPr>
              <w:fldChar w:fldCharType="end"/>
            </w:r>
          </w:hyperlink>
        </w:p>
        <w:p w14:paraId="0CB02E93" w14:textId="13E9F389" w:rsidR="00597236" w:rsidRDefault="00597236">
          <w:pPr>
            <w:pStyle w:val="TOC1"/>
            <w:rPr>
              <w:rFonts w:asciiTheme="minorHAnsi" w:eastAsiaTheme="minorEastAsia" w:hAnsiTheme="minorHAnsi" w:cstheme="minorBidi"/>
              <w:noProof/>
              <w:sz w:val="22"/>
              <w:lang w:val="en-DK" w:eastAsia="en-DK"/>
            </w:rPr>
          </w:pPr>
          <w:hyperlink w:anchor="_Toc74223050" w:history="1">
            <w:r w:rsidRPr="006E60DD">
              <w:rPr>
                <w:rStyle w:val="Hyperlink"/>
                <w:noProof/>
                <w:lang w:val="da-DK"/>
              </w:rPr>
              <w:t>Klagemekanisme</w:t>
            </w:r>
            <w:r>
              <w:rPr>
                <w:noProof/>
                <w:webHidden/>
              </w:rPr>
              <w:tab/>
            </w:r>
            <w:r>
              <w:rPr>
                <w:noProof/>
                <w:webHidden/>
              </w:rPr>
              <w:fldChar w:fldCharType="begin"/>
            </w:r>
            <w:r>
              <w:rPr>
                <w:noProof/>
                <w:webHidden/>
              </w:rPr>
              <w:instrText xml:space="preserve"> PAGEREF _Toc74223050 \h </w:instrText>
            </w:r>
            <w:r>
              <w:rPr>
                <w:noProof/>
                <w:webHidden/>
              </w:rPr>
            </w:r>
            <w:r>
              <w:rPr>
                <w:noProof/>
                <w:webHidden/>
              </w:rPr>
              <w:fldChar w:fldCharType="separate"/>
            </w:r>
            <w:r>
              <w:rPr>
                <w:noProof/>
                <w:webHidden/>
              </w:rPr>
              <w:t>11</w:t>
            </w:r>
            <w:r>
              <w:rPr>
                <w:noProof/>
                <w:webHidden/>
              </w:rPr>
              <w:fldChar w:fldCharType="end"/>
            </w:r>
          </w:hyperlink>
        </w:p>
        <w:p w14:paraId="5DF77765" w14:textId="1DFE2700" w:rsidR="00597236" w:rsidRDefault="00597236">
          <w:pPr>
            <w:pStyle w:val="TOC1"/>
            <w:rPr>
              <w:rFonts w:asciiTheme="minorHAnsi" w:eastAsiaTheme="minorEastAsia" w:hAnsiTheme="minorHAnsi" w:cstheme="minorBidi"/>
              <w:noProof/>
              <w:sz w:val="22"/>
              <w:lang w:val="en-DK" w:eastAsia="en-DK"/>
            </w:rPr>
          </w:pPr>
          <w:hyperlink w:anchor="_Toc74223051" w:history="1">
            <w:r w:rsidRPr="006E60DD">
              <w:rPr>
                <w:rStyle w:val="Hyperlink"/>
                <w:noProof/>
                <w:lang w:val="da-DK"/>
              </w:rPr>
              <w:t>Due Diligence-system</w:t>
            </w:r>
            <w:r>
              <w:rPr>
                <w:noProof/>
                <w:webHidden/>
              </w:rPr>
              <w:tab/>
            </w:r>
            <w:r>
              <w:rPr>
                <w:noProof/>
                <w:webHidden/>
              </w:rPr>
              <w:fldChar w:fldCharType="begin"/>
            </w:r>
            <w:r>
              <w:rPr>
                <w:noProof/>
                <w:webHidden/>
              </w:rPr>
              <w:instrText xml:space="preserve"> PAGEREF _Toc74223051 \h </w:instrText>
            </w:r>
            <w:r>
              <w:rPr>
                <w:noProof/>
                <w:webHidden/>
              </w:rPr>
            </w:r>
            <w:r>
              <w:rPr>
                <w:noProof/>
                <w:webHidden/>
              </w:rPr>
              <w:fldChar w:fldCharType="separate"/>
            </w:r>
            <w:r>
              <w:rPr>
                <w:noProof/>
                <w:webHidden/>
              </w:rPr>
              <w:t>11</w:t>
            </w:r>
            <w:r>
              <w:rPr>
                <w:noProof/>
                <w:webHidden/>
              </w:rPr>
              <w:fldChar w:fldCharType="end"/>
            </w:r>
          </w:hyperlink>
        </w:p>
        <w:p w14:paraId="79AC4E28" w14:textId="3151FA3D" w:rsidR="00597236" w:rsidRDefault="00597236">
          <w:pPr>
            <w:pStyle w:val="TOC1"/>
            <w:rPr>
              <w:rFonts w:asciiTheme="minorHAnsi" w:eastAsiaTheme="minorEastAsia" w:hAnsiTheme="minorHAnsi" w:cstheme="minorBidi"/>
              <w:noProof/>
              <w:sz w:val="22"/>
              <w:lang w:val="en-DK" w:eastAsia="en-DK"/>
            </w:rPr>
          </w:pPr>
          <w:hyperlink w:anchor="_Toc74223052" w:history="1">
            <w:r w:rsidRPr="006E60DD">
              <w:rPr>
                <w:rStyle w:val="Hyperlink"/>
                <w:noProof/>
                <w:lang w:val="da-DK"/>
              </w:rPr>
              <w:t>Bilag 1: Uddannelseslog</w:t>
            </w:r>
            <w:r>
              <w:rPr>
                <w:noProof/>
                <w:webHidden/>
              </w:rPr>
              <w:tab/>
            </w:r>
            <w:r>
              <w:rPr>
                <w:noProof/>
                <w:webHidden/>
              </w:rPr>
              <w:fldChar w:fldCharType="begin"/>
            </w:r>
            <w:r>
              <w:rPr>
                <w:noProof/>
                <w:webHidden/>
              </w:rPr>
              <w:instrText xml:space="preserve"> PAGEREF _Toc74223052 \h </w:instrText>
            </w:r>
            <w:r>
              <w:rPr>
                <w:noProof/>
                <w:webHidden/>
              </w:rPr>
            </w:r>
            <w:r>
              <w:rPr>
                <w:noProof/>
                <w:webHidden/>
              </w:rPr>
              <w:fldChar w:fldCharType="separate"/>
            </w:r>
            <w:r>
              <w:rPr>
                <w:noProof/>
                <w:webHidden/>
              </w:rPr>
              <w:t>12</w:t>
            </w:r>
            <w:r>
              <w:rPr>
                <w:noProof/>
                <w:webHidden/>
              </w:rPr>
              <w:fldChar w:fldCharType="end"/>
            </w:r>
          </w:hyperlink>
        </w:p>
        <w:p w14:paraId="623F4705" w14:textId="5E2CD872" w:rsidR="00597236" w:rsidRDefault="00597236">
          <w:pPr>
            <w:pStyle w:val="TOC1"/>
            <w:rPr>
              <w:rFonts w:asciiTheme="minorHAnsi" w:eastAsiaTheme="minorEastAsia" w:hAnsiTheme="minorHAnsi" w:cstheme="minorBidi"/>
              <w:noProof/>
              <w:sz w:val="22"/>
              <w:lang w:val="en-DK" w:eastAsia="en-DK"/>
            </w:rPr>
          </w:pPr>
          <w:hyperlink w:anchor="_Toc74223053" w:history="1">
            <w:r w:rsidRPr="006E60DD">
              <w:rPr>
                <w:rStyle w:val="Hyperlink"/>
                <w:noProof/>
                <w:lang w:val="da-DK"/>
              </w:rPr>
              <w:t>Bilag 2: PEFC-leverandørliste</w:t>
            </w:r>
            <w:r>
              <w:rPr>
                <w:noProof/>
                <w:webHidden/>
              </w:rPr>
              <w:tab/>
            </w:r>
            <w:r>
              <w:rPr>
                <w:noProof/>
                <w:webHidden/>
              </w:rPr>
              <w:fldChar w:fldCharType="begin"/>
            </w:r>
            <w:r>
              <w:rPr>
                <w:noProof/>
                <w:webHidden/>
              </w:rPr>
              <w:instrText xml:space="preserve"> PAGEREF _Toc74223053 \h </w:instrText>
            </w:r>
            <w:r>
              <w:rPr>
                <w:noProof/>
                <w:webHidden/>
              </w:rPr>
            </w:r>
            <w:r>
              <w:rPr>
                <w:noProof/>
                <w:webHidden/>
              </w:rPr>
              <w:fldChar w:fldCharType="separate"/>
            </w:r>
            <w:r>
              <w:rPr>
                <w:noProof/>
                <w:webHidden/>
              </w:rPr>
              <w:t>13</w:t>
            </w:r>
            <w:r>
              <w:rPr>
                <w:noProof/>
                <w:webHidden/>
              </w:rPr>
              <w:fldChar w:fldCharType="end"/>
            </w:r>
          </w:hyperlink>
        </w:p>
        <w:p w14:paraId="309479A3" w14:textId="3B3A2C5A" w:rsidR="00597236" w:rsidRDefault="00597236">
          <w:pPr>
            <w:pStyle w:val="TOC1"/>
            <w:rPr>
              <w:rFonts w:asciiTheme="minorHAnsi" w:eastAsiaTheme="minorEastAsia" w:hAnsiTheme="minorHAnsi" w:cstheme="minorBidi"/>
              <w:noProof/>
              <w:sz w:val="22"/>
              <w:lang w:val="en-DK" w:eastAsia="en-DK"/>
            </w:rPr>
          </w:pPr>
          <w:hyperlink w:anchor="_Toc74223054" w:history="1">
            <w:r w:rsidRPr="006E60DD">
              <w:rPr>
                <w:rStyle w:val="Hyperlink"/>
                <w:noProof/>
                <w:lang w:val="da-DK"/>
              </w:rPr>
              <w:t>Bilag 3: PEFC-produktgruppeliste</w:t>
            </w:r>
            <w:r>
              <w:rPr>
                <w:noProof/>
                <w:webHidden/>
              </w:rPr>
              <w:tab/>
            </w:r>
            <w:r>
              <w:rPr>
                <w:noProof/>
                <w:webHidden/>
              </w:rPr>
              <w:fldChar w:fldCharType="begin"/>
            </w:r>
            <w:r>
              <w:rPr>
                <w:noProof/>
                <w:webHidden/>
              </w:rPr>
              <w:instrText xml:space="preserve"> PAGEREF _Toc74223054 \h </w:instrText>
            </w:r>
            <w:r>
              <w:rPr>
                <w:noProof/>
                <w:webHidden/>
              </w:rPr>
            </w:r>
            <w:r>
              <w:rPr>
                <w:noProof/>
                <w:webHidden/>
              </w:rPr>
              <w:fldChar w:fldCharType="separate"/>
            </w:r>
            <w:r>
              <w:rPr>
                <w:noProof/>
                <w:webHidden/>
              </w:rPr>
              <w:t>14</w:t>
            </w:r>
            <w:r>
              <w:rPr>
                <w:noProof/>
                <w:webHidden/>
              </w:rPr>
              <w:fldChar w:fldCharType="end"/>
            </w:r>
          </w:hyperlink>
        </w:p>
        <w:p w14:paraId="4B0B2E7E" w14:textId="311B2FC7" w:rsidR="00597236" w:rsidRDefault="00597236">
          <w:pPr>
            <w:pStyle w:val="TOC1"/>
            <w:rPr>
              <w:rFonts w:asciiTheme="minorHAnsi" w:eastAsiaTheme="minorEastAsia" w:hAnsiTheme="minorHAnsi" w:cstheme="minorBidi"/>
              <w:noProof/>
              <w:sz w:val="22"/>
              <w:lang w:val="en-DK" w:eastAsia="en-DK"/>
            </w:rPr>
          </w:pPr>
          <w:hyperlink w:anchor="_Toc74223055" w:history="1">
            <w:r w:rsidRPr="006E60DD">
              <w:rPr>
                <w:rStyle w:val="Hyperlink"/>
                <w:noProof/>
                <w:lang w:val="da-DK"/>
              </w:rPr>
              <w:t>Bilag 4: Intern PEFC-auditrapport</w:t>
            </w:r>
            <w:r>
              <w:rPr>
                <w:noProof/>
                <w:webHidden/>
              </w:rPr>
              <w:tab/>
            </w:r>
            <w:r>
              <w:rPr>
                <w:noProof/>
                <w:webHidden/>
              </w:rPr>
              <w:fldChar w:fldCharType="begin"/>
            </w:r>
            <w:r>
              <w:rPr>
                <w:noProof/>
                <w:webHidden/>
              </w:rPr>
              <w:instrText xml:space="preserve"> PAGEREF _Toc74223055 \h </w:instrText>
            </w:r>
            <w:r>
              <w:rPr>
                <w:noProof/>
                <w:webHidden/>
              </w:rPr>
            </w:r>
            <w:r>
              <w:rPr>
                <w:noProof/>
                <w:webHidden/>
              </w:rPr>
              <w:fldChar w:fldCharType="separate"/>
            </w:r>
            <w:r>
              <w:rPr>
                <w:noProof/>
                <w:webHidden/>
              </w:rPr>
              <w:t>19</w:t>
            </w:r>
            <w:r>
              <w:rPr>
                <w:noProof/>
                <w:webHidden/>
              </w:rPr>
              <w:fldChar w:fldCharType="end"/>
            </w:r>
          </w:hyperlink>
        </w:p>
        <w:p w14:paraId="07036E2B" w14:textId="0492AE73" w:rsidR="00597236" w:rsidRDefault="00597236">
          <w:pPr>
            <w:pStyle w:val="TOC1"/>
            <w:rPr>
              <w:rFonts w:asciiTheme="minorHAnsi" w:eastAsiaTheme="minorEastAsia" w:hAnsiTheme="minorHAnsi" w:cstheme="minorBidi"/>
              <w:noProof/>
              <w:sz w:val="22"/>
              <w:lang w:val="en-DK" w:eastAsia="en-DK"/>
            </w:rPr>
          </w:pPr>
          <w:hyperlink w:anchor="_Toc74223056" w:history="1">
            <w:r w:rsidRPr="006E60DD">
              <w:rPr>
                <w:rStyle w:val="Hyperlink"/>
                <w:noProof/>
                <w:lang w:val="da-DK"/>
              </w:rPr>
              <w:t>Bilag 5: Outsourcingaftale-skabelon</w:t>
            </w:r>
            <w:r>
              <w:rPr>
                <w:noProof/>
                <w:webHidden/>
              </w:rPr>
              <w:tab/>
            </w:r>
            <w:r>
              <w:rPr>
                <w:noProof/>
                <w:webHidden/>
              </w:rPr>
              <w:fldChar w:fldCharType="begin"/>
            </w:r>
            <w:r>
              <w:rPr>
                <w:noProof/>
                <w:webHidden/>
              </w:rPr>
              <w:instrText xml:space="preserve"> PAGEREF _Toc74223056 \h </w:instrText>
            </w:r>
            <w:r>
              <w:rPr>
                <w:noProof/>
                <w:webHidden/>
              </w:rPr>
            </w:r>
            <w:r>
              <w:rPr>
                <w:noProof/>
                <w:webHidden/>
              </w:rPr>
              <w:fldChar w:fldCharType="separate"/>
            </w:r>
            <w:r>
              <w:rPr>
                <w:noProof/>
                <w:webHidden/>
              </w:rPr>
              <w:t>20</w:t>
            </w:r>
            <w:r>
              <w:rPr>
                <w:noProof/>
                <w:webHidden/>
              </w:rPr>
              <w:fldChar w:fldCharType="end"/>
            </w:r>
          </w:hyperlink>
        </w:p>
        <w:p w14:paraId="6747F0C4" w14:textId="29A62BA8" w:rsidR="00B04E9D" w:rsidRPr="00716C2E" w:rsidRDefault="00B04E9D" w:rsidP="00B04E9D">
          <w:pPr>
            <w:rPr>
              <w:lang w:val="da-DK"/>
            </w:rPr>
          </w:pPr>
          <w:r w:rsidRPr="00716C2E">
            <w:rPr>
              <w:lang w:val="da-DK"/>
            </w:rPr>
            <w:fldChar w:fldCharType="end"/>
          </w:r>
        </w:p>
      </w:sdtContent>
    </w:sdt>
    <w:p w14:paraId="4DEC6C6A" w14:textId="77777777" w:rsidR="00B04E9D" w:rsidRPr="00716C2E" w:rsidRDefault="00B04E9D" w:rsidP="00B04E9D">
      <w:pPr>
        <w:rPr>
          <w:lang w:val="da-DK"/>
        </w:rPr>
      </w:pPr>
    </w:p>
    <w:p w14:paraId="0207F6DA" w14:textId="77777777" w:rsidR="008956D3" w:rsidRPr="00716C2E" w:rsidRDefault="003960A5" w:rsidP="003960A5">
      <w:pPr>
        <w:tabs>
          <w:tab w:val="left" w:pos="5370"/>
        </w:tabs>
        <w:rPr>
          <w:lang w:val="da-DK"/>
        </w:rPr>
      </w:pPr>
      <w:r w:rsidRPr="00716C2E">
        <w:rPr>
          <w:lang w:val="da-DK"/>
        </w:rPr>
        <w:tab/>
      </w:r>
    </w:p>
    <w:p w14:paraId="0695C298" w14:textId="3A1A92E7" w:rsidR="008956D3" w:rsidRPr="00716C2E" w:rsidRDefault="006A4C52" w:rsidP="006A4C52">
      <w:pPr>
        <w:tabs>
          <w:tab w:val="left" w:pos="5370"/>
        </w:tabs>
        <w:rPr>
          <w:lang w:val="da-DK"/>
        </w:rPr>
      </w:pPr>
      <w:r>
        <w:rPr>
          <w:lang w:val="da-DK"/>
        </w:rPr>
        <w:tab/>
      </w:r>
    </w:p>
    <w:p w14:paraId="3A56F9F1" w14:textId="77777777" w:rsidR="008956D3" w:rsidRPr="00716C2E" w:rsidRDefault="008956D3" w:rsidP="008956D3">
      <w:pPr>
        <w:rPr>
          <w:lang w:val="da-DK"/>
        </w:rPr>
      </w:pPr>
    </w:p>
    <w:p w14:paraId="35BF7047" w14:textId="77777777" w:rsidR="008956D3" w:rsidRPr="00716C2E" w:rsidRDefault="008956D3" w:rsidP="008956D3">
      <w:pPr>
        <w:tabs>
          <w:tab w:val="left" w:pos="3270"/>
        </w:tabs>
        <w:rPr>
          <w:lang w:val="da-DK"/>
        </w:rPr>
      </w:pPr>
      <w:r w:rsidRPr="00716C2E">
        <w:rPr>
          <w:lang w:val="da-DK"/>
        </w:rPr>
        <w:tab/>
      </w:r>
    </w:p>
    <w:p w14:paraId="0C432744" w14:textId="77777777" w:rsidR="00B04E9D" w:rsidRPr="00716C2E" w:rsidRDefault="008956D3" w:rsidP="008956D3">
      <w:pPr>
        <w:tabs>
          <w:tab w:val="left" w:pos="3270"/>
        </w:tabs>
        <w:rPr>
          <w:lang w:val="da-DK"/>
        </w:rPr>
        <w:sectPr w:rsidR="00B04E9D" w:rsidRPr="00716C2E" w:rsidSect="0011030E">
          <w:headerReference w:type="even" r:id="rId13"/>
          <w:headerReference w:type="default" r:id="rId14"/>
          <w:footerReference w:type="even" r:id="rId15"/>
          <w:footerReference w:type="default" r:id="rId16"/>
          <w:pgSz w:w="11906" w:h="16838"/>
          <w:pgMar w:top="1701" w:right="1440" w:bottom="1440" w:left="1440" w:header="720" w:footer="720" w:gutter="0"/>
          <w:cols w:space="720"/>
          <w:docGrid w:linePitch="360"/>
        </w:sectPr>
      </w:pPr>
      <w:r w:rsidRPr="00716C2E">
        <w:rPr>
          <w:lang w:val="da-DK"/>
        </w:rPr>
        <w:tab/>
      </w:r>
    </w:p>
    <w:p w14:paraId="07461C85" w14:textId="77777777" w:rsidR="00B04E9D" w:rsidRPr="00BA6E7D" w:rsidRDefault="00A7353A" w:rsidP="00B04E9D">
      <w:pPr>
        <w:jc w:val="center"/>
        <w:rPr>
          <w:b/>
          <w:sz w:val="44"/>
          <w:szCs w:val="44"/>
          <w:lang w:val="en-US"/>
        </w:rPr>
      </w:pPr>
      <w:bookmarkStart w:id="2" w:name="_Toc477447196"/>
      <w:r w:rsidRPr="00BA6E7D">
        <w:rPr>
          <w:b/>
          <w:sz w:val="44"/>
          <w:szCs w:val="44"/>
          <w:lang w:val="en-US"/>
        </w:rPr>
        <w:lastRenderedPageBreak/>
        <w:t>PEFC</w:t>
      </w:r>
      <w:r w:rsidR="00AF3C27" w:rsidRPr="00BA6E7D">
        <w:rPr>
          <w:b/>
          <w:sz w:val="44"/>
          <w:szCs w:val="44"/>
          <w:lang w:val="en-US"/>
        </w:rPr>
        <w:t xml:space="preserve"> Chain of Custody-procedure</w:t>
      </w:r>
      <w:r w:rsidR="00B04E9D" w:rsidRPr="00BA6E7D">
        <w:rPr>
          <w:b/>
          <w:sz w:val="44"/>
          <w:szCs w:val="44"/>
          <w:lang w:val="en-US"/>
        </w:rPr>
        <w:br/>
        <w:t xml:space="preserve">for </w:t>
      </w:r>
      <w:bookmarkEnd w:id="2"/>
      <w:proofErr w:type="spellStart"/>
      <w:r w:rsidR="00AF3C27" w:rsidRPr="00BA6E7D">
        <w:rPr>
          <w:b/>
          <w:sz w:val="44"/>
          <w:szCs w:val="44"/>
          <w:lang w:val="en-US"/>
        </w:rPr>
        <w:t>Virksomhed</w:t>
      </w:r>
      <w:proofErr w:type="spellEnd"/>
      <w:r w:rsidR="00AF3C27" w:rsidRPr="00BA6E7D">
        <w:rPr>
          <w:b/>
          <w:sz w:val="44"/>
          <w:szCs w:val="44"/>
          <w:lang w:val="en-US"/>
        </w:rPr>
        <w:t xml:space="preserve"> A/S</w:t>
      </w:r>
    </w:p>
    <w:p w14:paraId="27C0D25D" w14:textId="77777777" w:rsidR="00B04E9D" w:rsidRPr="00BA6E7D" w:rsidRDefault="00B04E9D" w:rsidP="00B04E9D">
      <w:pPr>
        <w:rPr>
          <w:lang w:val="en-US"/>
        </w:rPr>
      </w:pPr>
    </w:p>
    <w:p w14:paraId="2B530E88" w14:textId="77777777" w:rsidR="00B04E9D" w:rsidRPr="00B80029" w:rsidRDefault="00B04E9D" w:rsidP="00B80029">
      <w:pPr>
        <w:pStyle w:val="Heading1"/>
        <w:rPr>
          <w:color w:val="00907C"/>
        </w:rPr>
      </w:pPr>
      <w:bookmarkStart w:id="3" w:name="_Toc477447197"/>
      <w:bookmarkStart w:id="4" w:name="_Toc74223033"/>
      <w:r w:rsidRPr="00B80029">
        <w:rPr>
          <w:color w:val="00907C"/>
        </w:rPr>
        <w:t>Introdu</w:t>
      </w:r>
      <w:r w:rsidR="00AF1FF0" w:rsidRPr="00B80029">
        <w:rPr>
          <w:color w:val="00907C"/>
        </w:rPr>
        <w:t>k</w:t>
      </w:r>
      <w:r w:rsidRPr="00B80029">
        <w:rPr>
          <w:color w:val="00907C"/>
        </w:rPr>
        <w:t xml:space="preserve">tion </w:t>
      </w:r>
      <w:bookmarkEnd w:id="3"/>
      <w:r w:rsidR="00AF1FF0" w:rsidRPr="00B80029">
        <w:rPr>
          <w:color w:val="00907C"/>
        </w:rPr>
        <w:t>til proceduremanualen</w:t>
      </w:r>
      <w:bookmarkEnd w:id="4"/>
    </w:p>
    <w:p w14:paraId="2C613B98" w14:textId="77777777" w:rsidR="00B04E9D" w:rsidRPr="00716C2E" w:rsidRDefault="002F270D" w:rsidP="0011030E">
      <w:pPr>
        <w:jc w:val="left"/>
        <w:rPr>
          <w:lang w:val="da-DK"/>
        </w:rPr>
      </w:pPr>
      <w:r w:rsidRPr="00716C2E">
        <w:rPr>
          <w:lang w:val="da-DK"/>
        </w:rPr>
        <w:t>For at sikre</w:t>
      </w:r>
      <w:r w:rsidR="00797CB1" w:rsidRPr="00716C2E">
        <w:rPr>
          <w:lang w:val="da-DK"/>
        </w:rPr>
        <w:t xml:space="preserve"> at vi opfylder alle relevante PEFC-krav</w:t>
      </w:r>
      <w:r w:rsidR="00A03EF5" w:rsidRPr="00716C2E">
        <w:rPr>
          <w:lang w:val="da-DK"/>
        </w:rPr>
        <w:t>,</w:t>
      </w:r>
      <w:r w:rsidR="00797CB1" w:rsidRPr="00716C2E">
        <w:rPr>
          <w:lang w:val="da-DK"/>
        </w:rPr>
        <w:t xml:space="preserve"> har Virksomhed A/S udarbejdet denne Chain of </w:t>
      </w:r>
      <w:proofErr w:type="spellStart"/>
      <w:r w:rsidR="00797CB1" w:rsidRPr="00716C2E">
        <w:rPr>
          <w:lang w:val="da-DK"/>
        </w:rPr>
        <w:t>Custody</w:t>
      </w:r>
      <w:proofErr w:type="spellEnd"/>
      <w:r w:rsidR="00797CB1" w:rsidRPr="00716C2E">
        <w:rPr>
          <w:lang w:val="da-DK"/>
        </w:rPr>
        <w:t xml:space="preserve"> (</w:t>
      </w:r>
      <w:proofErr w:type="spellStart"/>
      <w:r w:rsidR="00797CB1" w:rsidRPr="00716C2E">
        <w:rPr>
          <w:lang w:val="da-DK"/>
        </w:rPr>
        <w:t>CoC</w:t>
      </w:r>
      <w:proofErr w:type="spellEnd"/>
      <w:r w:rsidR="00797CB1" w:rsidRPr="00716C2E">
        <w:rPr>
          <w:lang w:val="da-DK"/>
        </w:rPr>
        <w:t>) manual</w:t>
      </w:r>
      <w:r w:rsidR="00B04E9D" w:rsidRPr="00716C2E">
        <w:rPr>
          <w:lang w:val="da-DK"/>
        </w:rPr>
        <w:t xml:space="preserve">. </w:t>
      </w:r>
      <w:r w:rsidR="00797CB1" w:rsidRPr="00716C2E">
        <w:rPr>
          <w:lang w:val="da-DK"/>
        </w:rPr>
        <w:t>Manualen er baseret på</w:t>
      </w:r>
      <w:r w:rsidR="00B04E9D" w:rsidRPr="00716C2E">
        <w:rPr>
          <w:lang w:val="da-DK"/>
        </w:rPr>
        <w:t xml:space="preserve"> </w:t>
      </w:r>
      <w:proofErr w:type="spellStart"/>
      <w:r w:rsidR="00B04E9D" w:rsidRPr="00716C2E">
        <w:rPr>
          <w:lang w:val="da-DK"/>
        </w:rPr>
        <w:t>PEFC</w:t>
      </w:r>
      <w:r w:rsidR="00797CB1" w:rsidRPr="00716C2E">
        <w:rPr>
          <w:lang w:val="da-DK"/>
        </w:rPr>
        <w:t>’s</w:t>
      </w:r>
      <w:proofErr w:type="spellEnd"/>
      <w:r w:rsidR="00B04E9D" w:rsidRPr="00716C2E">
        <w:rPr>
          <w:lang w:val="da-DK"/>
        </w:rPr>
        <w:t xml:space="preserve"> Chain of </w:t>
      </w:r>
      <w:proofErr w:type="spellStart"/>
      <w:r w:rsidR="00B04E9D" w:rsidRPr="00716C2E">
        <w:rPr>
          <w:lang w:val="da-DK"/>
        </w:rPr>
        <w:t>Custody</w:t>
      </w:r>
      <w:proofErr w:type="spellEnd"/>
      <w:r w:rsidR="00B04E9D" w:rsidRPr="00716C2E">
        <w:rPr>
          <w:lang w:val="da-DK"/>
        </w:rPr>
        <w:t xml:space="preserve"> </w:t>
      </w:r>
      <w:r w:rsidR="00A75B55" w:rsidRPr="00716C2E">
        <w:rPr>
          <w:lang w:val="da-DK"/>
        </w:rPr>
        <w:t>S</w:t>
      </w:r>
      <w:r w:rsidR="00B04E9D" w:rsidRPr="00716C2E">
        <w:rPr>
          <w:lang w:val="da-DK"/>
        </w:rPr>
        <w:t>tandard PEFC</w:t>
      </w:r>
      <w:r w:rsidR="00797CB1" w:rsidRPr="00716C2E">
        <w:rPr>
          <w:lang w:val="da-DK"/>
        </w:rPr>
        <w:t> </w:t>
      </w:r>
      <w:r w:rsidR="00B04E9D" w:rsidRPr="00716C2E">
        <w:rPr>
          <w:lang w:val="da-DK"/>
        </w:rPr>
        <w:t xml:space="preserve">ST 2002:2013, </w:t>
      </w:r>
      <w:r w:rsidR="00797CB1" w:rsidRPr="00716C2E">
        <w:rPr>
          <w:lang w:val="da-DK"/>
        </w:rPr>
        <w:t>2. udgave</w:t>
      </w:r>
      <w:r w:rsidR="00B04E9D" w:rsidRPr="00716C2E">
        <w:rPr>
          <w:lang w:val="da-DK"/>
        </w:rPr>
        <w:t xml:space="preserve">, </w:t>
      </w:r>
      <w:r w:rsidR="00797CB1" w:rsidRPr="00716C2E">
        <w:rPr>
          <w:lang w:val="da-DK"/>
        </w:rPr>
        <w:t>og omfatter alle standardens re</w:t>
      </w:r>
      <w:r w:rsidR="00A07047" w:rsidRPr="00716C2E">
        <w:rPr>
          <w:lang w:val="da-DK"/>
        </w:rPr>
        <w:t>levante kra</w:t>
      </w:r>
      <w:r w:rsidR="00C74DAA" w:rsidRPr="00716C2E">
        <w:rPr>
          <w:lang w:val="da-DK"/>
        </w:rPr>
        <w:t>v. Produktionslederen</w:t>
      </w:r>
      <w:r w:rsidR="00797CB1" w:rsidRPr="00716C2E">
        <w:rPr>
          <w:lang w:val="da-DK"/>
        </w:rPr>
        <w:t xml:space="preserve"> er ansvarlig for, at manualen holdes </w:t>
      </w:r>
      <w:r w:rsidR="00C400C2" w:rsidRPr="00716C2E">
        <w:rPr>
          <w:lang w:val="da-DK"/>
        </w:rPr>
        <w:t>ajourført</w:t>
      </w:r>
      <w:r w:rsidR="00797CB1" w:rsidRPr="00716C2E">
        <w:rPr>
          <w:lang w:val="da-DK"/>
        </w:rPr>
        <w:t xml:space="preserve"> og implementeres korrekt</w:t>
      </w:r>
      <w:r w:rsidR="00A034A0" w:rsidRPr="00716C2E">
        <w:rPr>
          <w:lang w:val="da-DK"/>
        </w:rPr>
        <w:t>.</w:t>
      </w:r>
    </w:p>
    <w:p w14:paraId="2937F4EF" w14:textId="77777777" w:rsidR="00797CB1" w:rsidRPr="00716C2E" w:rsidRDefault="00797CB1" w:rsidP="00797CB1">
      <w:pPr>
        <w:jc w:val="left"/>
        <w:rPr>
          <w:lang w:val="da-DK"/>
        </w:rPr>
      </w:pPr>
      <w:r w:rsidRPr="00716C2E">
        <w:rPr>
          <w:lang w:val="da-DK"/>
        </w:rPr>
        <w:t>Manualen er udarbejdet for at hjælpe vores medarbejdere med at:</w:t>
      </w:r>
    </w:p>
    <w:p w14:paraId="62BC4FEF" w14:textId="77777777" w:rsidR="00B04E9D" w:rsidRPr="00716C2E" w:rsidRDefault="00797CB1" w:rsidP="00797CB1">
      <w:pPr>
        <w:pStyle w:val="ListParagraph"/>
        <w:numPr>
          <w:ilvl w:val="0"/>
          <w:numId w:val="5"/>
        </w:numPr>
        <w:jc w:val="left"/>
        <w:rPr>
          <w:lang w:val="da-DK"/>
        </w:rPr>
      </w:pPr>
      <w:r w:rsidRPr="00716C2E">
        <w:rPr>
          <w:rFonts w:eastAsiaTheme="minorHAnsi" w:cstheme="minorBidi"/>
          <w:lang w:val="da-DK"/>
        </w:rPr>
        <w:t>kontrollere materialernes vej fra modtagelse til produktion, opbevaring og forsendelse</w:t>
      </w:r>
      <w:r w:rsidR="00FD5CE8" w:rsidRPr="00716C2E">
        <w:rPr>
          <w:rFonts w:eastAsiaTheme="minorHAnsi" w:cstheme="minorBidi"/>
          <w:lang w:val="da-DK"/>
        </w:rPr>
        <w:t>,</w:t>
      </w:r>
      <w:r w:rsidRPr="00716C2E">
        <w:rPr>
          <w:rFonts w:eastAsiaTheme="minorHAnsi" w:cstheme="minorBidi"/>
          <w:lang w:val="da-DK"/>
        </w:rPr>
        <w:t xml:space="preserve"> således at alle </w:t>
      </w:r>
      <w:r w:rsidR="008A5532" w:rsidRPr="00716C2E">
        <w:rPr>
          <w:rFonts w:eastAsiaTheme="minorHAnsi" w:cstheme="minorBidi"/>
          <w:lang w:val="da-DK"/>
        </w:rPr>
        <w:t>PEFC</w:t>
      </w:r>
      <w:r w:rsidRPr="00716C2E">
        <w:rPr>
          <w:rFonts w:eastAsiaTheme="minorHAnsi" w:cstheme="minorBidi"/>
          <w:lang w:val="da-DK"/>
        </w:rPr>
        <w:t>-krav opfyldes; og</w:t>
      </w:r>
    </w:p>
    <w:p w14:paraId="6D537F3B" w14:textId="77777777" w:rsidR="00B04E9D" w:rsidRPr="00716C2E" w:rsidRDefault="00797CB1" w:rsidP="00797CB1">
      <w:pPr>
        <w:pStyle w:val="ListParagraph"/>
        <w:numPr>
          <w:ilvl w:val="0"/>
          <w:numId w:val="5"/>
        </w:numPr>
        <w:jc w:val="left"/>
        <w:rPr>
          <w:lang w:val="da-DK"/>
        </w:rPr>
      </w:pPr>
      <w:r w:rsidRPr="00716C2E">
        <w:rPr>
          <w:lang w:val="da-DK"/>
        </w:rPr>
        <w:t>sikre</w:t>
      </w:r>
      <w:r w:rsidR="00FD5CE8" w:rsidRPr="00716C2E">
        <w:rPr>
          <w:lang w:val="da-DK"/>
        </w:rPr>
        <w:t>,</w:t>
      </w:r>
      <w:r w:rsidRPr="00716C2E">
        <w:rPr>
          <w:lang w:val="da-DK"/>
        </w:rPr>
        <w:t xml:space="preserve"> at vi opfylder de krav, der fremgår i </w:t>
      </w:r>
      <w:proofErr w:type="spellStart"/>
      <w:r w:rsidR="00B04E9D" w:rsidRPr="00716C2E">
        <w:rPr>
          <w:lang w:val="da-DK"/>
        </w:rPr>
        <w:t>PEFC</w:t>
      </w:r>
      <w:r w:rsidRPr="00716C2E">
        <w:rPr>
          <w:lang w:val="da-DK"/>
        </w:rPr>
        <w:t>’s</w:t>
      </w:r>
      <w:proofErr w:type="spellEnd"/>
      <w:r w:rsidR="00B04E9D" w:rsidRPr="00716C2E">
        <w:rPr>
          <w:lang w:val="da-DK"/>
        </w:rPr>
        <w:t xml:space="preserve"> </w:t>
      </w:r>
      <w:proofErr w:type="spellStart"/>
      <w:r w:rsidR="00B04E9D" w:rsidRPr="00716C2E">
        <w:rPr>
          <w:lang w:val="da-DK"/>
        </w:rPr>
        <w:t>CoC</w:t>
      </w:r>
      <w:proofErr w:type="spellEnd"/>
      <w:r w:rsidR="00B04E9D" w:rsidRPr="00716C2E">
        <w:rPr>
          <w:lang w:val="da-DK"/>
        </w:rPr>
        <w:t xml:space="preserve"> standard PEFC ST 2002:2013, </w:t>
      </w:r>
      <w:r w:rsidRPr="00716C2E">
        <w:rPr>
          <w:lang w:val="da-DK"/>
        </w:rPr>
        <w:t>2. udgave</w:t>
      </w:r>
      <w:r w:rsidR="00B04E9D" w:rsidRPr="00716C2E">
        <w:rPr>
          <w:lang w:val="da-DK"/>
        </w:rPr>
        <w:t>.</w:t>
      </w:r>
    </w:p>
    <w:p w14:paraId="3744DA7E" w14:textId="77777777" w:rsidR="00B04E9D" w:rsidRPr="00716C2E" w:rsidRDefault="00B04E9D" w:rsidP="00B04E9D">
      <w:pPr>
        <w:rPr>
          <w:lang w:val="da-DK"/>
        </w:rPr>
      </w:pPr>
    </w:p>
    <w:p w14:paraId="677EE884" w14:textId="77777777" w:rsidR="00B04E9D" w:rsidRPr="00B80029" w:rsidRDefault="00A034A0" w:rsidP="00B80029">
      <w:pPr>
        <w:pStyle w:val="Heading1"/>
        <w:rPr>
          <w:color w:val="00907C"/>
        </w:rPr>
      </w:pPr>
      <w:bookmarkStart w:id="5" w:name="_Toc74223034"/>
      <w:r w:rsidRPr="00B80029">
        <w:rPr>
          <w:color w:val="00907C"/>
        </w:rPr>
        <w:t>Virksomhedens baggrund</w:t>
      </w:r>
      <w:bookmarkEnd w:id="5"/>
    </w:p>
    <w:p w14:paraId="0AAAFA81" w14:textId="77777777" w:rsidR="00B04E9D" w:rsidRPr="00716C2E" w:rsidRDefault="00A034A0" w:rsidP="0011030E">
      <w:pPr>
        <w:jc w:val="left"/>
        <w:rPr>
          <w:lang w:val="da-DK"/>
        </w:rPr>
      </w:pPr>
      <w:r w:rsidRPr="00716C2E">
        <w:rPr>
          <w:lang w:val="da-DK"/>
        </w:rPr>
        <w:t>Virksomhed A/S blev grundlagt i 2001 og er et mellemstort møbelproduktionsfirma. I 2016 var virksomhedens totale omsætning 2,4 mio. EUR. Vi har cirka 50 fuldtidsansatte.</w:t>
      </w:r>
    </w:p>
    <w:p w14:paraId="5C58E594" w14:textId="562E9E39" w:rsidR="00B04E9D" w:rsidRDefault="001660CB" w:rsidP="0011030E">
      <w:pPr>
        <w:jc w:val="left"/>
        <w:rPr>
          <w:lang w:val="da-DK"/>
        </w:rPr>
      </w:pPr>
      <w:r w:rsidRPr="00716C2E">
        <w:rPr>
          <w:lang w:val="da-DK"/>
        </w:rPr>
        <w:t>Vores faciliteter omfatter et råvarelager, tørreovne, et savværk, afrettere samt et produktlager. Mere information om vores virksomhed findes i vores seneste årsrapport.</w:t>
      </w:r>
    </w:p>
    <w:p w14:paraId="5578C813" w14:textId="08F0FBA5" w:rsidR="00372325" w:rsidRDefault="00372325" w:rsidP="0011030E">
      <w:pPr>
        <w:jc w:val="left"/>
        <w:rPr>
          <w:lang w:val="da-DK"/>
        </w:rPr>
      </w:pPr>
    </w:p>
    <w:p w14:paraId="596C39E1" w14:textId="2750BF4B" w:rsidR="00B04E9D" w:rsidRPr="00B80029" w:rsidRDefault="008067FA" w:rsidP="00B80029">
      <w:pPr>
        <w:pStyle w:val="Heading1"/>
        <w:rPr>
          <w:color w:val="00907C"/>
          <w:lang w:val="da-DK"/>
        </w:rPr>
      </w:pPr>
      <w:bookmarkStart w:id="6" w:name="_Toc382901638"/>
      <w:bookmarkStart w:id="7" w:name="_Toc74223035"/>
      <w:r w:rsidRPr="00B80029">
        <w:rPr>
          <w:color w:val="00907C"/>
          <w:lang w:val="da-DK"/>
        </w:rPr>
        <w:t>Virksomhedens forpligtelse til at implementere og</w:t>
      </w:r>
      <w:r w:rsidR="00B80029" w:rsidRPr="00B80029">
        <w:rPr>
          <w:color w:val="00907C"/>
          <w:lang w:val="da-DK"/>
        </w:rPr>
        <w:t xml:space="preserve"> </w:t>
      </w:r>
      <w:r w:rsidRPr="00B80029">
        <w:rPr>
          <w:color w:val="00907C"/>
          <w:lang w:val="da-DK"/>
        </w:rPr>
        <w:t xml:space="preserve">opretholde </w:t>
      </w:r>
      <w:r w:rsidR="002D6252" w:rsidRPr="00B80029">
        <w:rPr>
          <w:color w:val="00907C"/>
          <w:lang w:val="da-DK"/>
        </w:rPr>
        <w:t xml:space="preserve">Chain of </w:t>
      </w:r>
      <w:proofErr w:type="spellStart"/>
      <w:r w:rsidR="002D6252" w:rsidRPr="00B80029">
        <w:rPr>
          <w:color w:val="00907C"/>
          <w:lang w:val="da-DK"/>
        </w:rPr>
        <w:t>Custody</w:t>
      </w:r>
      <w:proofErr w:type="spellEnd"/>
      <w:r w:rsidR="002D6252" w:rsidRPr="00B80029">
        <w:rPr>
          <w:color w:val="00907C"/>
          <w:lang w:val="da-DK"/>
        </w:rPr>
        <w:t>-kravene</w:t>
      </w:r>
      <w:r w:rsidR="00973020" w:rsidRPr="00B80029">
        <w:rPr>
          <w:color w:val="00907C"/>
          <w:lang w:val="da-DK"/>
        </w:rPr>
        <w:t xml:space="preserve"> i overensstemmelse med s</w:t>
      </w:r>
      <w:r w:rsidRPr="00B80029">
        <w:rPr>
          <w:color w:val="00907C"/>
          <w:lang w:val="da-DK"/>
        </w:rPr>
        <w:t>tandarden</w:t>
      </w:r>
      <w:bookmarkEnd w:id="7"/>
    </w:p>
    <w:bookmarkEnd w:id="6"/>
    <w:p w14:paraId="27F541C9" w14:textId="77777777" w:rsidR="002B67EC" w:rsidRPr="00716C2E" w:rsidRDefault="002B67EC" w:rsidP="00B04E9D">
      <w:pPr>
        <w:rPr>
          <w:lang w:val="da-DK"/>
        </w:rPr>
      </w:pPr>
    </w:p>
    <w:p w14:paraId="06E975B8" w14:textId="77777777" w:rsidR="00B04E9D" w:rsidRPr="00716C2E" w:rsidRDefault="00973020" w:rsidP="00B04E9D">
      <w:pPr>
        <w:rPr>
          <w:lang w:val="da-DK"/>
        </w:rPr>
      </w:pPr>
      <w:r w:rsidRPr="00716C2E">
        <w:rPr>
          <w:lang w:val="da-DK"/>
        </w:rPr>
        <w:t xml:space="preserve">Ledelsen erklærer hermed, at den forpligter sig til at </w:t>
      </w:r>
      <w:r w:rsidR="00AB58F5" w:rsidRPr="00716C2E">
        <w:rPr>
          <w:lang w:val="da-DK"/>
        </w:rPr>
        <w:t>implementere</w:t>
      </w:r>
      <w:r w:rsidRPr="00716C2E">
        <w:rPr>
          <w:lang w:val="da-DK"/>
        </w:rPr>
        <w:t xml:space="preserve"> og opretholde kravene til Chain of </w:t>
      </w:r>
      <w:proofErr w:type="spellStart"/>
      <w:r w:rsidRPr="00716C2E">
        <w:rPr>
          <w:lang w:val="da-DK"/>
        </w:rPr>
        <w:t>Custody</w:t>
      </w:r>
      <w:proofErr w:type="spellEnd"/>
      <w:r w:rsidRPr="00716C2E">
        <w:rPr>
          <w:lang w:val="da-DK"/>
        </w:rPr>
        <w:t xml:space="preserve"> i overensstemmelse med standarden (8.2.1.1).</w:t>
      </w:r>
    </w:p>
    <w:p w14:paraId="4555C213" w14:textId="77777777" w:rsidR="00B04E9D" w:rsidRPr="00716C2E" w:rsidRDefault="00B04E9D" w:rsidP="00B04E9D">
      <w:pPr>
        <w:rPr>
          <w:lang w:val="da-DK"/>
        </w:rPr>
      </w:pPr>
    </w:p>
    <w:p w14:paraId="06032F84" w14:textId="77777777" w:rsidR="002D6252" w:rsidRPr="00716C2E" w:rsidRDefault="002D6252" w:rsidP="00B04E9D">
      <w:pPr>
        <w:rPr>
          <w:lang w:val="da-DK"/>
        </w:rPr>
      </w:pPr>
    </w:p>
    <w:p w14:paraId="4342A1E9" w14:textId="77777777" w:rsidR="002D6252" w:rsidRPr="00716C2E" w:rsidRDefault="002D6252" w:rsidP="00B04E9D">
      <w:pPr>
        <w:rPr>
          <w:lang w:val="da-DK"/>
        </w:rPr>
      </w:pPr>
    </w:p>
    <w:p w14:paraId="6E4A4201" w14:textId="77777777" w:rsidR="00B04E9D" w:rsidRPr="00716C2E" w:rsidRDefault="00B04E9D" w:rsidP="00B04E9D">
      <w:pPr>
        <w:rPr>
          <w:lang w:val="da-DK"/>
        </w:rPr>
      </w:pPr>
    </w:p>
    <w:p w14:paraId="31D322D1" w14:textId="77777777" w:rsidR="00B04E9D" w:rsidRPr="00716C2E" w:rsidRDefault="00B04E9D" w:rsidP="00B04E9D">
      <w:pPr>
        <w:rPr>
          <w:rFonts w:eastAsia="Times New Roman" w:cs="Tahoma"/>
          <w:b/>
          <w:bCs/>
          <w:color w:val="4D917B"/>
          <w:kern w:val="32"/>
          <w:lang w:val="da-DK"/>
        </w:rPr>
      </w:pPr>
      <w:r w:rsidRPr="00716C2E">
        <w:rPr>
          <w:lang w:val="da-DK"/>
        </w:rPr>
        <w:t>__________________________________________</w:t>
      </w:r>
    </w:p>
    <w:p w14:paraId="0BEB688C" w14:textId="77777777" w:rsidR="00B04E9D" w:rsidRPr="00716C2E" w:rsidRDefault="002D6252" w:rsidP="00B04E9D">
      <w:pPr>
        <w:rPr>
          <w:lang w:val="da-DK"/>
        </w:rPr>
      </w:pPr>
      <w:r w:rsidRPr="00716C2E">
        <w:rPr>
          <w:rStyle w:val="NoSpacingChar"/>
          <w:b/>
          <w:lang w:val="da-DK"/>
        </w:rPr>
        <w:t>Dato og underskrift</w:t>
      </w:r>
    </w:p>
    <w:p w14:paraId="6116744F" w14:textId="77777777" w:rsidR="00B04E9D" w:rsidRPr="00716C2E" w:rsidRDefault="00B04E9D" w:rsidP="00B04E9D">
      <w:pPr>
        <w:rPr>
          <w:lang w:val="da-DK"/>
        </w:rPr>
      </w:pPr>
    </w:p>
    <w:p w14:paraId="3578F668" w14:textId="77777777" w:rsidR="00B04E9D" w:rsidRPr="00716C2E" w:rsidRDefault="00B04E9D" w:rsidP="00B04E9D">
      <w:pPr>
        <w:rPr>
          <w:lang w:val="da-DK"/>
        </w:rPr>
      </w:pPr>
    </w:p>
    <w:p w14:paraId="7C496025" w14:textId="77777777" w:rsidR="0005602E" w:rsidRDefault="0005602E" w:rsidP="00B80029">
      <w:pPr>
        <w:pStyle w:val="Heading1"/>
        <w:rPr>
          <w:lang w:val="da-DK"/>
        </w:rPr>
      </w:pPr>
    </w:p>
    <w:p w14:paraId="7C91C959" w14:textId="30758E07" w:rsidR="00B04E9D" w:rsidRPr="00B80029" w:rsidRDefault="0069794D" w:rsidP="00B80029">
      <w:pPr>
        <w:pStyle w:val="Heading1"/>
        <w:rPr>
          <w:color w:val="00907C"/>
          <w:lang w:val="da-DK"/>
        </w:rPr>
      </w:pPr>
      <w:bookmarkStart w:id="8" w:name="_Toc74223036"/>
      <w:proofErr w:type="spellStart"/>
      <w:r w:rsidRPr="00B80029">
        <w:rPr>
          <w:color w:val="00907C"/>
          <w:lang w:val="da-DK"/>
        </w:rPr>
        <w:t>Ansvarsfordeling</w:t>
      </w:r>
      <w:bookmarkEnd w:id="8"/>
      <w:proofErr w:type="spellEnd"/>
    </w:p>
    <w:p w14:paraId="7FE645CD" w14:textId="77777777" w:rsidR="00B04E9D" w:rsidRPr="00716C2E" w:rsidRDefault="00C74DAA" w:rsidP="00B04E9D">
      <w:pPr>
        <w:rPr>
          <w:b/>
          <w:lang w:val="da-DK"/>
        </w:rPr>
      </w:pPr>
      <w:r w:rsidRPr="00716C2E">
        <w:rPr>
          <w:lang w:val="da-DK"/>
        </w:rPr>
        <w:t>Produktionslederen</w:t>
      </w:r>
      <w:r w:rsidR="00A07047" w:rsidRPr="00716C2E">
        <w:rPr>
          <w:lang w:val="da-DK"/>
        </w:rPr>
        <w:t xml:space="preserve"> er den primære ansvarshavende for, at al</w:t>
      </w:r>
      <w:r w:rsidR="00AA04B9" w:rsidRPr="00716C2E">
        <w:rPr>
          <w:lang w:val="da-DK"/>
        </w:rPr>
        <w:t>le relevante PEFC-krav opfyldes</w:t>
      </w:r>
      <w:r w:rsidR="00B04E9D" w:rsidRPr="00716C2E">
        <w:rPr>
          <w:lang w:val="da-DK"/>
        </w:rPr>
        <w:t xml:space="preserve"> (8.2.1.2)</w:t>
      </w:r>
      <w:r w:rsidR="00F0544A" w:rsidRPr="00716C2E">
        <w:rPr>
          <w:lang w:val="da-DK"/>
        </w:rPr>
        <w:t>.</w:t>
      </w:r>
    </w:p>
    <w:p w14:paraId="4010CE05" w14:textId="77777777" w:rsidR="00B04E9D" w:rsidRPr="00716C2E" w:rsidRDefault="00F73C25" w:rsidP="00B04E9D">
      <w:pPr>
        <w:rPr>
          <w:b/>
          <w:lang w:val="da-DK"/>
        </w:rPr>
      </w:pPr>
      <w:r w:rsidRPr="00716C2E">
        <w:rPr>
          <w:lang w:val="da-DK"/>
        </w:rPr>
        <w:t xml:space="preserve">Ansvaret for specifikke områder uddybes under </w:t>
      </w:r>
      <w:proofErr w:type="gramStart"/>
      <w:r w:rsidRPr="00716C2E">
        <w:rPr>
          <w:lang w:val="da-DK"/>
        </w:rPr>
        <w:t>hver enkelt punkt</w:t>
      </w:r>
      <w:proofErr w:type="gramEnd"/>
      <w:r w:rsidRPr="00716C2E">
        <w:rPr>
          <w:lang w:val="da-DK"/>
        </w:rPr>
        <w:t xml:space="preserve"> i proceduren.</w:t>
      </w:r>
    </w:p>
    <w:p w14:paraId="5FBC7C18" w14:textId="77777777" w:rsidR="00B04E9D" w:rsidRPr="00716C2E" w:rsidRDefault="00F73C25" w:rsidP="00B04E9D">
      <w:pPr>
        <w:rPr>
          <w:lang w:val="da-DK"/>
        </w:rPr>
      </w:pPr>
      <w:r w:rsidRPr="00716C2E">
        <w:rPr>
          <w:lang w:val="da-DK"/>
        </w:rPr>
        <w:t>Ansvarsfordelingen er også opsummeret i dette skema</w:t>
      </w:r>
      <w:r w:rsidR="00B04E9D" w:rsidRPr="00716C2E">
        <w:rPr>
          <w:lang w:val="da-DK"/>
        </w:rPr>
        <w:t xml:space="preserve"> (8.2.2):</w:t>
      </w:r>
    </w:p>
    <w:p w14:paraId="5CF17C3C" w14:textId="77777777" w:rsidR="00F73C25" w:rsidRPr="00716C2E" w:rsidRDefault="00F73C25" w:rsidP="00B04E9D">
      <w:pPr>
        <w:rPr>
          <w:b/>
          <w:lang w:val="da-DK"/>
        </w:rPr>
      </w:pPr>
    </w:p>
    <w:p w14:paraId="3737E9A2" w14:textId="77777777" w:rsidR="00B04E9D" w:rsidRPr="00716C2E" w:rsidRDefault="00697138" w:rsidP="00B04E9D">
      <w:pPr>
        <w:rPr>
          <w:b/>
          <w:lang w:val="da-DK"/>
        </w:rPr>
      </w:pPr>
      <w:r w:rsidRPr="00716C2E">
        <w:rPr>
          <w:b/>
          <w:lang w:val="da-DK"/>
        </w:rPr>
        <w:t>Tabel</w:t>
      </w:r>
      <w:r w:rsidR="00B04E9D" w:rsidRPr="00716C2E">
        <w:rPr>
          <w:b/>
          <w:lang w:val="da-DK"/>
        </w:rPr>
        <w:t xml:space="preserve"> 1. </w:t>
      </w:r>
      <w:r w:rsidRPr="00716C2E">
        <w:rPr>
          <w:b/>
          <w:lang w:val="da-DK"/>
        </w:rPr>
        <w:t>Medarbejderes ansvar</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2"/>
        <w:gridCol w:w="2302"/>
        <w:gridCol w:w="2302"/>
        <w:gridCol w:w="2303"/>
      </w:tblGrid>
      <w:tr w:rsidR="00B04E9D" w:rsidRPr="00716C2E" w14:paraId="314D992F" w14:textId="77777777" w:rsidTr="00E539DD">
        <w:trPr>
          <w:jc w:val="center"/>
        </w:trPr>
        <w:tc>
          <w:tcPr>
            <w:tcW w:w="2302" w:type="dxa"/>
            <w:shd w:val="clear" w:color="auto" w:fill="91B11B"/>
          </w:tcPr>
          <w:p w14:paraId="770AAB8A" w14:textId="77777777" w:rsidR="00B04E9D" w:rsidRPr="00716C2E" w:rsidRDefault="00697138" w:rsidP="0011030E">
            <w:pPr>
              <w:rPr>
                <w:b/>
                <w:color w:val="FFFFFF" w:themeColor="background1"/>
                <w:lang w:val="da-DK"/>
              </w:rPr>
            </w:pPr>
            <w:r w:rsidRPr="00716C2E">
              <w:rPr>
                <w:b/>
                <w:color w:val="FFFFFF" w:themeColor="background1"/>
                <w:lang w:val="da-DK"/>
              </w:rPr>
              <w:t>Område</w:t>
            </w:r>
          </w:p>
        </w:tc>
        <w:tc>
          <w:tcPr>
            <w:tcW w:w="2302" w:type="dxa"/>
            <w:tcBorders>
              <w:right w:val="double" w:sz="4" w:space="0" w:color="auto"/>
            </w:tcBorders>
            <w:shd w:val="clear" w:color="auto" w:fill="91B11B"/>
          </w:tcPr>
          <w:p w14:paraId="6F63B61B" w14:textId="77777777" w:rsidR="00B04E9D" w:rsidRPr="00716C2E" w:rsidRDefault="00697138" w:rsidP="0011030E">
            <w:pPr>
              <w:rPr>
                <w:b/>
                <w:color w:val="FFFFFF" w:themeColor="background1"/>
                <w:lang w:val="da-DK"/>
              </w:rPr>
            </w:pPr>
            <w:r w:rsidRPr="00716C2E">
              <w:rPr>
                <w:b/>
                <w:color w:val="FFFFFF" w:themeColor="background1"/>
                <w:lang w:val="da-DK"/>
              </w:rPr>
              <w:t>Ansvarlig</w:t>
            </w:r>
            <w:r w:rsidR="00B04E9D" w:rsidRPr="00716C2E">
              <w:rPr>
                <w:b/>
                <w:color w:val="FFFFFF" w:themeColor="background1"/>
                <w:lang w:val="da-DK"/>
              </w:rPr>
              <w:t xml:space="preserve"> </w:t>
            </w:r>
          </w:p>
        </w:tc>
        <w:tc>
          <w:tcPr>
            <w:tcW w:w="2302" w:type="dxa"/>
            <w:tcBorders>
              <w:left w:val="double" w:sz="4" w:space="0" w:color="auto"/>
              <w:bottom w:val="single" w:sz="4" w:space="0" w:color="auto"/>
            </w:tcBorders>
            <w:shd w:val="clear" w:color="auto" w:fill="91B11B"/>
          </w:tcPr>
          <w:p w14:paraId="5F4E1614" w14:textId="77777777" w:rsidR="00B04E9D" w:rsidRPr="00716C2E" w:rsidRDefault="00697138" w:rsidP="0011030E">
            <w:pPr>
              <w:rPr>
                <w:b/>
                <w:color w:val="FFFFFF" w:themeColor="background1"/>
                <w:lang w:val="da-DK"/>
              </w:rPr>
            </w:pPr>
            <w:r w:rsidRPr="00716C2E">
              <w:rPr>
                <w:b/>
                <w:color w:val="FFFFFF" w:themeColor="background1"/>
                <w:lang w:val="da-DK"/>
              </w:rPr>
              <w:t>Område</w:t>
            </w:r>
          </w:p>
        </w:tc>
        <w:tc>
          <w:tcPr>
            <w:tcW w:w="2303" w:type="dxa"/>
            <w:shd w:val="clear" w:color="auto" w:fill="91B11B"/>
          </w:tcPr>
          <w:p w14:paraId="51B1E93D" w14:textId="77777777" w:rsidR="00B04E9D" w:rsidRPr="00716C2E" w:rsidRDefault="00697138" w:rsidP="0011030E">
            <w:pPr>
              <w:rPr>
                <w:b/>
                <w:color w:val="FFFFFF" w:themeColor="background1"/>
                <w:lang w:val="da-DK"/>
              </w:rPr>
            </w:pPr>
            <w:r w:rsidRPr="00716C2E">
              <w:rPr>
                <w:b/>
                <w:color w:val="FFFFFF" w:themeColor="background1"/>
                <w:lang w:val="da-DK"/>
              </w:rPr>
              <w:t>Ansvarlig</w:t>
            </w:r>
          </w:p>
        </w:tc>
      </w:tr>
      <w:tr w:rsidR="00E539DD" w:rsidRPr="00716C2E" w14:paraId="439B9F43" w14:textId="77777777" w:rsidTr="00E539DD">
        <w:trPr>
          <w:jc w:val="center"/>
        </w:trPr>
        <w:tc>
          <w:tcPr>
            <w:tcW w:w="2302" w:type="dxa"/>
          </w:tcPr>
          <w:p w14:paraId="08FA799E" w14:textId="77777777" w:rsidR="00E539DD" w:rsidRPr="00716C2E" w:rsidRDefault="00E539DD" w:rsidP="00E539DD">
            <w:pPr>
              <w:jc w:val="left"/>
              <w:rPr>
                <w:lang w:val="da-DK"/>
              </w:rPr>
            </w:pPr>
            <w:r w:rsidRPr="00716C2E">
              <w:rPr>
                <w:lang w:val="da-DK"/>
              </w:rPr>
              <w:t>Undervisning og oplysning af medarbejdere</w:t>
            </w:r>
          </w:p>
        </w:tc>
        <w:tc>
          <w:tcPr>
            <w:tcW w:w="2302" w:type="dxa"/>
            <w:tcBorders>
              <w:right w:val="double" w:sz="4" w:space="0" w:color="auto"/>
            </w:tcBorders>
          </w:tcPr>
          <w:p w14:paraId="0C185833" w14:textId="77777777" w:rsidR="00E539DD" w:rsidRPr="00716C2E" w:rsidRDefault="00C74DAA" w:rsidP="00E539DD">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1CFC600A" w14:textId="77777777" w:rsidR="00E539DD" w:rsidRPr="00716C2E" w:rsidRDefault="00E539DD" w:rsidP="00E539DD">
            <w:pPr>
              <w:jc w:val="left"/>
              <w:rPr>
                <w:lang w:val="da-DK"/>
              </w:rPr>
            </w:pPr>
            <w:r w:rsidRPr="00716C2E">
              <w:rPr>
                <w:lang w:val="da-DK"/>
              </w:rPr>
              <w:t>Mærkning af produkter</w:t>
            </w:r>
          </w:p>
        </w:tc>
        <w:tc>
          <w:tcPr>
            <w:tcW w:w="2303" w:type="dxa"/>
          </w:tcPr>
          <w:p w14:paraId="18FD2C5D" w14:textId="77777777" w:rsidR="00E539DD" w:rsidRPr="00716C2E" w:rsidRDefault="00E539DD" w:rsidP="00E539DD">
            <w:pPr>
              <w:jc w:val="left"/>
              <w:rPr>
                <w:lang w:val="da-DK"/>
              </w:rPr>
            </w:pPr>
            <w:r w:rsidRPr="00716C2E">
              <w:rPr>
                <w:lang w:val="da-DK"/>
              </w:rPr>
              <w:t>Værkfører</w:t>
            </w:r>
          </w:p>
        </w:tc>
      </w:tr>
      <w:tr w:rsidR="00E539DD" w:rsidRPr="00716C2E" w14:paraId="7FED9A07" w14:textId="77777777" w:rsidTr="00E539DD">
        <w:trPr>
          <w:jc w:val="center"/>
        </w:trPr>
        <w:tc>
          <w:tcPr>
            <w:tcW w:w="2302" w:type="dxa"/>
          </w:tcPr>
          <w:p w14:paraId="44399F03" w14:textId="77777777" w:rsidR="00E539DD" w:rsidRPr="00716C2E" w:rsidRDefault="00E539DD" w:rsidP="00E539DD">
            <w:pPr>
              <w:jc w:val="left"/>
              <w:rPr>
                <w:lang w:val="da-DK"/>
              </w:rPr>
            </w:pPr>
            <w:r w:rsidRPr="00716C2E">
              <w:rPr>
                <w:lang w:val="da-DK"/>
              </w:rPr>
              <w:t>Godkendelse af leverandører og indkøb af materiale</w:t>
            </w:r>
          </w:p>
        </w:tc>
        <w:tc>
          <w:tcPr>
            <w:tcW w:w="2302" w:type="dxa"/>
            <w:tcBorders>
              <w:right w:val="double" w:sz="4" w:space="0" w:color="auto"/>
            </w:tcBorders>
          </w:tcPr>
          <w:p w14:paraId="71960F7A" w14:textId="77777777" w:rsidR="00E539DD" w:rsidRPr="00716C2E" w:rsidRDefault="00482EDE" w:rsidP="00E539DD">
            <w:pPr>
              <w:jc w:val="left"/>
              <w:rPr>
                <w:lang w:val="da-DK"/>
              </w:rPr>
            </w:pPr>
            <w:r w:rsidRPr="00716C2E">
              <w:rPr>
                <w:lang w:val="da-DK"/>
              </w:rPr>
              <w:t>Indkøber</w:t>
            </w:r>
          </w:p>
        </w:tc>
        <w:tc>
          <w:tcPr>
            <w:tcW w:w="2302" w:type="dxa"/>
            <w:tcBorders>
              <w:top w:val="single" w:sz="4" w:space="0" w:color="auto"/>
              <w:left w:val="double" w:sz="4" w:space="0" w:color="auto"/>
              <w:bottom w:val="single" w:sz="4" w:space="0" w:color="auto"/>
            </w:tcBorders>
          </w:tcPr>
          <w:p w14:paraId="24DCAFE9" w14:textId="77777777" w:rsidR="00E539DD" w:rsidRPr="00716C2E" w:rsidRDefault="00E539DD" w:rsidP="00E539DD">
            <w:pPr>
              <w:jc w:val="left"/>
              <w:rPr>
                <w:lang w:val="da-DK"/>
              </w:rPr>
            </w:pPr>
            <w:r w:rsidRPr="00716C2E">
              <w:rPr>
                <w:lang w:val="da-DK"/>
              </w:rPr>
              <w:t>Brug af varemærker i markedsføringsøjemed</w:t>
            </w:r>
          </w:p>
        </w:tc>
        <w:tc>
          <w:tcPr>
            <w:tcW w:w="2303" w:type="dxa"/>
          </w:tcPr>
          <w:p w14:paraId="41554966" w14:textId="77777777" w:rsidR="00E539DD" w:rsidRPr="00716C2E" w:rsidRDefault="00E539DD" w:rsidP="00E539DD">
            <w:pPr>
              <w:jc w:val="left"/>
              <w:rPr>
                <w:lang w:val="da-DK"/>
              </w:rPr>
            </w:pPr>
            <w:r w:rsidRPr="00716C2E">
              <w:rPr>
                <w:lang w:val="da-DK"/>
              </w:rPr>
              <w:t>Salgschef</w:t>
            </w:r>
          </w:p>
        </w:tc>
      </w:tr>
      <w:tr w:rsidR="007E0069" w:rsidRPr="00716C2E" w14:paraId="47B88685" w14:textId="77777777" w:rsidTr="00E539DD">
        <w:trPr>
          <w:jc w:val="center"/>
        </w:trPr>
        <w:tc>
          <w:tcPr>
            <w:tcW w:w="2302" w:type="dxa"/>
          </w:tcPr>
          <w:p w14:paraId="593B05CA" w14:textId="77777777" w:rsidR="007E0069" w:rsidRPr="00716C2E" w:rsidRDefault="007E0069" w:rsidP="007E0069">
            <w:pPr>
              <w:jc w:val="left"/>
              <w:rPr>
                <w:lang w:val="da-DK"/>
              </w:rPr>
            </w:pPr>
            <w:r w:rsidRPr="00716C2E">
              <w:rPr>
                <w:lang w:val="da-DK"/>
              </w:rPr>
              <w:t>Materialemodtagelse</w:t>
            </w:r>
          </w:p>
        </w:tc>
        <w:tc>
          <w:tcPr>
            <w:tcW w:w="2302" w:type="dxa"/>
            <w:tcBorders>
              <w:right w:val="double" w:sz="4" w:space="0" w:color="auto"/>
            </w:tcBorders>
          </w:tcPr>
          <w:p w14:paraId="4859EAFA" w14:textId="77777777" w:rsidR="007E0069" w:rsidRPr="00716C2E" w:rsidRDefault="007E0069" w:rsidP="007E0069">
            <w:pPr>
              <w:jc w:val="left"/>
              <w:rPr>
                <w:lang w:val="da-DK"/>
              </w:rPr>
            </w:pPr>
            <w:r w:rsidRPr="00716C2E">
              <w:rPr>
                <w:lang w:val="da-DK"/>
              </w:rPr>
              <w:t>Værkfører</w:t>
            </w:r>
          </w:p>
        </w:tc>
        <w:tc>
          <w:tcPr>
            <w:tcW w:w="2302" w:type="dxa"/>
            <w:tcBorders>
              <w:top w:val="single" w:sz="4" w:space="0" w:color="auto"/>
              <w:left w:val="double" w:sz="4" w:space="0" w:color="auto"/>
              <w:bottom w:val="single" w:sz="4" w:space="0" w:color="auto"/>
            </w:tcBorders>
          </w:tcPr>
          <w:p w14:paraId="3C98556F" w14:textId="77777777" w:rsidR="007E0069" w:rsidRPr="00716C2E" w:rsidRDefault="007E0069" w:rsidP="007E0069">
            <w:pPr>
              <w:jc w:val="left"/>
              <w:rPr>
                <w:lang w:val="da-DK"/>
              </w:rPr>
            </w:pPr>
            <w:r w:rsidRPr="00716C2E">
              <w:rPr>
                <w:lang w:val="da-DK"/>
              </w:rPr>
              <w:t>Dokumentation for salg og forsendelse</w:t>
            </w:r>
          </w:p>
        </w:tc>
        <w:tc>
          <w:tcPr>
            <w:tcW w:w="2303" w:type="dxa"/>
          </w:tcPr>
          <w:p w14:paraId="3B124A48" w14:textId="77777777" w:rsidR="007E0069" w:rsidRPr="00716C2E" w:rsidRDefault="007E0069" w:rsidP="007E0069">
            <w:pPr>
              <w:jc w:val="left"/>
              <w:rPr>
                <w:lang w:val="da-DK"/>
              </w:rPr>
            </w:pPr>
            <w:r w:rsidRPr="00716C2E">
              <w:rPr>
                <w:lang w:val="da-DK"/>
              </w:rPr>
              <w:t>Bogholder</w:t>
            </w:r>
          </w:p>
        </w:tc>
      </w:tr>
      <w:tr w:rsidR="00C74DAA" w:rsidRPr="00716C2E" w14:paraId="12B51A6D" w14:textId="77777777" w:rsidTr="00E539DD">
        <w:trPr>
          <w:jc w:val="center"/>
        </w:trPr>
        <w:tc>
          <w:tcPr>
            <w:tcW w:w="2302" w:type="dxa"/>
          </w:tcPr>
          <w:p w14:paraId="0D0D7868" w14:textId="77777777" w:rsidR="00C74DAA" w:rsidRPr="00716C2E" w:rsidRDefault="00C74DAA" w:rsidP="00C74DAA">
            <w:pPr>
              <w:jc w:val="left"/>
              <w:rPr>
                <w:lang w:val="da-DK"/>
              </w:rPr>
            </w:pPr>
            <w:r w:rsidRPr="00716C2E">
              <w:rPr>
                <w:lang w:val="da-DK"/>
              </w:rPr>
              <w:t>Produktion og adskillelse under produktionen</w:t>
            </w:r>
          </w:p>
        </w:tc>
        <w:tc>
          <w:tcPr>
            <w:tcW w:w="2302" w:type="dxa"/>
            <w:tcBorders>
              <w:right w:val="double" w:sz="4" w:space="0" w:color="auto"/>
            </w:tcBorders>
          </w:tcPr>
          <w:p w14:paraId="58D0EA52"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61BA4300" w14:textId="77777777" w:rsidR="00C74DAA" w:rsidRPr="00716C2E" w:rsidRDefault="00C74DAA" w:rsidP="00C74DAA">
            <w:pPr>
              <w:jc w:val="left"/>
              <w:rPr>
                <w:lang w:val="da-DK"/>
              </w:rPr>
            </w:pPr>
            <w:r w:rsidRPr="00716C2E">
              <w:rPr>
                <w:lang w:val="da-DK"/>
              </w:rPr>
              <w:t>Outsourcing</w:t>
            </w:r>
          </w:p>
        </w:tc>
        <w:tc>
          <w:tcPr>
            <w:tcW w:w="2303" w:type="dxa"/>
          </w:tcPr>
          <w:p w14:paraId="41A93077" w14:textId="77777777" w:rsidR="00C74DAA" w:rsidRPr="00716C2E" w:rsidRDefault="00C74DAA" w:rsidP="00C74DAA">
            <w:pPr>
              <w:jc w:val="left"/>
              <w:rPr>
                <w:lang w:val="da-DK"/>
              </w:rPr>
            </w:pPr>
            <w:r w:rsidRPr="00716C2E">
              <w:rPr>
                <w:lang w:val="da-DK"/>
              </w:rPr>
              <w:t>Produktionsleder</w:t>
            </w:r>
          </w:p>
        </w:tc>
      </w:tr>
      <w:tr w:rsidR="00C74DAA" w:rsidRPr="00716C2E" w14:paraId="5952BC78" w14:textId="77777777" w:rsidTr="00E539DD">
        <w:trPr>
          <w:jc w:val="center"/>
        </w:trPr>
        <w:tc>
          <w:tcPr>
            <w:tcW w:w="2302" w:type="dxa"/>
          </w:tcPr>
          <w:p w14:paraId="48C38F3B" w14:textId="77777777" w:rsidR="00C74DAA" w:rsidRPr="00716C2E" w:rsidRDefault="00C74DAA" w:rsidP="00C74DAA">
            <w:pPr>
              <w:jc w:val="left"/>
              <w:rPr>
                <w:lang w:val="da-DK"/>
              </w:rPr>
            </w:pPr>
            <w:r w:rsidRPr="00716C2E">
              <w:rPr>
                <w:lang w:val="da-DK"/>
              </w:rPr>
              <w:t>Interne audits og ledelsens evaluering</w:t>
            </w:r>
          </w:p>
        </w:tc>
        <w:tc>
          <w:tcPr>
            <w:tcW w:w="2302" w:type="dxa"/>
            <w:tcBorders>
              <w:right w:val="double" w:sz="4" w:space="0" w:color="auto"/>
            </w:tcBorders>
          </w:tcPr>
          <w:p w14:paraId="115A96CA"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bottom w:val="single" w:sz="4" w:space="0" w:color="auto"/>
            </w:tcBorders>
          </w:tcPr>
          <w:p w14:paraId="5B577A61" w14:textId="77777777" w:rsidR="00C74DAA" w:rsidRPr="00716C2E" w:rsidRDefault="00C74DAA" w:rsidP="00C74DAA">
            <w:pPr>
              <w:jc w:val="left"/>
              <w:rPr>
                <w:lang w:val="da-DK"/>
              </w:rPr>
            </w:pPr>
            <w:r w:rsidRPr="00716C2E">
              <w:rPr>
                <w:lang w:val="da-DK"/>
              </w:rPr>
              <w:t>Due Diligence-system</w:t>
            </w:r>
          </w:p>
        </w:tc>
        <w:tc>
          <w:tcPr>
            <w:tcW w:w="2303" w:type="dxa"/>
          </w:tcPr>
          <w:p w14:paraId="45FEC184" w14:textId="77777777" w:rsidR="00C74DAA" w:rsidRPr="00716C2E" w:rsidRDefault="00C74DAA" w:rsidP="00C74DAA">
            <w:pPr>
              <w:jc w:val="left"/>
              <w:rPr>
                <w:lang w:val="da-DK"/>
              </w:rPr>
            </w:pPr>
            <w:r w:rsidRPr="00716C2E">
              <w:rPr>
                <w:lang w:val="da-DK"/>
              </w:rPr>
              <w:t>Indkøber</w:t>
            </w:r>
          </w:p>
        </w:tc>
      </w:tr>
      <w:tr w:rsidR="00C74DAA" w:rsidRPr="00716C2E" w14:paraId="47AB90D7" w14:textId="77777777" w:rsidTr="00E539DD">
        <w:trPr>
          <w:jc w:val="center"/>
        </w:trPr>
        <w:tc>
          <w:tcPr>
            <w:tcW w:w="2302" w:type="dxa"/>
          </w:tcPr>
          <w:p w14:paraId="5615276D" w14:textId="77777777" w:rsidR="00C74DAA" w:rsidRPr="00716C2E" w:rsidRDefault="00C74DAA" w:rsidP="00C74DAA">
            <w:pPr>
              <w:jc w:val="left"/>
              <w:rPr>
                <w:lang w:val="da-DK"/>
              </w:rPr>
            </w:pPr>
            <w:r w:rsidRPr="00716C2E">
              <w:rPr>
                <w:lang w:val="da-DK"/>
              </w:rPr>
              <w:t>Sikkerhed og sundhed på arbejdspladsen</w:t>
            </w:r>
          </w:p>
        </w:tc>
        <w:tc>
          <w:tcPr>
            <w:tcW w:w="2302" w:type="dxa"/>
            <w:tcBorders>
              <w:right w:val="double" w:sz="4" w:space="0" w:color="auto"/>
            </w:tcBorders>
          </w:tcPr>
          <w:p w14:paraId="049666A7" w14:textId="77777777" w:rsidR="00C74DAA" w:rsidRPr="00716C2E" w:rsidRDefault="00C74DAA" w:rsidP="00C74DAA">
            <w:pPr>
              <w:jc w:val="left"/>
              <w:rPr>
                <w:lang w:val="da-DK"/>
              </w:rPr>
            </w:pPr>
            <w:r w:rsidRPr="00716C2E">
              <w:rPr>
                <w:lang w:val="da-DK"/>
              </w:rPr>
              <w:t>Produktionsleder</w:t>
            </w:r>
          </w:p>
        </w:tc>
        <w:tc>
          <w:tcPr>
            <w:tcW w:w="2302" w:type="dxa"/>
            <w:tcBorders>
              <w:top w:val="single" w:sz="4" w:space="0" w:color="auto"/>
              <w:left w:val="double" w:sz="4" w:space="0" w:color="auto"/>
            </w:tcBorders>
          </w:tcPr>
          <w:p w14:paraId="18ECD748" w14:textId="77777777" w:rsidR="00C74DAA" w:rsidRPr="00716C2E" w:rsidRDefault="00C74DAA" w:rsidP="00C74DAA">
            <w:pPr>
              <w:jc w:val="left"/>
              <w:rPr>
                <w:lang w:val="da-DK"/>
              </w:rPr>
            </w:pPr>
            <w:r w:rsidRPr="00716C2E">
              <w:rPr>
                <w:lang w:val="da-DK"/>
              </w:rPr>
              <w:t xml:space="preserve">Kontrollere at fakturaen indeholder den korrekte PEFC </w:t>
            </w:r>
            <w:proofErr w:type="spellStart"/>
            <w:r w:rsidRPr="00716C2E">
              <w:rPr>
                <w:lang w:val="da-DK"/>
              </w:rPr>
              <w:t>CoC</w:t>
            </w:r>
            <w:proofErr w:type="spellEnd"/>
            <w:r w:rsidRPr="00716C2E">
              <w:rPr>
                <w:lang w:val="da-DK"/>
              </w:rPr>
              <w:t>-kode og PEFC-betegnelse</w:t>
            </w:r>
          </w:p>
        </w:tc>
        <w:tc>
          <w:tcPr>
            <w:tcW w:w="2303" w:type="dxa"/>
          </w:tcPr>
          <w:p w14:paraId="510BAAFD" w14:textId="77777777" w:rsidR="00C74DAA" w:rsidRPr="00716C2E" w:rsidRDefault="00C74DAA" w:rsidP="00C74DAA">
            <w:pPr>
              <w:jc w:val="left"/>
              <w:rPr>
                <w:lang w:val="da-DK"/>
              </w:rPr>
            </w:pPr>
            <w:r w:rsidRPr="00716C2E">
              <w:rPr>
                <w:lang w:val="da-DK"/>
              </w:rPr>
              <w:t>Produktionsassistent</w:t>
            </w:r>
          </w:p>
        </w:tc>
      </w:tr>
    </w:tbl>
    <w:p w14:paraId="1BE05549" w14:textId="77777777" w:rsidR="00B04E9D" w:rsidRPr="00716C2E" w:rsidRDefault="00B04E9D" w:rsidP="00B04E9D">
      <w:pPr>
        <w:rPr>
          <w:i/>
          <w:szCs w:val="18"/>
          <w:lang w:val="da-DK"/>
        </w:rPr>
      </w:pPr>
      <w:r w:rsidRPr="00716C2E">
        <w:rPr>
          <w:i/>
          <w:szCs w:val="18"/>
          <w:lang w:val="da-DK"/>
        </w:rPr>
        <w:t xml:space="preserve">Note: </w:t>
      </w:r>
      <w:r w:rsidR="00515F5B" w:rsidRPr="00716C2E">
        <w:rPr>
          <w:i/>
          <w:szCs w:val="18"/>
          <w:lang w:val="da-DK"/>
        </w:rPr>
        <w:t>Den primære ansvarshavende er ansvarlig for områder, der ikke er angivet i denne tabel.</w:t>
      </w:r>
    </w:p>
    <w:p w14:paraId="08348872" w14:textId="77777777" w:rsidR="00B04E9D" w:rsidRPr="00716C2E" w:rsidRDefault="00B04E9D" w:rsidP="00B04E9D">
      <w:pPr>
        <w:rPr>
          <w:lang w:val="da-DK"/>
        </w:rPr>
      </w:pPr>
    </w:p>
    <w:p w14:paraId="6263365C" w14:textId="77777777" w:rsidR="00B04E9D" w:rsidRPr="00B80029" w:rsidRDefault="00FF2A9F" w:rsidP="00B80029">
      <w:pPr>
        <w:pStyle w:val="Heading1"/>
        <w:rPr>
          <w:color w:val="00907C"/>
          <w:lang w:val="da-DK"/>
        </w:rPr>
      </w:pPr>
      <w:bookmarkStart w:id="9" w:name="_Toc74223037"/>
      <w:r w:rsidRPr="00B80029">
        <w:rPr>
          <w:color w:val="00907C"/>
          <w:lang w:val="da-DK"/>
        </w:rPr>
        <w:t>Uddannelse</w:t>
      </w:r>
      <w:bookmarkEnd w:id="9"/>
    </w:p>
    <w:p w14:paraId="13294310" w14:textId="77777777" w:rsidR="00B04E9D" w:rsidRPr="00716C2E" w:rsidRDefault="00841D85" w:rsidP="0011030E">
      <w:pPr>
        <w:jc w:val="left"/>
        <w:rPr>
          <w:b/>
          <w:lang w:val="da-DK"/>
        </w:rPr>
      </w:pPr>
      <w:r w:rsidRPr="00716C2E">
        <w:rPr>
          <w:lang w:val="da-DK"/>
        </w:rPr>
        <w:t xml:space="preserve">I vores virksomhed er </w:t>
      </w:r>
      <w:r w:rsidR="00EA7E24" w:rsidRPr="00716C2E">
        <w:rPr>
          <w:lang w:val="da-DK"/>
        </w:rPr>
        <w:t>uddannelse</w:t>
      </w:r>
      <w:r w:rsidRPr="00716C2E">
        <w:rPr>
          <w:lang w:val="da-DK"/>
        </w:rPr>
        <w:t xml:space="preserve"> </w:t>
      </w:r>
      <w:r w:rsidR="00FE0315" w:rsidRPr="00716C2E">
        <w:rPr>
          <w:lang w:val="da-DK"/>
        </w:rPr>
        <w:t xml:space="preserve">i PEFC-systemet </w:t>
      </w:r>
      <w:r w:rsidRPr="00716C2E">
        <w:rPr>
          <w:lang w:val="da-DK"/>
        </w:rPr>
        <w:t>relevant for alle fuldtidsansatte, der arbejder med PEFC-certificeret materiale.</w:t>
      </w:r>
      <w:r w:rsidR="00F95BDE" w:rsidRPr="00716C2E">
        <w:rPr>
          <w:lang w:val="da-DK"/>
        </w:rPr>
        <w:t xml:space="preserve"> Med udgangspunkt i denne manual tilbydes alle medarbejdere uddannelse i hele </w:t>
      </w:r>
      <w:proofErr w:type="spellStart"/>
      <w:r w:rsidR="00F95BDE" w:rsidRPr="00716C2E">
        <w:rPr>
          <w:lang w:val="da-DK"/>
        </w:rPr>
        <w:t>CoC</w:t>
      </w:r>
      <w:proofErr w:type="spellEnd"/>
      <w:r w:rsidR="00F95BDE" w:rsidRPr="00716C2E">
        <w:rPr>
          <w:lang w:val="da-DK"/>
        </w:rPr>
        <w:t xml:space="preserve">-systemet. Indledende </w:t>
      </w:r>
      <w:r w:rsidR="0084412D" w:rsidRPr="00716C2E">
        <w:rPr>
          <w:lang w:val="da-DK"/>
        </w:rPr>
        <w:t>uddannelse</w:t>
      </w:r>
      <w:r w:rsidR="00F95BDE" w:rsidRPr="00716C2E">
        <w:rPr>
          <w:lang w:val="da-DK"/>
        </w:rPr>
        <w:t xml:space="preserve"> finder sted inden hovedevalueringen, og </w:t>
      </w:r>
      <w:r w:rsidR="00FE0315" w:rsidRPr="00716C2E">
        <w:rPr>
          <w:lang w:val="da-DK"/>
        </w:rPr>
        <w:t xml:space="preserve">denne suppleres af kortere kurser </w:t>
      </w:r>
      <w:r w:rsidR="00F95BDE" w:rsidRPr="00716C2E">
        <w:rPr>
          <w:lang w:val="da-DK"/>
        </w:rPr>
        <w:t xml:space="preserve">en gang om året. </w:t>
      </w:r>
      <w:r w:rsidR="00EA7E24" w:rsidRPr="00716C2E">
        <w:rPr>
          <w:lang w:val="da-DK"/>
        </w:rPr>
        <w:t xml:space="preserve">En liste over medarbejdere, som har fulgt </w:t>
      </w:r>
      <w:r w:rsidR="0084412D" w:rsidRPr="00716C2E">
        <w:rPr>
          <w:lang w:val="da-DK"/>
        </w:rPr>
        <w:t>uddannelsen</w:t>
      </w:r>
      <w:r w:rsidR="00EA7E24" w:rsidRPr="00716C2E">
        <w:rPr>
          <w:lang w:val="da-DK"/>
        </w:rPr>
        <w:t>, findes i</w:t>
      </w:r>
      <w:r w:rsidR="006142E9" w:rsidRPr="00716C2E">
        <w:rPr>
          <w:lang w:val="da-DK"/>
        </w:rPr>
        <w:t xml:space="preserve"> B</w:t>
      </w:r>
      <w:r w:rsidR="00EA7E24" w:rsidRPr="00716C2E">
        <w:rPr>
          <w:lang w:val="da-DK"/>
        </w:rPr>
        <w:t>ilag 1. Nye medarbejdere bliver personligt instrueret i manualen, før de begynde</w:t>
      </w:r>
      <w:r w:rsidR="00C74DAA" w:rsidRPr="00716C2E">
        <w:rPr>
          <w:lang w:val="da-DK"/>
        </w:rPr>
        <w:t>r at arbejde. Produktionslederen</w:t>
      </w:r>
      <w:r w:rsidR="00EA7E24" w:rsidRPr="00716C2E">
        <w:rPr>
          <w:lang w:val="da-DK"/>
        </w:rPr>
        <w:t xml:space="preserve"> er ansvarlig for implementeringen af denne uddannelsesprocedure </w:t>
      </w:r>
      <w:r w:rsidR="00B04E9D" w:rsidRPr="00716C2E">
        <w:rPr>
          <w:lang w:val="da-DK"/>
        </w:rPr>
        <w:t>(8.5.1).</w:t>
      </w:r>
    </w:p>
    <w:p w14:paraId="30FE75E9" w14:textId="77777777" w:rsidR="00B04E9D" w:rsidRPr="00716C2E" w:rsidRDefault="00B04E9D" w:rsidP="00B04E9D">
      <w:pPr>
        <w:rPr>
          <w:rFonts w:eastAsia="Times New Roman"/>
          <w:kern w:val="32"/>
          <w:sz w:val="32"/>
          <w:szCs w:val="32"/>
          <w:highlight w:val="lightGray"/>
          <w:lang w:val="da-DK"/>
        </w:rPr>
      </w:pPr>
      <w:r w:rsidRPr="00716C2E">
        <w:rPr>
          <w:highlight w:val="lightGray"/>
          <w:lang w:val="da-DK"/>
        </w:rPr>
        <w:br w:type="page"/>
      </w:r>
    </w:p>
    <w:p w14:paraId="2CFE2EDB" w14:textId="77777777" w:rsidR="00B04E9D" w:rsidRPr="00B80029" w:rsidRDefault="00405E34" w:rsidP="00B80029">
      <w:pPr>
        <w:pStyle w:val="Heading1"/>
        <w:rPr>
          <w:color w:val="00907C"/>
          <w:lang w:val="da-DK"/>
        </w:rPr>
      </w:pPr>
      <w:bookmarkStart w:id="10" w:name="_Toc477447202"/>
      <w:bookmarkStart w:id="11" w:name="_Toc74223038"/>
      <w:r w:rsidRPr="00B80029">
        <w:rPr>
          <w:color w:val="00907C"/>
          <w:lang w:val="da-DK"/>
        </w:rPr>
        <w:lastRenderedPageBreak/>
        <w:t>Registrering</w:t>
      </w:r>
      <w:bookmarkEnd w:id="10"/>
      <w:bookmarkEnd w:id="11"/>
    </w:p>
    <w:p w14:paraId="2E585EC7" w14:textId="77777777" w:rsidR="00B04E9D" w:rsidRPr="00716C2E" w:rsidRDefault="00405E34" w:rsidP="0011030E">
      <w:pPr>
        <w:jc w:val="left"/>
        <w:rPr>
          <w:b/>
          <w:lang w:val="da-DK"/>
        </w:rPr>
      </w:pPr>
      <w:r w:rsidRPr="00716C2E">
        <w:rPr>
          <w:lang w:val="da-DK"/>
        </w:rPr>
        <w:t xml:space="preserve">For at kunne føre effektivt tilsyn med </w:t>
      </w:r>
      <w:proofErr w:type="spellStart"/>
      <w:r w:rsidRPr="00716C2E">
        <w:rPr>
          <w:lang w:val="da-DK"/>
        </w:rPr>
        <w:t>CoC</w:t>
      </w:r>
      <w:proofErr w:type="spellEnd"/>
      <w:r w:rsidRPr="00716C2E">
        <w:rPr>
          <w:lang w:val="da-DK"/>
        </w:rPr>
        <w:t xml:space="preserve">-systemet registrerer vi alle de forskellige trin og punkter i vores </w:t>
      </w:r>
      <w:proofErr w:type="spellStart"/>
      <w:r w:rsidRPr="00716C2E">
        <w:rPr>
          <w:lang w:val="da-DK"/>
        </w:rPr>
        <w:t>CoC</w:t>
      </w:r>
      <w:proofErr w:type="spellEnd"/>
      <w:r w:rsidRPr="00716C2E">
        <w:rPr>
          <w:lang w:val="da-DK"/>
        </w:rPr>
        <w:t>-system</w:t>
      </w:r>
      <w:r w:rsidR="00156545" w:rsidRPr="00716C2E">
        <w:rPr>
          <w:lang w:val="da-DK"/>
        </w:rPr>
        <w:t xml:space="preserve"> (8.4)</w:t>
      </w:r>
      <w:r w:rsidRPr="00716C2E">
        <w:rPr>
          <w:lang w:val="da-DK"/>
        </w:rPr>
        <w:t>. Registeret vil være tilgængeligt digitalt og på papir hos Virksomhed A/S. Vi opbevarer a</w:t>
      </w:r>
      <w:r w:rsidR="008471D3" w:rsidRPr="00716C2E">
        <w:rPr>
          <w:lang w:val="da-DK"/>
        </w:rPr>
        <w:t>lle optegnelser i mindst fem</w:t>
      </w:r>
      <w:r w:rsidRPr="00716C2E">
        <w:rPr>
          <w:lang w:val="da-DK"/>
        </w:rPr>
        <w:t xml:space="preserve"> år </w:t>
      </w:r>
      <w:r w:rsidR="00B04E9D" w:rsidRPr="00716C2E">
        <w:rPr>
          <w:lang w:val="da-DK"/>
        </w:rPr>
        <w:t>(8.4.2).</w:t>
      </w:r>
    </w:p>
    <w:p w14:paraId="0F38BC42" w14:textId="77777777" w:rsidR="00B04E9D" w:rsidRPr="00716C2E" w:rsidRDefault="000D7512" w:rsidP="00DE6AE6">
      <w:pPr>
        <w:spacing w:before="240"/>
        <w:rPr>
          <w:b/>
          <w:lang w:val="da-DK"/>
        </w:rPr>
      </w:pPr>
      <w:r w:rsidRPr="00716C2E">
        <w:rPr>
          <w:b/>
          <w:lang w:val="da-DK"/>
        </w:rPr>
        <w:t>Tabel</w:t>
      </w:r>
      <w:r w:rsidR="00B04E9D" w:rsidRPr="00716C2E">
        <w:rPr>
          <w:b/>
          <w:lang w:val="da-DK"/>
        </w:rPr>
        <w:t xml:space="preserve"> 2. </w:t>
      </w:r>
      <w:r w:rsidRPr="00716C2E">
        <w:rPr>
          <w:b/>
          <w:lang w:val="da-DK"/>
        </w:rPr>
        <w:t>Overblik over Virksomhed A/S’</w:t>
      </w:r>
      <w:r w:rsidR="00624EEE" w:rsidRPr="00716C2E">
        <w:rPr>
          <w:b/>
          <w:lang w:val="da-DK"/>
        </w:rPr>
        <w:t xml:space="preserve"> </w:t>
      </w:r>
      <w:r w:rsidR="0050019E" w:rsidRPr="00716C2E">
        <w:rPr>
          <w:b/>
          <w:lang w:val="da-DK"/>
        </w:rPr>
        <w:t>dokumentation</w:t>
      </w:r>
      <w:r w:rsidR="00624EEE" w:rsidRPr="00716C2E">
        <w:rPr>
          <w:b/>
          <w:lang w:val="da-DK"/>
        </w:rPr>
        <w:t xml:space="preserve"> </w:t>
      </w:r>
      <w:r w:rsidRPr="00716C2E">
        <w:rPr>
          <w:b/>
          <w:lang w:val="da-DK"/>
        </w:rPr>
        <w:t xml:space="preserve">i </w:t>
      </w:r>
      <w:r w:rsidR="00F82390" w:rsidRPr="00716C2E">
        <w:rPr>
          <w:b/>
          <w:lang w:val="da-DK"/>
        </w:rPr>
        <w:t>henhold</w:t>
      </w:r>
      <w:r w:rsidR="0050019E" w:rsidRPr="00716C2E">
        <w:rPr>
          <w:b/>
          <w:lang w:val="da-DK"/>
        </w:rPr>
        <w:t xml:space="preserve"> til</w:t>
      </w:r>
      <w:r w:rsidR="00624EEE" w:rsidRPr="00716C2E">
        <w:rPr>
          <w:b/>
          <w:lang w:val="da-DK"/>
        </w:rPr>
        <w:t xml:space="preserve"> </w:t>
      </w:r>
      <w:r w:rsidR="00B04E9D" w:rsidRPr="00716C2E">
        <w:rPr>
          <w:b/>
          <w:lang w:val="da-DK"/>
        </w:rPr>
        <w:t xml:space="preserve">PEFC </w:t>
      </w:r>
      <w:proofErr w:type="spellStart"/>
      <w:r w:rsidR="00B61D3B" w:rsidRPr="00716C2E">
        <w:rPr>
          <w:b/>
          <w:lang w:val="da-DK"/>
        </w:rPr>
        <w:t>CoC</w:t>
      </w:r>
      <w:proofErr w:type="spellEnd"/>
      <w:r w:rsidR="00B61D3B" w:rsidRPr="00716C2E">
        <w:rPr>
          <w:b/>
          <w:lang w:val="da-DK"/>
        </w:rPr>
        <w:t>-</w:t>
      </w:r>
      <w:r w:rsidR="00624EEE" w:rsidRPr="00716C2E">
        <w:rPr>
          <w:b/>
          <w:lang w:val="da-DK"/>
        </w:rPr>
        <w:t>certifikat</w:t>
      </w:r>
      <w:r w:rsidR="00B61D3B" w:rsidRPr="00716C2E">
        <w:rPr>
          <w:b/>
          <w:lang w:val="da-DK"/>
        </w:rPr>
        <w:t>ets afgrænsning</w:t>
      </w:r>
      <w:r w:rsidR="00B04E9D" w:rsidRPr="00716C2E">
        <w:rPr>
          <w:b/>
          <w:lang w:val="da-DK"/>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16C2E" w14:paraId="0D6E6B0F" w14:textId="77777777" w:rsidTr="0011030E">
        <w:trPr>
          <w:jc w:val="center"/>
        </w:trPr>
        <w:tc>
          <w:tcPr>
            <w:tcW w:w="3213" w:type="dxa"/>
            <w:shd w:val="clear" w:color="auto" w:fill="DDD9C3" w:themeFill="background2" w:themeFillShade="E6"/>
          </w:tcPr>
          <w:p w14:paraId="0E9AD9CA" w14:textId="77777777" w:rsidR="00B04E9D" w:rsidRPr="00716C2E" w:rsidRDefault="0050019E" w:rsidP="002B67EC">
            <w:pPr>
              <w:jc w:val="left"/>
              <w:rPr>
                <w:b/>
                <w:lang w:val="da-DK"/>
              </w:rPr>
            </w:pPr>
            <w:r w:rsidRPr="00716C2E">
              <w:rPr>
                <w:b/>
                <w:lang w:val="da-DK"/>
              </w:rPr>
              <w:t>Dokumentation</w:t>
            </w:r>
          </w:p>
        </w:tc>
        <w:tc>
          <w:tcPr>
            <w:tcW w:w="5695" w:type="dxa"/>
            <w:shd w:val="clear" w:color="auto" w:fill="DDD9C3" w:themeFill="background2" w:themeFillShade="E6"/>
          </w:tcPr>
          <w:p w14:paraId="65A1DB7E" w14:textId="77777777" w:rsidR="00B04E9D" w:rsidRPr="00716C2E" w:rsidRDefault="0050019E" w:rsidP="002B67EC">
            <w:pPr>
              <w:jc w:val="left"/>
              <w:rPr>
                <w:b/>
                <w:lang w:val="da-DK"/>
              </w:rPr>
            </w:pPr>
            <w:r w:rsidRPr="00716C2E">
              <w:rPr>
                <w:b/>
                <w:lang w:val="da-DK"/>
              </w:rPr>
              <w:t>Sted</w:t>
            </w:r>
          </w:p>
        </w:tc>
      </w:tr>
      <w:tr w:rsidR="00B04E9D" w:rsidRPr="00716C2E" w14:paraId="331A0077" w14:textId="77777777" w:rsidTr="0011030E">
        <w:trPr>
          <w:jc w:val="center"/>
        </w:trPr>
        <w:tc>
          <w:tcPr>
            <w:tcW w:w="3213" w:type="dxa"/>
          </w:tcPr>
          <w:p w14:paraId="600DE2B5" w14:textId="77777777" w:rsidR="00B04E9D" w:rsidRPr="00716C2E" w:rsidRDefault="0050019E" w:rsidP="002B67EC">
            <w:pPr>
              <w:jc w:val="left"/>
              <w:rPr>
                <w:lang w:val="da-DK"/>
              </w:rPr>
            </w:pPr>
            <w:r w:rsidRPr="00716C2E">
              <w:rPr>
                <w:lang w:val="da-DK"/>
              </w:rPr>
              <w:t>Leverandørliste</w:t>
            </w:r>
            <w:r w:rsidR="00B04E9D" w:rsidRPr="00716C2E">
              <w:rPr>
                <w:lang w:val="da-DK"/>
              </w:rPr>
              <w:t xml:space="preserve"> </w:t>
            </w:r>
          </w:p>
        </w:tc>
        <w:tc>
          <w:tcPr>
            <w:tcW w:w="5695" w:type="dxa"/>
          </w:tcPr>
          <w:p w14:paraId="0FBF25CE" w14:textId="77777777" w:rsidR="00B04E9D" w:rsidRPr="00716C2E" w:rsidRDefault="0050019E" w:rsidP="002B67EC">
            <w:pPr>
              <w:jc w:val="left"/>
              <w:rPr>
                <w:lang w:val="da-DK"/>
              </w:rPr>
            </w:pPr>
            <w:r w:rsidRPr="00716C2E">
              <w:rPr>
                <w:lang w:val="da-DK"/>
              </w:rPr>
              <w:t xml:space="preserve">Vedlagt dette </w:t>
            </w:r>
            <w:r w:rsidR="00F707BB" w:rsidRPr="00716C2E">
              <w:rPr>
                <w:lang w:val="da-DK"/>
              </w:rPr>
              <w:t>dokument</w:t>
            </w:r>
            <w:r w:rsidRPr="00716C2E">
              <w:rPr>
                <w:lang w:val="da-DK"/>
              </w:rPr>
              <w:t>.</w:t>
            </w:r>
          </w:p>
        </w:tc>
      </w:tr>
      <w:tr w:rsidR="00B04E9D" w:rsidRPr="0005602E" w14:paraId="25E1E476" w14:textId="77777777" w:rsidTr="0011030E">
        <w:trPr>
          <w:jc w:val="center"/>
        </w:trPr>
        <w:tc>
          <w:tcPr>
            <w:tcW w:w="3213" w:type="dxa"/>
          </w:tcPr>
          <w:p w14:paraId="0790AAA7" w14:textId="77777777" w:rsidR="00B04E9D" w:rsidRPr="00716C2E" w:rsidRDefault="0050019E" w:rsidP="002B67EC">
            <w:pPr>
              <w:jc w:val="left"/>
              <w:rPr>
                <w:lang w:val="da-DK"/>
              </w:rPr>
            </w:pPr>
            <w:r w:rsidRPr="00716C2E">
              <w:rPr>
                <w:lang w:val="da-DK"/>
              </w:rPr>
              <w:t>Kopier af leverandørers PEFC-certifikater</w:t>
            </w:r>
          </w:p>
        </w:tc>
        <w:tc>
          <w:tcPr>
            <w:tcW w:w="5695" w:type="dxa"/>
          </w:tcPr>
          <w:p w14:paraId="53EF7ED7" w14:textId="77777777" w:rsidR="00B04E9D" w:rsidRPr="00716C2E" w:rsidRDefault="0050019E" w:rsidP="002B67EC">
            <w:pPr>
              <w:jc w:val="left"/>
              <w:rPr>
                <w:lang w:val="da-DK"/>
              </w:rPr>
            </w:pPr>
            <w:r w:rsidRPr="00716C2E">
              <w:rPr>
                <w:lang w:val="da-DK"/>
              </w:rPr>
              <w:t>Papirkopier</w:t>
            </w:r>
            <w:r w:rsidR="00C74DAA" w:rsidRPr="00716C2E">
              <w:rPr>
                <w:lang w:val="da-DK"/>
              </w:rPr>
              <w:t xml:space="preserve"> opbevares på Produktionslederens</w:t>
            </w:r>
            <w:r w:rsidRPr="00716C2E">
              <w:rPr>
                <w:lang w:val="da-DK"/>
              </w:rPr>
              <w:t xml:space="preserve"> kontor.</w:t>
            </w:r>
          </w:p>
        </w:tc>
      </w:tr>
      <w:tr w:rsidR="00B04E9D" w:rsidRPr="0005602E" w14:paraId="7F89D52F" w14:textId="77777777" w:rsidTr="0011030E">
        <w:trPr>
          <w:jc w:val="center"/>
        </w:trPr>
        <w:tc>
          <w:tcPr>
            <w:tcW w:w="3213" w:type="dxa"/>
          </w:tcPr>
          <w:p w14:paraId="66063AFD" w14:textId="77777777" w:rsidR="00B04E9D" w:rsidRPr="00716C2E" w:rsidRDefault="0050019E" w:rsidP="002B67EC">
            <w:pPr>
              <w:jc w:val="left"/>
              <w:rPr>
                <w:lang w:val="da-DK"/>
              </w:rPr>
            </w:pPr>
            <w:r w:rsidRPr="00716C2E">
              <w:rPr>
                <w:lang w:val="da-DK"/>
              </w:rPr>
              <w:t>Bestilling af råvarer</w:t>
            </w:r>
          </w:p>
        </w:tc>
        <w:tc>
          <w:tcPr>
            <w:tcW w:w="5695" w:type="dxa"/>
          </w:tcPr>
          <w:p w14:paraId="1811D7A0" w14:textId="77777777" w:rsidR="00B04E9D" w:rsidRPr="00716C2E" w:rsidRDefault="0050019E" w:rsidP="002B67EC">
            <w:pPr>
              <w:jc w:val="left"/>
              <w:rPr>
                <w:lang w:val="da-DK"/>
              </w:rPr>
            </w:pPr>
            <w:r w:rsidRPr="00716C2E">
              <w:rPr>
                <w:lang w:val="da-DK"/>
              </w:rPr>
              <w:t>E-mails bl</w:t>
            </w:r>
            <w:r w:rsidR="00F707BB" w:rsidRPr="00716C2E">
              <w:rPr>
                <w:lang w:val="da-DK"/>
              </w:rPr>
              <w:t>iver gemt på serveren i mappen “</w:t>
            </w:r>
            <w:r w:rsidRPr="00716C2E">
              <w:rPr>
                <w:lang w:val="da-DK"/>
              </w:rPr>
              <w:t>Produktion”</w:t>
            </w:r>
          </w:p>
        </w:tc>
      </w:tr>
      <w:tr w:rsidR="00B04E9D" w:rsidRPr="00716C2E" w14:paraId="319ED86A" w14:textId="77777777" w:rsidTr="0011030E">
        <w:trPr>
          <w:jc w:val="center"/>
        </w:trPr>
        <w:tc>
          <w:tcPr>
            <w:tcW w:w="3213" w:type="dxa"/>
          </w:tcPr>
          <w:p w14:paraId="65C477E3" w14:textId="77777777" w:rsidR="00B04E9D" w:rsidRPr="00716C2E" w:rsidRDefault="0050019E" w:rsidP="002B67EC">
            <w:pPr>
              <w:jc w:val="left"/>
              <w:rPr>
                <w:lang w:val="da-DK"/>
              </w:rPr>
            </w:pPr>
            <w:r w:rsidRPr="00716C2E">
              <w:rPr>
                <w:lang w:val="da-DK"/>
              </w:rPr>
              <w:t>Følgesedler</w:t>
            </w:r>
            <w:r w:rsidR="00B04E9D" w:rsidRPr="00716C2E">
              <w:rPr>
                <w:lang w:val="da-DK"/>
              </w:rPr>
              <w:t xml:space="preserve"> </w:t>
            </w:r>
          </w:p>
        </w:tc>
        <w:tc>
          <w:tcPr>
            <w:tcW w:w="5695" w:type="dxa"/>
          </w:tcPr>
          <w:p w14:paraId="3D383D92" w14:textId="77777777" w:rsidR="00B04E9D" w:rsidRPr="00716C2E" w:rsidRDefault="0050019E" w:rsidP="002B67EC">
            <w:pPr>
              <w:jc w:val="left"/>
              <w:rPr>
                <w:lang w:val="da-DK"/>
              </w:rPr>
            </w:pPr>
            <w:r w:rsidRPr="00716C2E">
              <w:rPr>
                <w:lang w:val="da-DK"/>
              </w:rPr>
              <w:t>Opbevares digitalt i regnskabsprogrammet.</w:t>
            </w:r>
          </w:p>
        </w:tc>
      </w:tr>
      <w:tr w:rsidR="00B04E9D" w:rsidRPr="00716C2E" w14:paraId="562687F8" w14:textId="77777777" w:rsidTr="0011030E">
        <w:trPr>
          <w:jc w:val="center"/>
        </w:trPr>
        <w:tc>
          <w:tcPr>
            <w:tcW w:w="3213" w:type="dxa"/>
          </w:tcPr>
          <w:p w14:paraId="35E13433" w14:textId="77777777" w:rsidR="00B04E9D" w:rsidRPr="00716C2E" w:rsidRDefault="0050019E" w:rsidP="002B67EC">
            <w:pPr>
              <w:jc w:val="left"/>
              <w:rPr>
                <w:lang w:val="da-DK"/>
              </w:rPr>
            </w:pPr>
            <w:r w:rsidRPr="00716C2E">
              <w:rPr>
                <w:lang w:val="da-DK"/>
              </w:rPr>
              <w:t>Købsfakturaer</w:t>
            </w:r>
          </w:p>
        </w:tc>
        <w:tc>
          <w:tcPr>
            <w:tcW w:w="5695" w:type="dxa"/>
          </w:tcPr>
          <w:p w14:paraId="1B9C4C44" w14:textId="77777777" w:rsidR="00B04E9D" w:rsidRPr="00716C2E" w:rsidRDefault="0050019E" w:rsidP="002B67EC">
            <w:pPr>
              <w:jc w:val="left"/>
              <w:rPr>
                <w:lang w:val="da-DK"/>
              </w:rPr>
            </w:pPr>
            <w:r w:rsidRPr="00716C2E">
              <w:rPr>
                <w:lang w:val="da-DK"/>
              </w:rPr>
              <w:t>Opbevares digitalt i regnskabsprogrammet.</w:t>
            </w:r>
          </w:p>
        </w:tc>
      </w:tr>
      <w:tr w:rsidR="00B04E9D" w:rsidRPr="0005602E" w14:paraId="3DFC4196" w14:textId="77777777" w:rsidTr="0011030E">
        <w:trPr>
          <w:jc w:val="center"/>
        </w:trPr>
        <w:tc>
          <w:tcPr>
            <w:tcW w:w="3213" w:type="dxa"/>
          </w:tcPr>
          <w:p w14:paraId="1F3B28EF" w14:textId="77777777" w:rsidR="00B04E9D" w:rsidRPr="00716C2E" w:rsidRDefault="00AD3338" w:rsidP="002B67EC">
            <w:pPr>
              <w:jc w:val="left"/>
              <w:rPr>
                <w:lang w:val="da-DK"/>
              </w:rPr>
            </w:pPr>
            <w:r w:rsidRPr="00716C2E">
              <w:rPr>
                <w:lang w:val="da-DK"/>
              </w:rPr>
              <w:t>Produktionsordrer</w:t>
            </w:r>
          </w:p>
        </w:tc>
        <w:tc>
          <w:tcPr>
            <w:tcW w:w="5695" w:type="dxa"/>
          </w:tcPr>
          <w:p w14:paraId="3B9E2B9F" w14:textId="77777777" w:rsidR="00B04E9D" w:rsidRPr="00716C2E" w:rsidRDefault="003E589D" w:rsidP="002B67EC">
            <w:pPr>
              <w:jc w:val="left"/>
              <w:rPr>
                <w:lang w:val="da-DK"/>
              </w:rPr>
            </w:pPr>
            <w:r w:rsidRPr="00716C2E">
              <w:rPr>
                <w:lang w:val="da-DK"/>
              </w:rPr>
              <w:t xml:space="preserve">Excel-filer </w:t>
            </w:r>
            <w:r w:rsidR="00F707BB" w:rsidRPr="00716C2E">
              <w:rPr>
                <w:lang w:val="da-DK"/>
              </w:rPr>
              <w:t>opbevares på serveren i mappen “</w:t>
            </w:r>
            <w:r w:rsidRPr="00716C2E">
              <w:rPr>
                <w:lang w:val="da-DK"/>
              </w:rPr>
              <w:t>Produktion”.</w:t>
            </w:r>
          </w:p>
        </w:tc>
      </w:tr>
      <w:tr w:rsidR="00B04E9D" w:rsidRPr="0005602E" w14:paraId="1E0EFCCE" w14:textId="77777777" w:rsidTr="0011030E">
        <w:trPr>
          <w:jc w:val="center"/>
        </w:trPr>
        <w:tc>
          <w:tcPr>
            <w:tcW w:w="3213" w:type="dxa"/>
          </w:tcPr>
          <w:p w14:paraId="116CF4A2" w14:textId="77777777" w:rsidR="00B04E9D" w:rsidRPr="00716C2E" w:rsidRDefault="002E37E2" w:rsidP="002B67EC">
            <w:pPr>
              <w:jc w:val="left"/>
              <w:rPr>
                <w:lang w:val="da-DK"/>
              </w:rPr>
            </w:pPr>
            <w:r w:rsidRPr="00716C2E">
              <w:rPr>
                <w:lang w:val="da-DK"/>
              </w:rPr>
              <w:t>Arbejdsark i produktionen</w:t>
            </w:r>
          </w:p>
        </w:tc>
        <w:tc>
          <w:tcPr>
            <w:tcW w:w="5695" w:type="dxa"/>
          </w:tcPr>
          <w:p w14:paraId="1BF195DD" w14:textId="77777777" w:rsidR="00B04E9D" w:rsidRPr="00716C2E" w:rsidRDefault="002E37E2" w:rsidP="002B67EC">
            <w:pPr>
              <w:jc w:val="left"/>
              <w:rPr>
                <w:lang w:val="da-DK"/>
              </w:rPr>
            </w:pPr>
            <w:r w:rsidRPr="00716C2E">
              <w:rPr>
                <w:lang w:val="da-DK"/>
              </w:rPr>
              <w:t xml:space="preserve">Overføres fra printede ark til Excel-ark </w:t>
            </w:r>
            <w:r w:rsidR="00F707BB" w:rsidRPr="00716C2E">
              <w:rPr>
                <w:lang w:val="da-DK"/>
              </w:rPr>
              <w:t>og gemmes på serveren i mappen “</w:t>
            </w:r>
            <w:r w:rsidRPr="00716C2E">
              <w:rPr>
                <w:lang w:val="da-DK"/>
              </w:rPr>
              <w:t>Produktion”.</w:t>
            </w:r>
          </w:p>
        </w:tc>
      </w:tr>
      <w:tr w:rsidR="00B04E9D" w:rsidRPr="0005602E" w14:paraId="0ECB4C95" w14:textId="77777777" w:rsidTr="0011030E">
        <w:trPr>
          <w:trHeight w:val="584"/>
          <w:jc w:val="center"/>
        </w:trPr>
        <w:tc>
          <w:tcPr>
            <w:tcW w:w="3213" w:type="dxa"/>
          </w:tcPr>
          <w:p w14:paraId="4005232F" w14:textId="77777777" w:rsidR="00B04E9D" w:rsidRPr="00716C2E" w:rsidRDefault="002E37E2" w:rsidP="002B67EC">
            <w:pPr>
              <w:jc w:val="left"/>
              <w:rPr>
                <w:lang w:val="da-DK"/>
              </w:rPr>
            </w:pPr>
            <w:r w:rsidRPr="00716C2E">
              <w:rPr>
                <w:lang w:val="da-DK"/>
              </w:rPr>
              <w:t>Typer af mærker brugt på varer</w:t>
            </w:r>
          </w:p>
        </w:tc>
        <w:tc>
          <w:tcPr>
            <w:tcW w:w="5695" w:type="dxa"/>
          </w:tcPr>
          <w:p w14:paraId="20238C55" w14:textId="77777777" w:rsidR="00B04E9D" w:rsidRPr="00716C2E" w:rsidRDefault="002E37E2" w:rsidP="002B67EC">
            <w:pPr>
              <w:jc w:val="left"/>
              <w:rPr>
                <w:lang w:val="da-DK"/>
              </w:rPr>
            </w:pPr>
            <w:r w:rsidRPr="00716C2E">
              <w:rPr>
                <w:lang w:val="da-DK"/>
              </w:rPr>
              <w:t>Udkast til mærkernes desig</w:t>
            </w:r>
            <w:r w:rsidR="00F707BB" w:rsidRPr="00716C2E">
              <w:rPr>
                <w:lang w:val="da-DK"/>
              </w:rPr>
              <w:t>ns gemmes på serveren i mappen “</w:t>
            </w:r>
            <w:r w:rsidRPr="00716C2E">
              <w:rPr>
                <w:lang w:val="da-DK"/>
              </w:rPr>
              <w:t>Produktion”</w:t>
            </w:r>
          </w:p>
        </w:tc>
      </w:tr>
      <w:tr w:rsidR="00B04E9D" w:rsidRPr="0005602E" w14:paraId="30B2C1FD" w14:textId="77777777" w:rsidTr="0011030E">
        <w:trPr>
          <w:jc w:val="center"/>
        </w:trPr>
        <w:tc>
          <w:tcPr>
            <w:tcW w:w="3213" w:type="dxa"/>
          </w:tcPr>
          <w:p w14:paraId="2845B058" w14:textId="77777777" w:rsidR="00B04E9D" w:rsidRPr="00716C2E" w:rsidRDefault="000B3E41" w:rsidP="002B67EC">
            <w:pPr>
              <w:jc w:val="left"/>
              <w:rPr>
                <w:szCs w:val="18"/>
                <w:lang w:val="da-DK"/>
              </w:rPr>
            </w:pPr>
            <w:r w:rsidRPr="00716C2E">
              <w:rPr>
                <w:lang w:val="da-DK"/>
              </w:rPr>
              <w:t>Arbejdsmiljø og sikkerhed på arbejdspladsen</w:t>
            </w:r>
          </w:p>
        </w:tc>
        <w:tc>
          <w:tcPr>
            <w:tcW w:w="5695" w:type="dxa"/>
          </w:tcPr>
          <w:p w14:paraId="148AECFF" w14:textId="77777777" w:rsidR="00B04E9D" w:rsidRPr="00716C2E" w:rsidRDefault="000B3E41" w:rsidP="002B67EC">
            <w:pPr>
              <w:jc w:val="left"/>
              <w:rPr>
                <w:lang w:val="da-DK"/>
              </w:rPr>
            </w:pPr>
            <w:r w:rsidRPr="00716C2E">
              <w:rPr>
                <w:lang w:val="da-DK"/>
              </w:rPr>
              <w:t xml:space="preserve">Printet udgave </w:t>
            </w:r>
            <w:r w:rsidR="00E803CC" w:rsidRPr="00716C2E">
              <w:rPr>
                <w:lang w:val="da-DK"/>
              </w:rPr>
              <w:t xml:space="preserve">opbevares på </w:t>
            </w:r>
            <w:r w:rsidR="00C74DAA" w:rsidRPr="00716C2E">
              <w:rPr>
                <w:lang w:val="da-DK"/>
              </w:rPr>
              <w:t xml:space="preserve">Produktionslederens </w:t>
            </w:r>
            <w:r w:rsidRPr="00716C2E">
              <w:rPr>
                <w:lang w:val="da-DK"/>
              </w:rPr>
              <w:t>kontor og hænges op på opslagstavlen.</w:t>
            </w:r>
          </w:p>
        </w:tc>
      </w:tr>
      <w:tr w:rsidR="00B04E9D" w:rsidRPr="00716C2E" w14:paraId="6C3CAD98" w14:textId="77777777" w:rsidTr="0011030E">
        <w:trPr>
          <w:jc w:val="center"/>
        </w:trPr>
        <w:tc>
          <w:tcPr>
            <w:tcW w:w="3213" w:type="dxa"/>
          </w:tcPr>
          <w:p w14:paraId="54C8C819" w14:textId="77777777" w:rsidR="00B04E9D" w:rsidRPr="00716C2E" w:rsidRDefault="00E803CC" w:rsidP="002B67EC">
            <w:pPr>
              <w:jc w:val="left"/>
              <w:rPr>
                <w:lang w:val="da-DK"/>
              </w:rPr>
            </w:pPr>
            <w:r w:rsidRPr="00716C2E">
              <w:rPr>
                <w:lang w:val="da-DK"/>
              </w:rPr>
              <w:t>Salgsdokumenter</w:t>
            </w:r>
          </w:p>
        </w:tc>
        <w:tc>
          <w:tcPr>
            <w:tcW w:w="5695" w:type="dxa"/>
          </w:tcPr>
          <w:p w14:paraId="35B141F9" w14:textId="77777777" w:rsidR="00B04E9D" w:rsidRPr="00716C2E" w:rsidRDefault="00E803CC" w:rsidP="002B67EC">
            <w:pPr>
              <w:jc w:val="left"/>
              <w:rPr>
                <w:lang w:val="da-DK"/>
              </w:rPr>
            </w:pPr>
            <w:r w:rsidRPr="00716C2E">
              <w:rPr>
                <w:lang w:val="da-DK"/>
              </w:rPr>
              <w:t>Opbevares digitalt i regnskabsprogrammet.</w:t>
            </w:r>
          </w:p>
        </w:tc>
      </w:tr>
      <w:tr w:rsidR="00B04E9D" w:rsidRPr="0005602E" w14:paraId="5777EA7B" w14:textId="77777777" w:rsidTr="0011030E">
        <w:trPr>
          <w:jc w:val="center"/>
        </w:trPr>
        <w:tc>
          <w:tcPr>
            <w:tcW w:w="3213" w:type="dxa"/>
          </w:tcPr>
          <w:p w14:paraId="6EDC8CA3" w14:textId="77777777" w:rsidR="00B04E9D" w:rsidRPr="00716C2E" w:rsidRDefault="00E803CC" w:rsidP="002B67EC">
            <w:pPr>
              <w:jc w:val="left"/>
              <w:rPr>
                <w:lang w:val="da-DK"/>
              </w:rPr>
            </w:pPr>
            <w:r w:rsidRPr="00716C2E">
              <w:rPr>
                <w:lang w:val="da-DK"/>
              </w:rPr>
              <w:t>Due Diligence-s</w:t>
            </w:r>
            <w:r w:rsidR="00B04E9D" w:rsidRPr="00716C2E">
              <w:rPr>
                <w:lang w:val="da-DK"/>
              </w:rPr>
              <w:t>ystem</w:t>
            </w:r>
          </w:p>
        </w:tc>
        <w:tc>
          <w:tcPr>
            <w:tcW w:w="5695" w:type="dxa"/>
          </w:tcPr>
          <w:p w14:paraId="1E0C4320" w14:textId="77777777" w:rsidR="00B04E9D" w:rsidRPr="00716C2E" w:rsidRDefault="00E803CC" w:rsidP="002B67EC">
            <w:pPr>
              <w:jc w:val="left"/>
              <w:rPr>
                <w:lang w:val="da-DK"/>
              </w:rPr>
            </w:pPr>
            <w:r w:rsidRPr="00716C2E">
              <w:rPr>
                <w:lang w:val="da-DK"/>
              </w:rPr>
              <w:t xml:space="preserve">Papirkopi opbevares på </w:t>
            </w:r>
            <w:r w:rsidR="00C74DAA" w:rsidRPr="00716C2E">
              <w:rPr>
                <w:lang w:val="da-DK"/>
              </w:rPr>
              <w:t xml:space="preserve">Produktionslederens </w:t>
            </w:r>
            <w:r w:rsidRPr="00716C2E">
              <w:rPr>
                <w:lang w:val="da-DK"/>
              </w:rPr>
              <w:t>kontor.</w:t>
            </w:r>
          </w:p>
        </w:tc>
      </w:tr>
      <w:tr w:rsidR="00B04E9D" w:rsidRPr="0005602E" w14:paraId="5B4BF142" w14:textId="77777777" w:rsidTr="0011030E">
        <w:trPr>
          <w:jc w:val="center"/>
        </w:trPr>
        <w:tc>
          <w:tcPr>
            <w:tcW w:w="3213" w:type="dxa"/>
          </w:tcPr>
          <w:p w14:paraId="2E6B51F1" w14:textId="77777777" w:rsidR="00B04E9D" w:rsidRPr="00716C2E" w:rsidRDefault="00E803CC" w:rsidP="002B67EC">
            <w:pPr>
              <w:jc w:val="left"/>
              <w:rPr>
                <w:lang w:val="da-DK"/>
              </w:rPr>
            </w:pPr>
            <w:r w:rsidRPr="00716C2E">
              <w:rPr>
                <w:lang w:val="da-DK"/>
              </w:rPr>
              <w:t>Interne</w:t>
            </w:r>
            <w:r w:rsidR="00B04E9D" w:rsidRPr="00716C2E">
              <w:rPr>
                <w:lang w:val="da-DK"/>
              </w:rPr>
              <w:t xml:space="preserve"> audit</w:t>
            </w:r>
            <w:r w:rsidRPr="00716C2E">
              <w:rPr>
                <w:lang w:val="da-DK"/>
              </w:rPr>
              <w:t>rapporter</w:t>
            </w:r>
          </w:p>
        </w:tc>
        <w:tc>
          <w:tcPr>
            <w:tcW w:w="5695" w:type="dxa"/>
          </w:tcPr>
          <w:p w14:paraId="66335B8C" w14:textId="77777777" w:rsidR="00B04E9D" w:rsidRPr="00716C2E" w:rsidRDefault="00E803CC" w:rsidP="002B67EC">
            <w:pPr>
              <w:jc w:val="left"/>
              <w:rPr>
                <w:lang w:val="da-DK"/>
              </w:rPr>
            </w:pPr>
            <w:r w:rsidRPr="00716C2E">
              <w:rPr>
                <w:lang w:val="da-DK"/>
              </w:rPr>
              <w:t xml:space="preserve">Papirkopi opbevares på </w:t>
            </w:r>
            <w:r w:rsidR="00C74DAA" w:rsidRPr="00716C2E">
              <w:rPr>
                <w:lang w:val="da-DK"/>
              </w:rPr>
              <w:t xml:space="preserve">Produktionslederens </w:t>
            </w:r>
            <w:r w:rsidRPr="00716C2E">
              <w:rPr>
                <w:lang w:val="da-DK"/>
              </w:rPr>
              <w:t>kontor.</w:t>
            </w:r>
          </w:p>
        </w:tc>
      </w:tr>
      <w:tr w:rsidR="00B04E9D" w:rsidRPr="00716C2E" w14:paraId="4E0A3ACC" w14:textId="77777777" w:rsidTr="0011030E">
        <w:trPr>
          <w:jc w:val="center"/>
        </w:trPr>
        <w:tc>
          <w:tcPr>
            <w:tcW w:w="3213" w:type="dxa"/>
          </w:tcPr>
          <w:p w14:paraId="0B73644B" w14:textId="77777777" w:rsidR="00B04E9D" w:rsidRPr="00716C2E" w:rsidRDefault="00F707BB" w:rsidP="002B67EC">
            <w:pPr>
              <w:jc w:val="left"/>
              <w:rPr>
                <w:lang w:val="da-DK"/>
              </w:rPr>
            </w:pPr>
            <w:r w:rsidRPr="00716C2E">
              <w:rPr>
                <w:lang w:val="da-DK"/>
              </w:rPr>
              <w:t>Klagemekanisme og løsning af modtagne klager</w:t>
            </w:r>
          </w:p>
        </w:tc>
        <w:tc>
          <w:tcPr>
            <w:tcW w:w="5695" w:type="dxa"/>
          </w:tcPr>
          <w:p w14:paraId="64DB59A0" w14:textId="77777777" w:rsidR="00B04E9D" w:rsidRPr="00716C2E" w:rsidRDefault="00E803CC" w:rsidP="002B67EC">
            <w:pPr>
              <w:jc w:val="left"/>
              <w:rPr>
                <w:lang w:val="da-DK"/>
              </w:rPr>
            </w:pPr>
            <w:r w:rsidRPr="00716C2E">
              <w:rPr>
                <w:lang w:val="da-DK"/>
              </w:rPr>
              <w:t>Opbevares digitalt i regnskabsprogrammet.</w:t>
            </w:r>
          </w:p>
        </w:tc>
      </w:tr>
      <w:tr w:rsidR="00B04E9D" w:rsidRPr="0005602E" w14:paraId="34E890C2" w14:textId="77777777" w:rsidTr="0011030E">
        <w:trPr>
          <w:jc w:val="center"/>
        </w:trPr>
        <w:tc>
          <w:tcPr>
            <w:tcW w:w="3213" w:type="dxa"/>
          </w:tcPr>
          <w:p w14:paraId="797E7E9F" w14:textId="77777777" w:rsidR="00B04E9D" w:rsidRPr="00716C2E" w:rsidRDefault="00D41E87" w:rsidP="002B67EC">
            <w:pPr>
              <w:jc w:val="left"/>
              <w:rPr>
                <w:lang w:val="da-DK"/>
              </w:rPr>
            </w:pPr>
            <w:r w:rsidRPr="00716C2E">
              <w:rPr>
                <w:lang w:val="da-DK"/>
              </w:rPr>
              <w:t>Outsourcing-</w:t>
            </w:r>
            <w:r w:rsidR="00F707BB" w:rsidRPr="00716C2E">
              <w:rPr>
                <w:lang w:val="da-DK"/>
              </w:rPr>
              <w:t>kontrakter</w:t>
            </w:r>
          </w:p>
        </w:tc>
        <w:tc>
          <w:tcPr>
            <w:tcW w:w="5695" w:type="dxa"/>
          </w:tcPr>
          <w:p w14:paraId="04CC83CA" w14:textId="77777777" w:rsidR="00B04E9D" w:rsidRPr="00716C2E" w:rsidRDefault="00E803CC" w:rsidP="002B67EC">
            <w:pPr>
              <w:jc w:val="left"/>
              <w:rPr>
                <w:lang w:val="da-DK"/>
              </w:rPr>
            </w:pPr>
            <w:r w:rsidRPr="00716C2E">
              <w:rPr>
                <w:lang w:val="da-DK"/>
              </w:rPr>
              <w:t xml:space="preserve">Gemmes på serveren i mappen </w:t>
            </w:r>
            <w:r w:rsidR="00F707BB" w:rsidRPr="00716C2E">
              <w:rPr>
                <w:lang w:val="da-DK"/>
              </w:rPr>
              <w:t>“</w:t>
            </w:r>
            <w:r w:rsidRPr="00716C2E">
              <w:rPr>
                <w:lang w:val="da-DK"/>
              </w:rPr>
              <w:t>Kontrakter</w:t>
            </w:r>
            <w:r w:rsidR="00B04E9D" w:rsidRPr="00716C2E">
              <w:rPr>
                <w:lang w:val="da-DK"/>
              </w:rPr>
              <w:t>”.</w:t>
            </w:r>
          </w:p>
        </w:tc>
      </w:tr>
    </w:tbl>
    <w:p w14:paraId="59063B0A" w14:textId="77777777" w:rsidR="00B04E9D" w:rsidRPr="00716C2E" w:rsidRDefault="00B04E9D" w:rsidP="00B04E9D">
      <w:pPr>
        <w:rPr>
          <w:lang w:val="da-DK"/>
        </w:rPr>
      </w:pPr>
      <w:bookmarkStart w:id="12" w:name="_Toc477447203"/>
    </w:p>
    <w:p w14:paraId="5F13E34B" w14:textId="77777777" w:rsidR="00B04E9D" w:rsidRPr="00B80029" w:rsidRDefault="00B04E9D" w:rsidP="00B80029">
      <w:pPr>
        <w:pStyle w:val="Heading1"/>
        <w:rPr>
          <w:color w:val="00907C"/>
          <w:lang w:val="da-DK"/>
        </w:rPr>
      </w:pPr>
      <w:bookmarkStart w:id="13" w:name="_Toc74223039"/>
      <w:r w:rsidRPr="00B80029">
        <w:rPr>
          <w:color w:val="00907C"/>
          <w:lang w:val="da-DK"/>
        </w:rPr>
        <w:t>PEFC</w:t>
      </w:r>
      <w:bookmarkEnd w:id="12"/>
      <w:r w:rsidR="007839E7" w:rsidRPr="00B80029">
        <w:rPr>
          <w:color w:val="00907C"/>
          <w:lang w:val="da-DK"/>
        </w:rPr>
        <w:t>-produktgrupper</w:t>
      </w:r>
      <w:bookmarkEnd w:id="13"/>
    </w:p>
    <w:p w14:paraId="1903AD55" w14:textId="77777777" w:rsidR="008E5DDE" w:rsidRPr="00716C2E" w:rsidRDefault="008E5DDE" w:rsidP="0011030E">
      <w:pPr>
        <w:keepNext/>
        <w:keepLines/>
        <w:jc w:val="left"/>
        <w:rPr>
          <w:lang w:val="da-DK"/>
        </w:rPr>
      </w:pPr>
      <w:r w:rsidRPr="00716C2E">
        <w:rPr>
          <w:lang w:val="da-DK"/>
        </w:rPr>
        <w:t xml:space="preserve">Vi har udarbejdet en produktgruppeliste i overensstemmelse med </w:t>
      </w:r>
      <w:proofErr w:type="spellStart"/>
      <w:r w:rsidR="000737E2" w:rsidRPr="00716C2E">
        <w:rPr>
          <w:lang w:val="da-DK"/>
        </w:rPr>
        <w:t>PEFC’s</w:t>
      </w:r>
      <w:proofErr w:type="spellEnd"/>
      <w:r w:rsidR="000737E2" w:rsidRPr="00716C2E">
        <w:rPr>
          <w:lang w:val="da-DK"/>
        </w:rPr>
        <w:t xml:space="preserve"> krav (bilag 3). I produktgruppelisten </w:t>
      </w:r>
      <w:r w:rsidR="00C038DC" w:rsidRPr="00716C2E">
        <w:rPr>
          <w:lang w:val="da-DK"/>
        </w:rPr>
        <w:t>står</w:t>
      </w:r>
      <w:r w:rsidR="000737E2" w:rsidRPr="00716C2E">
        <w:rPr>
          <w:lang w:val="da-DK"/>
        </w:rPr>
        <w:t xml:space="preserve"> hvilke produkter,</w:t>
      </w:r>
      <w:r w:rsidRPr="00716C2E">
        <w:rPr>
          <w:lang w:val="da-DK"/>
        </w:rPr>
        <w:t xml:space="preserve"> vi kan producere som certificerede</w:t>
      </w:r>
      <w:r w:rsidR="000737E2" w:rsidRPr="00716C2E">
        <w:rPr>
          <w:lang w:val="da-DK"/>
        </w:rPr>
        <w:t>,</w:t>
      </w:r>
      <w:r w:rsidRPr="00716C2E">
        <w:rPr>
          <w:lang w:val="da-DK"/>
        </w:rPr>
        <w:t xml:space="preserve"> og </w:t>
      </w:r>
      <w:r w:rsidR="000737E2" w:rsidRPr="00716C2E">
        <w:rPr>
          <w:lang w:val="da-DK"/>
        </w:rPr>
        <w:t xml:space="preserve">det </w:t>
      </w:r>
      <w:r w:rsidR="000D2DE1" w:rsidRPr="00716C2E">
        <w:rPr>
          <w:lang w:val="da-DK"/>
        </w:rPr>
        <w:t>er specificeret</w:t>
      </w:r>
      <w:r w:rsidR="00081AB1" w:rsidRPr="00716C2E">
        <w:rPr>
          <w:lang w:val="da-DK"/>
        </w:rPr>
        <w:t>,</w:t>
      </w:r>
      <w:r w:rsidR="004C2C90" w:rsidRPr="00716C2E">
        <w:rPr>
          <w:lang w:val="da-DK"/>
        </w:rPr>
        <w:t xml:space="preserve"> hvilke produkter</w:t>
      </w:r>
      <w:r w:rsidRPr="00716C2E">
        <w:rPr>
          <w:lang w:val="da-DK"/>
        </w:rPr>
        <w:t xml:space="preserve"> vores certificering dækker. Produktgruppelisten hjælper vores medarbejdere, kunder, leverandører og andre interessenter med at forstå, hvad vores </w:t>
      </w:r>
      <w:r w:rsidR="000737E2" w:rsidRPr="00716C2E">
        <w:rPr>
          <w:lang w:val="da-DK"/>
        </w:rPr>
        <w:t>PEFC</w:t>
      </w:r>
      <w:r w:rsidRPr="00716C2E">
        <w:rPr>
          <w:lang w:val="da-DK"/>
        </w:rPr>
        <w:t xml:space="preserve">-system </w:t>
      </w:r>
      <w:r w:rsidR="000737E2" w:rsidRPr="00716C2E">
        <w:rPr>
          <w:lang w:val="da-DK"/>
        </w:rPr>
        <w:t>omfatter (4.1.1, 8.3.1b, 8.4.1).</w:t>
      </w:r>
    </w:p>
    <w:p w14:paraId="3D1D5DBC" w14:textId="77777777" w:rsidR="00B04E9D" w:rsidRPr="00716C2E" w:rsidRDefault="00C74DAA" w:rsidP="00933811">
      <w:pPr>
        <w:jc w:val="left"/>
        <w:rPr>
          <w:lang w:val="da-DK"/>
        </w:rPr>
      </w:pPr>
      <w:r w:rsidRPr="00716C2E">
        <w:rPr>
          <w:lang w:val="da-DK"/>
        </w:rPr>
        <w:t>Produktionslederen</w:t>
      </w:r>
      <w:r w:rsidR="00933811" w:rsidRPr="00716C2E">
        <w:rPr>
          <w:lang w:val="da-DK"/>
        </w:rPr>
        <w:t xml:space="preserve"> er ansvarlig for, at produktgruppelisten ajourføres løbende (bilag 3).</w:t>
      </w:r>
    </w:p>
    <w:p w14:paraId="2AA1D68E" w14:textId="77777777" w:rsidR="00933811" w:rsidRPr="00716C2E" w:rsidRDefault="00933811" w:rsidP="00933811">
      <w:pPr>
        <w:jc w:val="left"/>
        <w:rPr>
          <w:lang w:val="da-DK"/>
        </w:rPr>
      </w:pPr>
    </w:p>
    <w:p w14:paraId="1DB0D696" w14:textId="77777777" w:rsidR="00B04E9D" w:rsidRPr="00B80029" w:rsidRDefault="00B04E9D" w:rsidP="00B80029">
      <w:pPr>
        <w:pStyle w:val="Heading1"/>
        <w:rPr>
          <w:color w:val="00907C"/>
          <w:lang w:val="da-DK"/>
        </w:rPr>
      </w:pPr>
      <w:bookmarkStart w:id="14" w:name="_Toc477447204"/>
      <w:bookmarkStart w:id="15" w:name="_Toc74223040"/>
      <w:r w:rsidRPr="00B80029">
        <w:rPr>
          <w:color w:val="00907C"/>
          <w:lang w:val="da-DK"/>
        </w:rPr>
        <w:lastRenderedPageBreak/>
        <w:t>Material</w:t>
      </w:r>
      <w:r w:rsidR="0017430F" w:rsidRPr="00B80029">
        <w:rPr>
          <w:color w:val="00907C"/>
          <w:lang w:val="da-DK"/>
        </w:rPr>
        <w:t>eindkøb</w:t>
      </w:r>
      <w:bookmarkEnd w:id="14"/>
      <w:bookmarkEnd w:id="15"/>
    </w:p>
    <w:p w14:paraId="2424F988" w14:textId="77777777" w:rsidR="0017430F" w:rsidRPr="00716C2E" w:rsidRDefault="0094772C" w:rsidP="0011030E">
      <w:pPr>
        <w:jc w:val="left"/>
        <w:rPr>
          <w:lang w:val="da-DK"/>
        </w:rPr>
      </w:pPr>
      <w:r w:rsidRPr="00716C2E">
        <w:rPr>
          <w:lang w:val="da-DK"/>
        </w:rPr>
        <w:t xml:space="preserve">Indkøberen er ansvarlig for at indkøbe råvarer, for at verificere gyldigheden og omfanget af leverandørens </w:t>
      </w:r>
      <w:r w:rsidR="00C6445E" w:rsidRPr="00716C2E">
        <w:rPr>
          <w:lang w:val="da-DK"/>
        </w:rPr>
        <w:t>PEFC</w:t>
      </w:r>
      <w:r w:rsidRPr="00716C2E">
        <w:rPr>
          <w:lang w:val="da-DK"/>
        </w:rPr>
        <w:t>-certifikat</w:t>
      </w:r>
      <w:r w:rsidR="00C6445E" w:rsidRPr="00716C2E">
        <w:rPr>
          <w:lang w:val="da-DK"/>
        </w:rPr>
        <w:t xml:space="preserve"> (4.2.1, 4.2.2)</w:t>
      </w:r>
      <w:r w:rsidRPr="00716C2E">
        <w:rPr>
          <w:lang w:val="da-DK"/>
        </w:rPr>
        <w:t xml:space="preserve"> og for at verificere indkøbsdokumenter</w:t>
      </w:r>
      <w:r w:rsidR="00C6445E" w:rsidRPr="00716C2E">
        <w:rPr>
          <w:lang w:val="da-DK"/>
        </w:rPr>
        <w:t xml:space="preserve"> (4.1.1, 4.1.2, 4.1.3).</w:t>
      </w:r>
    </w:p>
    <w:p w14:paraId="3985A35C" w14:textId="77777777" w:rsidR="00B04E9D" w:rsidRPr="00716C2E" w:rsidRDefault="00D60F15" w:rsidP="0011030E">
      <w:pPr>
        <w:jc w:val="left"/>
        <w:rPr>
          <w:b/>
          <w:lang w:val="da-DK"/>
        </w:rPr>
      </w:pPr>
      <w:r w:rsidRPr="00716C2E">
        <w:rPr>
          <w:lang w:val="da-DK"/>
        </w:rPr>
        <w:t>Virksomhed A/S køber materiale fra følgende kategorier til vores produktion af PEFC-varer</w:t>
      </w:r>
      <w:r w:rsidR="00B04E9D" w:rsidRPr="00716C2E">
        <w:rPr>
          <w:lang w:val="da-DK"/>
        </w:rPr>
        <w:t xml:space="preserve"> (4.1.3):</w:t>
      </w:r>
    </w:p>
    <w:p w14:paraId="56D8C8CD" w14:textId="77777777" w:rsidR="00B04E9D" w:rsidRPr="00716C2E" w:rsidRDefault="00B04E9D" w:rsidP="0011030E">
      <w:pPr>
        <w:jc w:val="left"/>
        <w:rPr>
          <w:b/>
          <w:lang w:val="da-DK"/>
        </w:rPr>
      </w:pPr>
      <w:r w:rsidRPr="00716C2E">
        <w:rPr>
          <w:lang w:val="da-DK"/>
        </w:rPr>
        <w:t xml:space="preserve">100% PEFC </w:t>
      </w:r>
      <w:proofErr w:type="spellStart"/>
      <w:r w:rsidR="007235D8" w:rsidRPr="00716C2E">
        <w:rPr>
          <w:lang w:val="da-DK"/>
        </w:rPr>
        <w:t>c</w:t>
      </w:r>
      <w:r w:rsidRPr="00716C2E">
        <w:rPr>
          <w:lang w:val="da-DK"/>
        </w:rPr>
        <w:t>ertified</w:t>
      </w:r>
      <w:proofErr w:type="spellEnd"/>
    </w:p>
    <w:p w14:paraId="559C4C25" w14:textId="77777777" w:rsidR="00B04E9D" w:rsidRPr="00716C2E" w:rsidRDefault="00B04E9D" w:rsidP="0011030E">
      <w:pPr>
        <w:jc w:val="left"/>
        <w:rPr>
          <w:lang w:val="da-DK"/>
        </w:rPr>
      </w:pPr>
      <w:r w:rsidRPr="00716C2E">
        <w:rPr>
          <w:lang w:val="da-DK"/>
        </w:rPr>
        <w:t xml:space="preserve">70% PEFC </w:t>
      </w:r>
      <w:proofErr w:type="spellStart"/>
      <w:r w:rsidR="007235D8" w:rsidRPr="00716C2E">
        <w:rPr>
          <w:lang w:val="da-DK"/>
        </w:rPr>
        <w:t>c</w:t>
      </w:r>
      <w:r w:rsidRPr="00716C2E">
        <w:rPr>
          <w:lang w:val="da-DK"/>
        </w:rPr>
        <w:t>ertified</w:t>
      </w:r>
      <w:proofErr w:type="spellEnd"/>
    </w:p>
    <w:p w14:paraId="682201F4" w14:textId="77777777" w:rsidR="00B04E9D" w:rsidRPr="00716C2E" w:rsidRDefault="00B04E9D" w:rsidP="00B04E9D">
      <w:pPr>
        <w:rPr>
          <w:lang w:val="da-DK"/>
        </w:rPr>
      </w:pPr>
      <w:r w:rsidRPr="00716C2E">
        <w:rPr>
          <w:noProof/>
          <w:lang w:eastAsia="en-GB"/>
        </w:rPr>
        <mc:AlternateContent>
          <mc:Choice Requires="wps">
            <w:drawing>
              <wp:anchor distT="0" distB="0" distL="114300" distR="114300" simplePos="0" relativeHeight="251696640" behindDoc="0" locked="0" layoutInCell="1" allowOverlap="1" wp14:anchorId="3F3ADB96" wp14:editId="5006E8A7">
                <wp:simplePos x="0" y="0"/>
                <wp:positionH relativeFrom="column">
                  <wp:posOffset>10160</wp:posOffset>
                </wp:positionH>
                <wp:positionV relativeFrom="paragraph">
                  <wp:posOffset>185420</wp:posOffset>
                </wp:positionV>
                <wp:extent cx="5608955" cy="1704975"/>
                <wp:effectExtent l="0" t="0" r="1079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1704975"/>
                        </a:xfrm>
                        <a:prstGeom prst="rect">
                          <a:avLst/>
                        </a:prstGeom>
                        <a:solidFill>
                          <a:srgbClr val="FFFFFF"/>
                        </a:solidFill>
                        <a:ln w="9525">
                          <a:solidFill>
                            <a:srgbClr val="4E917A"/>
                          </a:solidFill>
                          <a:miter lim="800000"/>
                          <a:headEnd/>
                          <a:tailEnd/>
                        </a:ln>
                      </wps:spPr>
                      <wps:txbx>
                        <w:txbxContent>
                          <w:p w14:paraId="581E549C" w14:textId="77777777" w:rsidR="00FA65B1" w:rsidRPr="00DE71F0" w:rsidRDefault="00FA65B1" w:rsidP="0011030E">
                            <w:pPr>
                              <w:jc w:val="left"/>
                              <w:rPr>
                                <w:color w:val="4E917A"/>
                                <w:lang w:val="da-DK"/>
                              </w:rPr>
                            </w:pPr>
                            <w:r w:rsidRPr="00DE71F0">
                              <w:rPr>
                                <w:color w:val="4E917A"/>
                                <w:lang w:val="da-DK"/>
                              </w:rPr>
                              <w:t>Alle PEFC-systemets kategorier:</w:t>
                            </w:r>
                            <w:r w:rsidRPr="00DE71F0">
                              <w:rPr>
                                <w:color w:val="4E917A"/>
                                <w:lang w:val="da-DK"/>
                              </w:rPr>
                              <w:br/>
                            </w:r>
                          </w:p>
                          <w:p w14:paraId="1EA0C6C1" w14:textId="77777777" w:rsidR="00FA65B1" w:rsidRPr="004666DA" w:rsidRDefault="00FA65B1" w:rsidP="00A240C7">
                            <w:pPr>
                              <w:jc w:val="left"/>
                              <w:rPr>
                                <w:color w:val="4E917A"/>
                                <w:lang w:val="da-DK"/>
                              </w:rPr>
                            </w:pPr>
                            <w:r w:rsidRPr="004666DA">
                              <w:rPr>
                                <w:color w:val="4E917A"/>
                                <w:lang w:val="da-DK"/>
                              </w:rPr>
                              <w:t>*</w:t>
                            </w:r>
                            <w:r w:rsidRPr="004666DA">
                              <w:rPr>
                                <w:rFonts w:cs="Microsoft Sans Serif"/>
                                <w:color w:val="4E917A"/>
                                <w:lang w:val="da-DK"/>
                              </w:rPr>
                              <w:t xml:space="preserve">100% PEFC </w:t>
                            </w:r>
                            <w:proofErr w:type="spellStart"/>
                            <w:r w:rsidRPr="004666DA">
                              <w:rPr>
                                <w:rFonts w:cs="Microsoft Sans Serif"/>
                                <w:color w:val="4E917A"/>
                                <w:lang w:val="da-DK"/>
                              </w:rPr>
                              <w:t>certified</w:t>
                            </w:r>
                            <w:proofErr w:type="spellEnd"/>
                            <w:r w:rsidRPr="004666DA">
                              <w:rPr>
                                <w:color w:val="4E917A"/>
                                <w:lang w:val="da-DK"/>
                              </w:rPr>
                              <w:t xml:space="preserve"> </w:t>
                            </w:r>
                          </w:p>
                          <w:p w14:paraId="18F5AB0A" w14:textId="77777777" w:rsidR="00FA65B1" w:rsidRPr="004666DA" w:rsidRDefault="00FA65B1" w:rsidP="00A240C7">
                            <w:pPr>
                              <w:jc w:val="left"/>
                              <w:rPr>
                                <w:color w:val="4E917A"/>
                                <w:lang w:val="da-DK"/>
                              </w:rPr>
                            </w:pPr>
                            <w:r w:rsidRPr="004666DA">
                              <w:rPr>
                                <w:color w:val="4E917A"/>
                                <w:lang w:val="da-DK"/>
                              </w:rPr>
                              <w:t xml:space="preserve">*xx% PEFC </w:t>
                            </w:r>
                            <w:proofErr w:type="spellStart"/>
                            <w:r w:rsidRPr="004666DA">
                              <w:rPr>
                                <w:color w:val="4E917A"/>
                                <w:lang w:val="da-DK"/>
                              </w:rPr>
                              <w:t>certified</w:t>
                            </w:r>
                            <w:proofErr w:type="spellEnd"/>
                          </w:p>
                          <w:p w14:paraId="23AF58B4" w14:textId="77777777" w:rsidR="00FA65B1" w:rsidRPr="00DE71F0" w:rsidRDefault="00FA65B1" w:rsidP="00A240C7">
                            <w:pPr>
                              <w:jc w:val="left"/>
                              <w:rPr>
                                <w:color w:val="4E917A"/>
                                <w:lang w:val="da-DK"/>
                              </w:rPr>
                            </w:pPr>
                            <w:r w:rsidRPr="004666DA">
                              <w:rPr>
                                <w:color w:val="4E917A"/>
                                <w:lang w:val="da-DK"/>
                              </w:rPr>
                              <w:t xml:space="preserve">PEFC </w:t>
                            </w:r>
                            <w:proofErr w:type="spellStart"/>
                            <w:r w:rsidRPr="004666DA">
                              <w:rPr>
                                <w:color w:val="4E917A"/>
                                <w:lang w:val="da-DK"/>
                              </w:rPr>
                              <w:t>Controlled</w:t>
                            </w:r>
                            <w:proofErr w:type="spellEnd"/>
                            <w:r w:rsidRPr="004666DA">
                              <w:rPr>
                                <w:color w:val="4E917A"/>
                                <w:lang w:val="da-DK"/>
                              </w:rPr>
                              <w:t xml:space="preserve"> </w:t>
                            </w:r>
                            <w:proofErr w:type="spellStart"/>
                            <w:r w:rsidRPr="004666DA">
                              <w:rPr>
                                <w:color w:val="4E917A"/>
                                <w:lang w:val="da-DK"/>
                              </w:rPr>
                              <w:t>Sources</w:t>
                            </w:r>
                            <w:proofErr w:type="spellEnd"/>
                            <w:r w:rsidRPr="004666DA">
                              <w:rPr>
                                <w:color w:val="4E917A"/>
                                <w:lang w:val="da-DK"/>
                              </w:rPr>
                              <w:t xml:space="preserve"> </w:t>
                            </w:r>
                            <w:r w:rsidRPr="00DE71F0">
                              <w:rPr>
                                <w:color w:val="4E917A"/>
                                <w:lang w:val="da-DK"/>
                              </w:rPr>
                              <w:t xml:space="preserve">(fra PEFC-certificerede leverandører) </w:t>
                            </w:r>
                          </w:p>
                          <w:p w14:paraId="18EAC277" w14:textId="77777777" w:rsidR="00FA65B1" w:rsidRPr="00DE71F0" w:rsidRDefault="00FA65B1" w:rsidP="00A240C7">
                            <w:pPr>
                              <w:jc w:val="left"/>
                              <w:rPr>
                                <w:color w:val="4E917A"/>
                                <w:lang w:val="da-DK"/>
                              </w:rPr>
                            </w:pPr>
                          </w:p>
                          <w:p w14:paraId="0133173E" w14:textId="77777777" w:rsidR="00FA65B1" w:rsidRPr="00DE71F0" w:rsidRDefault="00FA65B1" w:rsidP="00A240C7">
                            <w:pPr>
                              <w:jc w:val="left"/>
                              <w:rPr>
                                <w:color w:val="4E917A"/>
                                <w:lang w:val="da-DK"/>
                              </w:rPr>
                            </w:pPr>
                            <w:r w:rsidRPr="00DE71F0">
                              <w:rPr>
                                <w:b/>
                                <w:color w:val="4E917A"/>
                                <w:lang w:val="da-DK"/>
                              </w:rPr>
                              <w:t>Virksomhed A/S bruger udelukkende de kategorier, der er markeret med *, i vores PEFC-produktion.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DB96" id="Text Box 9" o:spid="_x0000_s1034" type="#_x0000_t202" style="position:absolute;left:0;text-align:left;margin-left:.8pt;margin-top:14.6pt;width:441.65pt;height:13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3wMQIAAFgEAAAOAAAAZHJzL2Uyb0RvYy54bWysVNtu2zAMfR+wfxD0vtgO4iYx4hRZ2gwD&#10;ugvQ7gMUWbaFyaImKbGzrx8lp2l2exnmB4EUqUPykPTqdugUOQrrJOiSZpOUEqE5VFI3Jf3ytHuz&#10;oMR5piumQIuSnoSjt+vXr1a9KcQUWlCVsARBtCt6U9LWe1MkieOt6JibgBEajTXYjnlUbZNUlvWI&#10;3qlkmqY3SQ+2Mha4cA5v70YjXUf8uhbcf6prJzxRJcXcfDxtPPfhTNYrVjSWmVbycxrsH7LomNQY&#10;9AJ1xzwjByt/g+okt+Cg9hMOXQJ1LbmINWA1WfpLNY8tMyLWguQ4c6HJ/T9Y/vH42RJZlXRJiWYd&#10;tuhJDJ68hYEsAzu9cQU6PRp08wNeY5djpc48AP/qiIZty3QjNtZC3wpWYXZZeJlcPR1xXADZ9x+g&#10;wjDs4CECDbXtAnVIBkF07NLp0pmQCsfL/CZdLPOcEo62bJ7OlvM8xmDF83NjnX8noCNBKKnF1kd4&#10;dnxwPqTDimeXEM2BktVOKhUV2+y3ypIjwzHZxe+M/pOb0qRHovJpPjLwV4jZ/TKbb/4E0UmP865k&#10;V9JFGr7gxIrA272uouyZVKOMKSt9JjJwN7Loh/0QOxYZCCTvoTohsxbG8cZ1RKEF+52SHke7pO7b&#10;gVlBiXqvsTvLbDYLuxCVWT6fomKvLftrC9McoUrqKRnFrR/352CsbFqMNM6Dhg12tJaR65eszunj&#10;+MYWnFct7Me1Hr1efgjrHwAAAP//AwBQSwMEFAAGAAgAAAAhAAS0HGDdAAAACAEAAA8AAABkcnMv&#10;ZG93bnJldi54bWxMj0FPg0AQhe8m/ofNmHgx7SJpWqAsjdGYmN5EE68LOwWUnSXstsC/d3rS45v3&#10;8uZ7+WG2vbjg6DtHCh7XEQik2pmOGgWfH6+rBIQPmozuHaGCBT0citubXGfGTfSOlzI0gkvIZ1pB&#10;G8KQSenrFq32azcgsXdyo9WB5dhIM+qJy20v4yjaSqs74g+tHvC5xfqnPFsFp2NVuu94oK+pjzZv&#10;x4dleUkXpe7v5qc9iIBz+AvDFZ/RoWCmyp3JeNGz3nJQQZzGINhOkk0KoroedjuQRS7/Dyh+AQAA&#10;//8DAFBLAQItABQABgAIAAAAIQC2gziS/gAAAOEBAAATAAAAAAAAAAAAAAAAAAAAAABbQ29udGVu&#10;dF9UeXBlc10ueG1sUEsBAi0AFAAGAAgAAAAhADj9If/WAAAAlAEAAAsAAAAAAAAAAAAAAAAALwEA&#10;AF9yZWxzLy5yZWxzUEsBAi0AFAAGAAgAAAAhAA4/TfAxAgAAWAQAAA4AAAAAAAAAAAAAAAAALgIA&#10;AGRycy9lMm9Eb2MueG1sUEsBAi0AFAAGAAgAAAAhAAS0HGDdAAAACAEAAA8AAAAAAAAAAAAAAAAA&#10;iwQAAGRycy9kb3ducmV2LnhtbFBLBQYAAAAABAAEAPMAAACVBQAAAAA=&#10;" strokecolor="#4e917a">
                <v:textbox>
                  <w:txbxContent>
                    <w:p w14:paraId="581E549C" w14:textId="77777777" w:rsidR="00FA65B1" w:rsidRPr="00DE71F0" w:rsidRDefault="00FA65B1" w:rsidP="0011030E">
                      <w:pPr>
                        <w:jc w:val="left"/>
                        <w:rPr>
                          <w:color w:val="4E917A"/>
                          <w:lang w:val="da-DK"/>
                        </w:rPr>
                      </w:pPr>
                      <w:r w:rsidRPr="00DE71F0">
                        <w:rPr>
                          <w:color w:val="4E917A"/>
                          <w:lang w:val="da-DK"/>
                        </w:rPr>
                        <w:t>Alle PEFC-systemets kategorier:</w:t>
                      </w:r>
                      <w:r w:rsidRPr="00DE71F0">
                        <w:rPr>
                          <w:color w:val="4E917A"/>
                          <w:lang w:val="da-DK"/>
                        </w:rPr>
                        <w:br/>
                      </w:r>
                    </w:p>
                    <w:p w14:paraId="1EA0C6C1" w14:textId="77777777" w:rsidR="00FA65B1" w:rsidRPr="004666DA" w:rsidRDefault="00FA65B1" w:rsidP="00A240C7">
                      <w:pPr>
                        <w:jc w:val="left"/>
                        <w:rPr>
                          <w:color w:val="4E917A"/>
                          <w:lang w:val="da-DK"/>
                        </w:rPr>
                      </w:pPr>
                      <w:r w:rsidRPr="004666DA">
                        <w:rPr>
                          <w:color w:val="4E917A"/>
                          <w:lang w:val="da-DK"/>
                        </w:rPr>
                        <w:t>*</w:t>
                      </w:r>
                      <w:r w:rsidRPr="004666DA">
                        <w:rPr>
                          <w:rFonts w:cs="Microsoft Sans Serif"/>
                          <w:color w:val="4E917A"/>
                          <w:lang w:val="da-DK"/>
                        </w:rPr>
                        <w:t xml:space="preserve">100% PEFC </w:t>
                      </w:r>
                      <w:proofErr w:type="spellStart"/>
                      <w:r w:rsidRPr="004666DA">
                        <w:rPr>
                          <w:rFonts w:cs="Microsoft Sans Serif"/>
                          <w:color w:val="4E917A"/>
                          <w:lang w:val="da-DK"/>
                        </w:rPr>
                        <w:t>certified</w:t>
                      </w:r>
                      <w:proofErr w:type="spellEnd"/>
                      <w:r w:rsidRPr="004666DA">
                        <w:rPr>
                          <w:color w:val="4E917A"/>
                          <w:lang w:val="da-DK"/>
                        </w:rPr>
                        <w:t xml:space="preserve"> </w:t>
                      </w:r>
                    </w:p>
                    <w:p w14:paraId="18F5AB0A" w14:textId="77777777" w:rsidR="00FA65B1" w:rsidRPr="004666DA" w:rsidRDefault="00FA65B1" w:rsidP="00A240C7">
                      <w:pPr>
                        <w:jc w:val="left"/>
                        <w:rPr>
                          <w:color w:val="4E917A"/>
                          <w:lang w:val="da-DK"/>
                        </w:rPr>
                      </w:pPr>
                      <w:r w:rsidRPr="004666DA">
                        <w:rPr>
                          <w:color w:val="4E917A"/>
                          <w:lang w:val="da-DK"/>
                        </w:rPr>
                        <w:t xml:space="preserve">*xx% PEFC </w:t>
                      </w:r>
                      <w:proofErr w:type="spellStart"/>
                      <w:r w:rsidRPr="004666DA">
                        <w:rPr>
                          <w:color w:val="4E917A"/>
                          <w:lang w:val="da-DK"/>
                        </w:rPr>
                        <w:t>certified</w:t>
                      </w:r>
                      <w:proofErr w:type="spellEnd"/>
                    </w:p>
                    <w:p w14:paraId="23AF58B4" w14:textId="77777777" w:rsidR="00FA65B1" w:rsidRPr="00DE71F0" w:rsidRDefault="00FA65B1" w:rsidP="00A240C7">
                      <w:pPr>
                        <w:jc w:val="left"/>
                        <w:rPr>
                          <w:color w:val="4E917A"/>
                          <w:lang w:val="da-DK"/>
                        </w:rPr>
                      </w:pPr>
                      <w:r w:rsidRPr="004666DA">
                        <w:rPr>
                          <w:color w:val="4E917A"/>
                          <w:lang w:val="da-DK"/>
                        </w:rPr>
                        <w:t xml:space="preserve">PEFC </w:t>
                      </w:r>
                      <w:proofErr w:type="spellStart"/>
                      <w:r w:rsidRPr="004666DA">
                        <w:rPr>
                          <w:color w:val="4E917A"/>
                          <w:lang w:val="da-DK"/>
                        </w:rPr>
                        <w:t>Controlled</w:t>
                      </w:r>
                      <w:proofErr w:type="spellEnd"/>
                      <w:r w:rsidRPr="004666DA">
                        <w:rPr>
                          <w:color w:val="4E917A"/>
                          <w:lang w:val="da-DK"/>
                        </w:rPr>
                        <w:t xml:space="preserve"> </w:t>
                      </w:r>
                      <w:proofErr w:type="spellStart"/>
                      <w:r w:rsidRPr="004666DA">
                        <w:rPr>
                          <w:color w:val="4E917A"/>
                          <w:lang w:val="da-DK"/>
                        </w:rPr>
                        <w:t>Sources</w:t>
                      </w:r>
                      <w:proofErr w:type="spellEnd"/>
                      <w:r w:rsidRPr="004666DA">
                        <w:rPr>
                          <w:color w:val="4E917A"/>
                          <w:lang w:val="da-DK"/>
                        </w:rPr>
                        <w:t xml:space="preserve"> </w:t>
                      </w:r>
                      <w:r w:rsidRPr="00DE71F0">
                        <w:rPr>
                          <w:color w:val="4E917A"/>
                          <w:lang w:val="da-DK"/>
                        </w:rPr>
                        <w:t xml:space="preserve">(fra PEFC-certificerede leverandører) </w:t>
                      </w:r>
                    </w:p>
                    <w:p w14:paraId="18EAC277" w14:textId="77777777" w:rsidR="00FA65B1" w:rsidRPr="00DE71F0" w:rsidRDefault="00FA65B1" w:rsidP="00A240C7">
                      <w:pPr>
                        <w:jc w:val="left"/>
                        <w:rPr>
                          <w:color w:val="4E917A"/>
                          <w:lang w:val="da-DK"/>
                        </w:rPr>
                      </w:pPr>
                    </w:p>
                    <w:p w14:paraId="0133173E" w14:textId="77777777" w:rsidR="00FA65B1" w:rsidRPr="00DE71F0" w:rsidRDefault="00FA65B1" w:rsidP="00A240C7">
                      <w:pPr>
                        <w:jc w:val="left"/>
                        <w:rPr>
                          <w:color w:val="4E917A"/>
                          <w:lang w:val="da-DK"/>
                        </w:rPr>
                      </w:pPr>
                      <w:r w:rsidRPr="00DE71F0">
                        <w:rPr>
                          <w:b/>
                          <w:color w:val="4E917A"/>
                          <w:lang w:val="da-DK"/>
                        </w:rPr>
                        <w:t>Virksomhed A/S bruger udelukkende de kategorier, der er markeret med *, i vores PEFC-produktion.</w:t>
                      </w:r>
                    </w:p>
                  </w:txbxContent>
                </v:textbox>
                <w10:wrap type="square"/>
              </v:shape>
            </w:pict>
          </mc:Fallback>
        </mc:AlternateContent>
      </w:r>
    </w:p>
    <w:p w14:paraId="7BB1D7A9" w14:textId="77777777" w:rsidR="00B04E9D" w:rsidRPr="00716C2E" w:rsidRDefault="00B04E9D" w:rsidP="00B04E9D">
      <w:pPr>
        <w:rPr>
          <w:lang w:val="da-DK"/>
        </w:rPr>
      </w:pPr>
    </w:p>
    <w:p w14:paraId="70AB6F6B" w14:textId="77777777" w:rsidR="00F72E23" w:rsidRPr="00716C2E" w:rsidRDefault="00F72E23" w:rsidP="0011030E">
      <w:pPr>
        <w:jc w:val="left"/>
        <w:rPr>
          <w:lang w:val="da-DK"/>
        </w:rPr>
      </w:pPr>
      <w:r w:rsidRPr="00716C2E">
        <w:rPr>
          <w:lang w:val="da-DK"/>
        </w:rPr>
        <w:t xml:space="preserve">Råvarer indkøbes efter anslået behov, som kan udledes af salgsaftalerne. Salgschefen udarbejder salgsaftalerne i Excel. Hvis en kunde ønsker </w:t>
      </w:r>
      <w:r w:rsidR="00880B8D" w:rsidRPr="00716C2E">
        <w:rPr>
          <w:lang w:val="da-DK"/>
        </w:rPr>
        <w:t>PEFC</w:t>
      </w:r>
      <w:r w:rsidRPr="00716C2E">
        <w:rPr>
          <w:lang w:val="da-DK"/>
        </w:rPr>
        <w:t>-certificerede produkter, noterer salgschefen ”</w:t>
      </w:r>
      <w:r w:rsidR="00880B8D" w:rsidRPr="00716C2E">
        <w:rPr>
          <w:lang w:val="da-DK"/>
        </w:rPr>
        <w:t>PEFC</w:t>
      </w:r>
      <w:r w:rsidRPr="00716C2E">
        <w:rPr>
          <w:lang w:val="da-DK"/>
        </w:rPr>
        <w:t>-certificeret” i kommentarfeltet.</w:t>
      </w:r>
    </w:p>
    <w:p w14:paraId="7BDE53FA" w14:textId="77777777" w:rsidR="00482EDE" w:rsidRPr="00716C2E" w:rsidRDefault="00482EDE" w:rsidP="0011030E">
      <w:pPr>
        <w:jc w:val="left"/>
        <w:rPr>
          <w:lang w:val="da-DK"/>
        </w:rPr>
      </w:pPr>
      <w:r w:rsidRPr="00716C2E">
        <w:rPr>
          <w:lang w:val="da-DK"/>
        </w:rPr>
        <w:t>Indkøberen er ansvarlig for at udarbejde rekvisitioner. Hvis der er brug for c</w:t>
      </w:r>
      <w:r w:rsidR="004A3E60" w:rsidRPr="00716C2E">
        <w:rPr>
          <w:lang w:val="da-DK"/>
        </w:rPr>
        <w:t xml:space="preserve">ertificeret materiale, </w:t>
      </w:r>
      <w:r w:rsidR="00A52340" w:rsidRPr="00716C2E">
        <w:rPr>
          <w:lang w:val="da-DK"/>
        </w:rPr>
        <w:t>noteres</w:t>
      </w:r>
      <w:r w:rsidR="004A3E60" w:rsidRPr="00716C2E">
        <w:rPr>
          <w:lang w:val="da-DK"/>
        </w:rPr>
        <w:t xml:space="preserve"> eksempelvis f</w:t>
      </w:r>
      <w:r w:rsidRPr="00716C2E">
        <w:rPr>
          <w:lang w:val="da-DK"/>
        </w:rPr>
        <w:t xml:space="preserve">ølgende </w:t>
      </w:r>
      <w:r w:rsidR="00A52340" w:rsidRPr="00716C2E">
        <w:rPr>
          <w:lang w:val="da-DK"/>
        </w:rPr>
        <w:t xml:space="preserve">tekst </w:t>
      </w:r>
      <w:r w:rsidRPr="00716C2E">
        <w:rPr>
          <w:lang w:val="da-DK"/>
        </w:rPr>
        <w:t xml:space="preserve">i bestillingen: ”Det bestilte materiale skal være 70% PEFC </w:t>
      </w:r>
      <w:proofErr w:type="spellStart"/>
      <w:r w:rsidRPr="00716C2E">
        <w:rPr>
          <w:lang w:val="da-DK"/>
        </w:rPr>
        <w:t>certified</w:t>
      </w:r>
      <w:proofErr w:type="spellEnd"/>
      <w:r w:rsidRPr="00716C2E">
        <w:rPr>
          <w:lang w:val="da-DK"/>
        </w:rPr>
        <w:t>.”</w:t>
      </w:r>
      <w:r w:rsidR="00A52340" w:rsidRPr="00716C2E">
        <w:rPr>
          <w:lang w:val="da-DK"/>
        </w:rPr>
        <w:t xml:space="preserve"> (4.1.3).</w:t>
      </w:r>
    </w:p>
    <w:p w14:paraId="1B48A49E" w14:textId="77777777" w:rsidR="00A20A91" w:rsidRPr="00716C2E" w:rsidRDefault="00056896" w:rsidP="0011030E">
      <w:pPr>
        <w:jc w:val="left"/>
        <w:rPr>
          <w:lang w:val="da-DK"/>
        </w:rPr>
      </w:pPr>
      <w:r w:rsidRPr="00716C2E">
        <w:rPr>
          <w:lang w:val="da-DK"/>
        </w:rPr>
        <w:t xml:space="preserve">Før udarbejdelsen af en rekvisition </w:t>
      </w:r>
      <w:r w:rsidR="00A20A91" w:rsidRPr="00716C2E">
        <w:rPr>
          <w:lang w:val="da-DK"/>
        </w:rPr>
        <w:t xml:space="preserve">eller mindst hver tredje måned skal </w:t>
      </w:r>
      <w:r w:rsidRPr="00716C2E">
        <w:rPr>
          <w:lang w:val="da-DK"/>
        </w:rPr>
        <w:t>indkøberen</w:t>
      </w:r>
      <w:r w:rsidR="00A20A91" w:rsidRPr="00716C2E">
        <w:rPr>
          <w:lang w:val="da-DK"/>
        </w:rPr>
        <w:t xml:space="preserve"> bekræfte</w:t>
      </w:r>
      <w:r w:rsidRPr="00716C2E">
        <w:rPr>
          <w:lang w:val="da-DK"/>
        </w:rPr>
        <w:t xml:space="preserve">, at leverandøren har et gyldigt PEFC-certifikat. Dette gøres ved hjælp af </w:t>
      </w:r>
      <w:proofErr w:type="spellStart"/>
      <w:r w:rsidRPr="00716C2E">
        <w:rPr>
          <w:lang w:val="da-DK"/>
        </w:rPr>
        <w:t>PEFC’s</w:t>
      </w:r>
      <w:proofErr w:type="spellEnd"/>
      <w:r w:rsidRPr="00716C2E">
        <w:rPr>
          <w:lang w:val="da-DK"/>
        </w:rPr>
        <w:t xml:space="preserve"> database</w:t>
      </w:r>
      <w:r w:rsidR="00A20A91" w:rsidRPr="00716C2E">
        <w:rPr>
          <w:lang w:val="da-DK"/>
        </w:rPr>
        <w:t xml:space="preserve"> og ved at </w:t>
      </w:r>
      <w:r w:rsidR="00BD4BD5" w:rsidRPr="00716C2E">
        <w:rPr>
          <w:lang w:val="da-DK"/>
        </w:rPr>
        <w:t>indhente</w:t>
      </w:r>
      <w:r w:rsidR="00A20A91" w:rsidRPr="00716C2E">
        <w:rPr>
          <w:lang w:val="da-DK"/>
        </w:rPr>
        <w:t xml:space="preserve"> en kopi af eller adgang til </w:t>
      </w:r>
      <w:r w:rsidRPr="00716C2E">
        <w:rPr>
          <w:lang w:val="da-DK"/>
        </w:rPr>
        <w:t>FM-</w:t>
      </w:r>
      <w:r w:rsidR="00A20A91" w:rsidRPr="00716C2E">
        <w:rPr>
          <w:lang w:val="da-DK"/>
        </w:rPr>
        <w:t xml:space="preserve"> eller </w:t>
      </w:r>
      <w:proofErr w:type="spellStart"/>
      <w:r w:rsidR="00A20A91" w:rsidRPr="00716C2E">
        <w:rPr>
          <w:lang w:val="da-DK"/>
        </w:rPr>
        <w:t>CoC</w:t>
      </w:r>
      <w:proofErr w:type="spellEnd"/>
      <w:r w:rsidR="00A20A91" w:rsidRPr="00716C2E">
        <w:rPr>
          <w:lang w:val="da-DK"/>
        </w:rPr>
        <w:t xml:space="preserve">-certifikatet, der bekræfter </w:t>
      </w:r>
      <w:r w:rsidRPr="00716C2E">
        <w:rPr>
          <w:lang w:val="da-DK"/>
        </w:rPr>
        <w:t>l</w:t>
      </w:r>
      <w:r w:rsidR="00A20A91" w:rsidRPr="00716C2E">
        <w:rPr>
          <w:lang w:val="da-DK"/>
        </w:rPr>
        <w:t>everandør</w:t>
      </w:r>
      <w:r w:rsidRPr="00716C2E">
        <w:rPr>
          <w:lang w:val="da-DK"/>
        </w:rPr>
        <w:t>ens</w:t>
      </w:r>
      <w:r w:rsidR="00A20A91" w:rsidRPr="00716C2E">
        <w:rPr>
          <w:lang w:val="da-DK"/>
        </w:rPr>
        <w:t xml:space="preserve"> status. Det skal også kontrolleres, at leverandøren har ret til at sælge den type materiale, der bestilles (4.2.1, 4.2.2). Alle leverandører er </w:t>
      </w:r>
      <w:r w:rsidR="00BD4BD5" w:rsidRPr="00716C2E">
        <w:rPr>
          <w:lang w:val="da-DK"/>
        </w:rPr>
        <w:t>opført</w:t>
      </w:r>
      <w:r w:rsidR="00A20A91" w:rsidRPr="00716C2E">
        <w:rPr>
          <w:lang w:val="da-DK"/>
        </w:rPr>
        <w:t xml:space="preserve"> i PEFC-leverandørlisten (bilag 2)</w:t>
      </w:r>
      <w:r w:rsidR="00BD4BD5" w:rsidRPr="00716C2E">
        <w:rPr>
          <w:lang w:val="da-DK"/>
        </w:rPr>
        <w:t>,</w:t>
      </w:r>
      <w:r w:rsidR="00A20A91" w:rsidRPr="00716C2E">
        <w:rPr>
          <w:lang w:val="da-DK"/>
        </w:rPr>
        <w:t xml:space="preserve"> </w:t>
      </w:r>
      <w:r w:rsidR="00BD4BD5" w:rsidRPr="00716C2E">
        <w:rPr>
          <w:lang w:val="da-DK"/>
        </w:rPr>
        <w:t xml:space="preserve">der giver </w:t>
      </w:r>
      <w:r w:rsidR="00A20A91" w:rsidRPr="00716C2E">
        <w:rPr>
          <w:lang w:val="da-DK"/>
        </w:rPr>
        <w:t>et overblik over alle leverandører</w:t>
      </w:r>
      <w:r w:rsidR="00452A05" w:rsidRPr="00716C2E">
        <w:rPr>
          <w:lang w:val="da-DK"/>
        </w:rPr>
        <w:t>, herunder</w:t>
      </w:r>
      <w:r w:rsidR="00A20A91" w:rsidRPr="00716C2E">
        <w:rPr>
          <w:lang w:val="da-DK"/>
        </w:rPr>
        <w:t xml:space="preserve"> firmanavn, kontaktoplysninger, leveret produkt, PEFC-</w:t>
      </w:r>
      <w:r w:rsidR="00452A05" w:rsidRPr="00716C2E">
        <w:rPr>
          <w:lang w:val="da-DK"/>
        </w:rPr>
        <w:t>betegnelse</w:t>
      </w:r>
      <w:r w:rsidR="00A20A91" w:rsidRPr="00716C2E">
        <w:rPr>
          <w:lang w:val="da-DK"/>
        </w:rPr>
        <w:t xml:space="preserve">, PEFC </w:t>
      </w:r>
      <w:proofErr w:type="spellStart"/>
      <w:r w:rsidR="00A20A91" w:rsidRPr="00716C2E">
        <w:rPr>
          <w:lang w:val="da-DK"/>
        </w:rPr>
        <w:t>CoC</w:t>
      </w:r>
      <w:proofErr w:type="spellEnd"/>
      <w:r w:rsidR="00A20A91" w:rsidRPr="00716C2E">
        <w:rPr>
          <w:lang w:val="da-DK"/>
        </w:rPr>
        <w:t xml:space="preserve">-kode og dato for seneste </w:t>
      </w:r>
      <w:r w:rsidR="00452A05" w:rsidRPr="00716C2E">
        <w:rPr>
          <w:lang w:val="da-DK"/>
        </w:rPr>
        <w:t>verificering</w:t>
      </w:r>
      <w:r w:rsidR="00A20A91" w:rsidRPr="00716C2E">
        <w:rPr>
          <w:lang w:val="da-DK"/>
        </w:rPr>
        <w:t xml:space="preserve">. </w:t>
      </w:r>
      <w:r w:rsidR="00C0759F" w:rsidRPr="00716C2E">
        <w:rPr>
          <w:lang w:val="da-DK"/>
        </w:rPr>
        <w:t xml:space="preserve">Bogholderen registrerer alle vores </w:t>
      </w:r>
      <w:r w:rsidR="00EE400F" w:rsidRPr="00716C2E">
        <w:rPr>
          <w:lang w:val="da-DK"/>
        </w:rPr>
        <w:t>råvare</w:t>
      </w:r>
      <w:r w:rsidR="00C0759F" w:rsidRPr="00716C2E">
        <w:rPr>
          <w:lang w:val="da-DK"/>
        </w:rPr>
        <w:t xml:space="preserve">leverandører i regnskabsprogrammet, og oplysninger om leverandører af certificeret materiale kan udtrækkes herfra. </w:t>
      </w:r>
      <w:r w:rsidR="00A20A91" w:rsidRPr="00716C2E">
        <w:rPr>
          <w:lang w:val="da-DK"/>
        </w:rPr>
        <w:t xml:space="preserve">Programmet viser også den </w:t>
      </w:r>
      <w:r w:rsidR="00C0759F" w:rsidRPr="00716C2E">
        <w:rPr>
          <w:lang w:val="da-DK"/>
        </w:rPr>
        <w:t>leverede</w:t>
      </w:r>
      <w:r w:rsidR="00A20A91" w:rsidRPr="00716C2E">
        <w:rPr>
          <w:lang w:val="da-DK"/>
        </w:rPr>
        <w:t xml:space="preserve"> produkttype (fx tømmer), materialekategori (</w:t>
      </w:r>
      <w:r w:rsidR="00F76936" w:rsidRPr="00716C2E">
        <w:rPr>
          <w:lang w:val="da-DK"/>
        </w:rPr>
        <w:t>fx</w:t>
      </w:r>
      <w:r w:rsidR="00A17C33" w:rsidRPr="00716C2E">
        <w:rPr>
          <w:lang w:val="da-DK"/>
        </w:rPr>
        <w:t xml:space="preserve"> 100% PEFC </w:t>
      </w:r>
      <w:proofErr w:type="spellStart"/>
      <w:r w:rsidR="00A17C33" w:rsidRPr="00716C2E">
        <w:rPr>
          <w:lang w:val="da-DK"/>
        </w:rPr>
        <w:t>certified</w:t>
      </w:r>
      <w:proofErr w:type="spellEnd"/>
      <w:r w:rsidR="00A20A91" w:rsidRPr="00716C2E">
        <w:rPr>
          <w:lang w:val="da-DK"/>
        </w:rPr>
        <w:t>) og leverandørens PEFC-certifikatkode.</w:t>
      </w:r>
    </w:p>
    <w:p w14:paraId="4CE0128C" w14:textId="77777777" w:rsidR="00490F43" w:rsidRPr="00716C2E" w:rsidRDefault="00490F43" w:rsidP="0011030E">
      <w:pPr>
        <w:jc w:val="left"/>
        <w:rPr>
          <w:lang w:val="da-DK"/>
        </w:rPr>
      </w:pPr>
      <w:r w:rsidRPr="00716C2E">
        <w:rPr>
          <w:lang w:val="da-DK"/>
        </w:rPr>
        <w:t xml:space="preserve">Ved modtagelse af en faktura kontrollerer produktionsassistenten, at fakturaen indeholder den korrekte PEFC </w:t>
      </w:r>
      <w:proofErr w:type="spellStart"/>
      <w:r w:rsidRPr="00716C2E">
        <w:rPr>
          <w:lang w:val="da-DK"/>
        </w:rPr>
        <w:t>CoC</w:t>
      </w:r>
      <w:proofErr w:type="spellEnd"/>
      <w:r w:rsidRPr="00716C2E">
        <w:rPr>
          <w:lang w:val="da-DK"/>
        </w:rPr>
        <w:t>-kode og PEFC-betegnelse. Hvis oplysninger mangler, kan materialet ikke benyttes som certificeret, og de relevante rettelser skal foretages fysisk på materialepaller og i regnskabsprogrammet.</w:t>
      </w:r>
    </w:p>
    <w:p w14:paraId="4B3453D5" w14:textId="77777777" w:rsidR="00490F43" w:rsidRPr="00716C2E" w:rsidRDefault="0036498A" w:rsidP="0011030E">
      <w:pPr>
        <w:jc w:val="left"/>
        <w:rPr>
          <w:lang w:val="da-DK"/>
        </w:rPr>
      </w:pPr>
      <w:r w:rsidRPr="00716C2E">
        <w:rPr>
          <w:lang w:val="da-DK"/>
        </w:rPr>
        <w:t>(Bemærk: Det er ikke et PEFC-krav</w:t>
      </w:r>
      <w:r w:rsidR="00126AF0" w:rsidRPr="00716C2E">
        <w:rPr>
          <w:lang w:val="da-DK"/>
        </w:rPr>
        <w:t>,</w:t>
      </w:r>
      <w:r w:rsidRPr="00716C2E">
        <w:rPr>
          <w:lang w:val="da-DK"/>
        </w:rPr>
        <w:t xml:space="preserve"> at PEFC </w:t>
      </w:r>
      <w:proofErr w:type="spellStart"/>
      <w:r w:rsidRPr="00716C2E">
        <w:rPr>
          <w:lang w:val="da-DK"/>
        </w:rPr>
        <w:t>CoC</w:t>
      </w:r>
      <w:proofErr w:type="spellEnd"/>
      <w:r w:rsidRPr="00716C2E">
        <w:rPr>
          <w:lang w:val="da-DK"/>
        </w:rPr>
        <w:t xml:space="preserve">-koden og PEFC-betegnelsen </w:t>
      </w:r>
      <w:r w:rsidR="00FD709D" w:rsidRPr="00716C2E">
        <w:rPr>
          <w:lang w:val="da-DK"/>
        </w:rPr>
        <w:t xml:space="preserve">skal stå </w:t>
      </w:r>
      <w:r w:rsidRPr="00716C2E">
        <w:rPr>
          <w:lang w:val="da-DK"/>
        </w:rPr>
        <w:t xml:space="preserve">på både forsendelsesdokumenterne </w:t>
      </w:r>
      <w:r w:rsidR="00FD709D" w:rsidRPr="00716C2E">
        <w:rPr>
          <w:lang w:val="da-DK"/>
        </w:rPr>
        <w:t>og</w:t>
      </w:r>
      <w:r w:rsidR="00126AF0" w:rsidRPr="00716C2E">
        <w:rPr>
          <w:lang w:val="da-DK"/>
        </w:rPr>
        <w:t xml:space="preserve"> fakturaen. D</w:t>
      </w:r>
      <w:r w:rsidRPr="00716C2E">
        <w:rPr>
          <w:lang w:val="da-DK"/>
        </w:rPr>
        <w:t xml:space="preserve">et er tilstrækkeligt, hvis det er angivet på et af dokumenterne, og materialet kan knyttes til dette dokument, f.eks. </w:t>
      </w:r>
      <w:r w:rsidR="00126AF0" w:rsidRPr="00716C2E">
        <w:rPr>
          <w:lang w:val="da-DK"/>
        </w:rPr>
        <w:t xml:space="preserve">via </w:t>
      </w:r>
      <w:r w:rsidR="00FD709D" w:rsidRPr="00716C2E">
        <w:rPr>
          <w:lang w:val="da-DK"/>
        </w:rPr>
        <w:t>rekvisitionsnummer</w:t>
      </w:r>
      <w:r w:rsidRPr="00716C2E">
        <w:rPr>
          <w:lang w:val="da-DK"/>
        </w:rPr>
        <w:t xml:space="preserve"> el</w:t>
      </w:r>
      <w:r w:rsidR="00C22203" w:rsidRPr="00716C2E">
        <w:rPr>
          <w:lang w:val="da-DK"/>
        </w:rPr>
        <w:t>ler emballage</w:t>
      </w:r>
      <w:r w:rsidRPr="00716C2E">
        <w:rPr>
          <w:lang w:val="da-DK"/>
        </w:rPr>
        <w:t>nummer.)</w:t>
      </w:r>
    </w:p>
    <w:p w14:paraId="3180FD74" w14:textId="77777777" w:rsidR="00B04E9D" w:rsidRPr="00716C2E" w:rsidRDefault="00B04E9D" w:rsidP="00B04E9D">
      <w:pPr>
        <w:rPr>
          <w:lang w:val="da-DK"/>
        </w:rPr>
      </w:pPr>
    </w:p>
    <w:p w14:paraId="3C881445" w14:textId="77777777" w:rsidR="00B04E9D" w:rsidRPr="00B80029" w:rsidRDefault="00435703" w:rsidP="00B80029">
      <w:pPr>
        <w:pStyle w:val="Heading1"/>
        <w:rPr>
          <w:color w:val="00907C"/>
          <w:lang w:val="da-DK"/>
        </w:rPr>
      </w:pPr>
      <w:bookmarkStart w:id="16" w:name="_Toc74223041"/>
      <w:r w:rsidRPr="00B80029">
        <w:rPr>
          <w:color w:val="00907C"/>
          <w:lang w:val="da-DK"/>
        </w:rPr>
        <w:lastRenderedPageBreak/>
        <w:t>Varemodtagelse og lager</w:t>
      </w:r>
      <w:bookmarkEnd w:id="16"/>
    </w:p>
    <w:p w14:paraId="4B7E7FB2" w14:textId="77777777" w:rsidR="00782461" w:rsidRPr="00716C2E" w:rsidRDefault="0062029A" w:rsidP="00DE6AE6">
      <w:pPr>
        <w:keepNext/>
        <w:jc w:val="left"/>
        <w:rPr>
          <w:lang w:val="da-DK"/>
        </w:rPr>
      </w:pPr>
      <w:r w:rsidRPr="00716C2E">
        <w:rPr>
          <w:lang w:val="da-DK"/>
        </w:rPr>
        <w:t xml:space="preserve">Den vagthavende værkfører har ansvaret for at varemodtage materiale og kontrollere informationerne på følgesedlerne: volumen, mængde, dimensioner, PEFC </w:t>
      </w:r>
      <w:proofErr w:type="spellStart"/>
      <w:r w:rsidRPr="00716C2E">
        <w:rPr>
          <w:lang w:val="da-DK"/>
        </w:rPr>
        <w:t>CoC</w:t>
      </w:r>
      <w:proofErr w:type="spellEnd"/>
      <w:r w:rsidRPr="00716C2E">
        <w:rPr>
          <w:lang w:val="da-DK"/>
        </w:rPr>
        <w:t>-kode og PEFC-betegnelse (</w:t>
      </w:r>
      <w:r w:rsidR="000B2729" w:rsidRPr="00716C2E">
        <w:rPr>
          <w:lang w:val="da-DK"/>
        </w:rPr>
        <w:t>“</w:t>
      </w:r>
      <w:r w:rsidRPr="00716C2E">
        <w:rPr>
          <w:lang w:val="da-DK"/>
        </w:rPr>
        <w:t xml:space="preserve">100% PEFC </w:t>
      </w:r>
      <w:proofErr w:type="spellStart"/>
      <w:r w:rsidRPr="00716C2E">
        <w:rPr>
          <w:lang w:val="da-DK"/>
        </w:rPr>
        <w:t>certified</w:t>
      </w:r>
      <w:proofErr w:type="spellEnd"/>
      <w:r w:rsidR="000B2729" w:rsidRPr="00716C2E">
        <w:rPr>
          <w:lang w:val="da-DK"/>
        </w:rPr>
        <w:t>”</w:t>
      </w:r>
      <w:r w:rsidRPr="00716C2E">
        <w:rPr>
          <w:lang w:val="da-DK"/>
        </w:rPr>
        <w:t xml:space="preserve"> eller </w:t>
      </w:r>
      <w:r w:rsidR="000B2729" w:rsidRPr="00716C2E">
        <w:rPr>
          <w:lang w:val="da-DK"/>
        </w:rPr>
        <w:t>“</w:t>
      </w:r>
      <w:r w:rsidRPr="00716C2E">
        <w:rPr>
          <w:lang w:val="da-DK"/>
        </w:rPr>
        <w:t xml:space="preserve">70% PEFC </w:t>
      </w:r>
      <w:proofErr w:type="spellStart"/>
      <w:r w:rsidRPr="00716C2E">
        <w:rPr>
          <w:lang w:val="da-DK"/>
        </w:rPr>
        <w:t>certified</w:t>
      </w:r>
      <w:proofErr w:type="spellEnd"/>
      <w:r w:rsidR="000B2729" w:rsidRPr="00716C2E">
        <w:rPr>
          <w:lang w:val="da-DK"/>
        </w:rPr>
        <w:t>”</w:t>
      </w:r>
      <w:r w:rsidRPr="00716C2E">
        <w:rPr>
          <w:lang w:val="da-DK"/>
        </w:rPr>
        <w:t>).</w:t>
      </w:r>
    </w:p>
    <w:p w14:paraId="4EF5A754" w14:textId="77777777" w:rsidR="0062029A" w:rsidRPr="00716C2E" w:rsidRDefault="0062029A" w:rsidP="0011030E">
      <w:pPr>
        <w:jc w:val="left"/>
        <w:rPr>
          <w:lang w:val="da-DK"/>
        </w:rPr>
      </w:pPr>
      <w:r w:rsidRPr="00716C2E">
        <w:rPr>
          <w:lang w:val="da-DK"/>
        </w:rPr>
        <w:t xml:space="preserve">Når det er blevet bekræftet, at materialet er certificeret, og at det stemmer overens med bestillingen, sørger værkføreren for, at materialet bliver læsset af på lageret. </w:t>
      </w:r>
      <w:r w:rsidR="000B2729" w:rsidRPr="00716C2E">
        <w:rPr>
          <w:lang w:val="da-DK"/>
        </w:rPr>
        <w:t xml:space="preserve">Værkføreren </w:t>
      </w:r>
      <w:r w:rsidRPr="00716C2E">
        <w:rPr>
          <w:lang w:val="da-DK"/>
        </w:rPr>
        <w:t>sætter herefter et mærkat med bogstaverne ”</w:t>
      </w:r>
      <w:r w:rsidR="000B2729" w:rsidRPr="00716C2E">
        <w:rPr>
          <w:lang w:val="da-DK"/>
        </w:rPr>
        <w:t>PEFC</w:t>
      </w:r>
      <w:r w:rsidRPr="00716C2E">
        <w:rPr>
          <w:lang w:val="da-DK"/>
        </w:rPr>
        <w:t xml:space="preserve">” på alle paller med certificeret materiale, så det tydeligt kan skelnes fra </w:t>
      </w:r>
      <w:r w:rsidR="000B2729" w:rsidRPr="00716C2E">
        <w:rPr>
          <w:lang w:val="da-DK"/>
        </w:rPr>
        <w:t>ikke-certificeret</w:t>
      </w:r>
      <w:r w:rsidRPr="00716C2E">
        <w:rPr>
          <w:lang w:val="da-DK"/>
        </w:rPr>
        <w:t xml:space="preserve"> materiale.</w:t>
      </w:r>
      <w:r w:rsidR="000B2729" w:rsidRPr="00716C2E">
        <w:rPr>
          <w:lang w:val="da-DK"/>
        </w:rPr>
        <w:t xml:space="preserve"> Vi holder ikke ”100% PEFC </w:t>
      </w:r>
      <w:proofErr w:type="spellStart"/>
      <w:r w:rsidR="000B2729" w:rsidRPr="00716C2E">
        <w:rPr>
          <w:lang w:val="da-DK"/>
        </w:rPr>
        <w:t>certified</w:t>
      </w:r>
      <w:proofErr w:type="spellEnd"/>
      <w:r w:rsidR="000B2729" w:rsidRPr="00716C2E">
        <w:rPr>
          <w:lang w:val="da-DK"/>
        </w:rPr>
        <w:t xml:space="preserve">” og “70% PEFC </w:t>
      </w:r>
      <w:proofErr w:type="spellStart"/>
      <w:r w:rsidR="000B2729" w:rsidRPr="00716C2E">
        <w:rPr>
          <w:lang w:val="da-DK"/>
        </w:rPr>
        <w:t>certified</w:t>
      </w:r>
      <w:proofErr w:type="spellEnd"/>
      <w:r w:rsidR="000B2729" w:rsidRPr="00716C2E">
        <w:rPr>
          <w:lang w:val="da-DK"/>
        </w:rPr>
        <w:t>” adskilt.</w:t>
      </w:r>
    </w:p>
    <w:p w14:paraId="41212F49" w14:textId="77777777" w:rsidR="00B04E9D" w:rsidRPr="00716C2E" w:rsidRDefault="00561489" w:rsidP="00B04E9D">
      <w:pPr>
        <w:rPr>
          <w:lang w:val="da-DK"/>
        </w:rPr>
      </w:pPr>
      <w:r w:rsidRPr="00716C2E">
        <w:rPr>
          <w:lang w:val="da-DK"/>
        </w:rPr>
        <w:t xml:space="preserve">Hvis PEFC </w:t>
      </w:r>
      <w:proofErr w:type="spellStart"/>
      <w:r w:rsidRPr="00716C2E">
        <w:rPr>
          <w:lang w:val="da-DK"/>
        </w:rPr>
        <w:t>CoC</w:t>
      </w:r>
      <w:proofErr w:type="spellEnd"/>
      <w:r w:rsidRPr="00716C2E">
        <w:rPr>
          <w:lang w:val="da-DK"/>
        </w:rPr>
        <w:t>-kode og/eller PEFC-betegnelse mangler, kan materialet IKKE accepteres som certificeret og mærkes ikke med interne PEFC-mærker.</w:t>
      </w:r>
    </w:p>
    <w:p w14:paraId="311FE155" w14:textId="77777777" w:rsidR="008071F7" w:rsidRPr="00716C2E" w:rsidRDefault="008071F7" w:rsidP="00B04E9D">
      <w:pPr>
        <w:rPr>
          <w:lang w:val="da-DK"/>
        </w:rPr>
      </w:pPr>
    </w:p>
    <w:p w14:paraId="2F143D3E" w14:textId="77777777" w:rsidR="00B04E9D" w:rsidRPr="00B80029" w:rsidRDefault="007567F7" w:rsidP="00B80029">
      <w:pPr>
        <w:pStyle w:val="Heading1"/>
        <w:rPr>
          <w:color w:val="00907C"/>
          <w:lang w:val="da-DK"/>
        </w:rPr>
      </w:pPr>
      <w:bookmarkStart w:id="17" w:name="_Toc477447206"/>
      <w:bookmarkStart w:id="18" w:name="_Toc74223042"/>
      <w:r w:rsidRPr="00B80029">
        <w:rPr>
          <w:color w:val="00907C"/>
          <w:lang w:val="da-DK"/>
        </w:rPr>
        <w:t>Produk</w:t>
      </w:r>
      <w:r w:rsidR="00B04E9D" w:rsidRPr="00B80029">
        <w:rPr>
          <w:color w:val="00907C"/>
          <w:lang w:val="da-DK"/>
        </w:rPr>
        <w:t>tion</w:t>
      </w:r>
      <w:bookmarkEnd w:id="17"/>
      <w:bookmarkEnd w:id="18"/>
      <w:r w:rsidR="00B04E9D" w:rsidRPr="00B80029">
        <w:rPr>
          <w:color w:val="00907C"/>
          <w:lang w:val="da-DK"/>
        </w:rPr>
        <w:t xml:space="preserve"> </w:t>
      </w:r>
    </w:p>
    <w:p w14:paraId="367E3250" w14:textId="77777777" w:rsidR="0066571D" w:rsidRPr="00716C2E" w:rsidRDefault="0066571D" w:rsidP="0066571D">
      <w:pPr>
        <w:rPr>
          <w:lang w:val="da-DK"/>
        </w:rPr>
      </w:pPr>
      <w:r w:rsidRPr="00716C2E">
        <w:rPr>
          <w:lang w:val="da-DK"/>
        </w:rPr>
        <w:t xml:space="preserve">Produktion af certificerede produkter udføres som separate produktionsordrer for hvert produktnummer og </w:t>
      </w:r>
      <w:r w:rsidR="00870813" w:rsidRPr="00716C2E">
        <w:rPr>
          <w:lang w:val="da-DK"/>
        </w:rPr>
        <w:t>registreres</w:t>
      </w:r>
      <w:r w:rsidRPr="00716C2E">
        <w:rPr>
          <w:lang w:val="da-DK"/>
        </w:rPr>
        <w:t xml:space="preserve"> </w:t>
      </w:r>
      <w:r w:rsidR="00870813" w:rsidRPr="00716C2E">
        <w:rPr>
          <w:lang w:val="da-DK"/>
        </w:rPr>
        <w:t xml:space="preserve">i systemet </w:t>
      </w:r>
      <w:r w:rsidRPr="00716C2E">
        <w:rPr>
          <w:lang w:val="da-DK"/>
        </w:rPr>
        <w:t xml:space="preserve">med et </w:t>
      </w:r>
      <w:r w:rsidR="00870813" w:rsidRPr="00716C2E">
        <w:rPr>
          <w:lang w:val="da-DK"/>
        </w:rPr>
        <w:t>specifikt</w:t>
      </w:r>
      <w:r w:rsidRPr="00716C2E">
        <w:rPr>
          <w:lang w:val="da-DK"/>
        </w:rPr>
        <w:t xml:space="preserve"> ordrenummer.</w:t>
      </w:r>
    </w:p>
    <w:p w14:paraId="225D0925" w14:textId="77777777" w:rsidR="0066571D" w:rsidRPr="00716C2E" w:rsidRDefault="0066571D" w:rsidP="0066571D">
      <w:pPr>
        <w:rPr>
          <w:lang w:val="da-DK"/>
        </w:rPr>
      </w:pPr>
      <w:r w:rsidRPr="00716C2E">
        <w:rPr>
          <w:lang w:val="da-DK"/>
        </w:rPr>
        <w:t xml:space="preserve">Produktionsordren er baseret på specifik identifikation af alle råmaterialer og komponenter, der anvendes </w:t>
      </w:r>
      <w:r w:rsidR="00870813" w:rsidRPr="00716C2E">
        <w:rPr>
          <w:lang w:val="da-DK"/>
        </w:rPr>
        <w:t>i</w:t>
      </w:r>
      <w:r w:rsidRPr="00716C2E">
        <w:rPr>
          <w:lang w:val="da-DK"/>
        </w:rPr>
        <w:t xml:space="preserve"> produktion</w:t>
      </w:r>
      <w:r w:rsidR="00870813" w:rsidRPr="00716C2E">
        <w:rPr>
          <w:lang w:val="da-DK"/>
        </w:rPr>
        <w:t>en</w:t>
      </w:r>
      <w:r w:rsidRPr="00716C2E">
        <w:rPr>
          <w:lang w:val="da-DK"/>
        </w:rPr>
        <w:t xml:space="preserve"> af certificerede produkter på alle </w:t>
      </w:r>
      <w:r w:rsidR="00870813" w:rsidRPr="00716C2E">
        <w:rPr>
          <w:lang w:val="da-DK"/>
        </w:rPr>
        <w:t>processtadier</w:t>
      </w:r>
      <w:r w:rsidRPr="00716C2E">
        <w:rPr>
          <w:lang w:val="da-DK"/>
        </w:rPr>
        <w:t>.</w:t>
      </w:r>
    </w:p>
    <w:p w14:paraId="6634A15D" w14:textId="77777777" w:rsidR="00B04E9D" w:rsidRPr="00716C2E" w:rsidRDefault="0066571D" w:rsidP="0066571D">
      <w:pPr>
        <w:rPr>
          <w:lang w:val="da-DK"/>
        </w:rPr>
      </w:pPr>
      <w:r w:rsidRPr="00716C2E">
        <w:rPr>
          <w:lang w:val="da-DK"/>
        </w:rPr>
        <w:t>For at s</w:t>
      </w:r>
      <w:r w:rsidR="005C1F27" w:rsidRPr="00716C2E">
        <w:rPr>
          <w:lang w:val="da-DK"/>
        </w:rPr>
        <w:t>ikre fysisk adskillelse henviser</w:t>
      </w:r>
      <w:r w:rsidRPr="00716C2E">
        <w:rPr>
          <w:lang w:val="da-DK"/>
        </w:rPr>
        <w:t xml:space="preserve"> </w:t>
      </w:r>
      <w:r w:rsidR="005C1F27" w:rsidRPr="00716C2E">
        <w:rPr>
          <w:lang w:val="da-DK"/>
        </w:rPr>
        <w:t>alle ordre</w:t>
      </w:r>
      <w:r w:rsidR="00851D4F" w:rsidRPr="00716C2E">
        <w:rPr>
          <w:lang w:val="da-DK"/>
        </w:rPr>
        <w:t>sedler</w:t>
      </w:r>
      <w:r w:rsidRPr="00716C2E">
        <w:rPr>
          <w:lang w:val="da-DK"/>
        </w:rPr>
        <w:t xml:space="preserve"> og palle</w:t>
      </w:r>
      <w:r w:rsidR="00870813" w:rsidRPr="00716C2E">
        <w:rPr>
          <w:lang w:val="da-DK"/>
        </w:rPr>
        <w:t>-e</w:t>
      </w:r>
      <w:r w:rsidRPr="00716C2E">
        <w:rPr>
          <w:lang w:val="da-DK"/>
        </w:rPr>
        <w:t>tiketter i produktion</w:t>
      </w:r>
      <w:r w:rsidR="00E12D44" w:rsidRPr="00716C2E">
        <w:rPr>
          <w:lang w:val="da-DK"/>
        </w:rPr>
        <w:t>sprocessen til specifikke ordrer</w:t>
      </w:r>
      <w:r w:rsidR="005C1F27" w:rsidRPr="00716C2E">
        <w:rPr>
          <w:lang w:val="da-DK"/>
        </w:rPr>
        <w:t xml:space="preserve"> og/eller parti</w:t>
      </w:r>
      <w:r w:rsidRPr="00716C2E">
        <w:rPr>
          <w:lang w:val="da-DK"/>
        </w:rPr>
        <w:t>numre.</w:t>
      </w:r>
    </w:p>
    <w:p w14:paraId="0C1F4D39" w14:textId="77777777" w:rsidR="0066571D" w:rsidRPr="00716C2E" w:rsidRDefault="0066571D" w:rsidP="00B04E9D">
      <w:pPr>
        <w:rPr>
          <w:lang w:val="da-DK"/>
        </w:rPr>
      </w:pPr>
    </w:p>
    <w:p w14:paraId="27E22E6B" w14:textId="77777777" w:rsidR="00B04E9D" w:rsidRPr="00B80029" w:rsidRDefault="00B04E9D" w:rsidP="00B80029">
      <w:pPr>
        <w:pStyle w:val="Heading1"/>
        <w:rPr>
          <w:color w:val="00907C"/>
          <w:lang w:val="da-DK"/>
        </w:rPr>
      </w:pPr>
      <w:bookmarkStart w:id="19" w:name="_Toc477447210"/>
      <w:bookmarkStart w:id="20" w:name="_Toc74223043"/>
      <w:r w:rsidRPr="00B80029">
        <w:rPr>
          <w:color w:val="00907C"/>
          <w:lang w:val="da-DK"/>
        </w:rPr>
        <w:t>Sal</w:t>
      </w:r>
      <w:bookmarkEnd w:id="19"/>
      <w:r w:rsidR="00085314" w:rsidRPr="00B80029">
        <w:rPr>
          <w:color w:val="00907C"/>
          <w:lang w:val="da-DK"/>
        </w:rPr>
        <w:t>g og levering</w:t>
      </w:r>
      <w:bookmarkEnd w:id="20"/>
      <w:r w:rsidRPr="00B80029">
        <w:rPr>
          <w:color w:val="00907C"/>
          <w:lang w:val="da-DK"/>
        </w:rPr>
        <w:t xml:space="preserve"> </w:t>
      </w:r>
    </w:p>
    <w:p w14:paraId="2B1B86E1" w14:textId="77777777" w:rsidR="001E107A" w:rsidRPr="00716C2E" w:rsidRDefault="001E107A" w:rsidP="0011030E">
      <w:pPr>
        <w:jc w:val="left"/>
        <w:rPr>
          <w:lang w:val="da-DK"/>
        </w:rPr>
      </w:pPr>
      <w:r w:rsidRPr="00716C2E">
        <w:rPr>
          <w:lang w:val="da-DK"/>
        </w:rPr>
        <w:t xml:space="preserve">Alle de produkter, vi sælger som certificerede, bliver solgt med betegnelsen ”70% PEFC </w:t>
      </w:r>
      <w:proofErr w:type="spellStart"/>
      <w:r w:rsidRPr="00716C2E">
        <w:rPr>
          <w:lang w:val="da-DK"/>
        </w:rPr>
        <w:t>certified</w:t>
      </w:r>
      <w:proofErr w:type="spellEnd"/>
      <w:r w:rsidRPr="00716C2E">
        <w:rPr>
          <w:lang w:val="da-DK"/>
        </w:rPr>
        <w:t>”. Salgsbetegnelsen er således altid den samme (7.1.2, 7.1.3).</w:t>
      </w:r>
    </w:p>
    <w:p w14:paraId="5A122E91" w14:textId="77777777" w:rsidR="001E107A" w:rsidRPr="00716C2E" w:rsidRDefault="00911775" w:rsidP="0011030E">
      <w:pPr>
        <w:jc w:val="left"/>
        <w:rPr>
          <w:lang w:val="da-DK"/>
        </w:rPr>
      </w:pPr>
      <w:r w:rsidRPr="00716C2E">
        <w:rPr>
          <w:lang w:val="da-DK"/>
        </w:rPr>
        <w:t xml:space="preserve">Alle PEFC-certificerede produkter oprettes i systemet med unikke </w:t>
      </w:r>
      <w:r w:rsidR="004666DA" w:rsidRPr="00716C2E">
        <w:rPr>
          <w:lang w:val="da-DK"/>
        </w:rPr>
        <w:t>vare</w:t>
      </w:r>
      <w:r w:rsidRPr="00716C2E">
        <w:rPr>
          <w:lang w:val="da-DK"/>
        </w:rPr>
        <w:t xml:space="preserve">numre, hvor salgschefen i samarbejde med indkøberen specificerer den gældende PEFC-betegnelse og PEFC </w:t>
      </w:r>
      <w:proofErr w:type="spellStart"/>
      <w:r w:rsidRPr="00716C2E">
        <w:rPr>
          <w:lang w:val="da-DK"/>
        </w:rPr>
        <w:t>CoC</w:t>
      </w:r>
      <w:proofErr w:type="spellEnd"/>
      <w:r w:rsidRPr="00716C2E">
        <w:rPr>
          <w:lang w:val="da-DK"/>
        </w:rPr>
        <w:t xml:space="preserve">-kode i </w:t>
      </w:r>
      <w:r w:rsidR="006B0E43" w:rsidRPr="00716C2E">
        <w:rPr>
          <w:lang w:val="da-DK"/>
        </w:rPr>
        <w:t>produkt</w:t>
      </w:r>
      <w:r w:rsidR="00A47CC8" w:rsidRPr="00716C2E">
        <w:rPr>
          <w:lang w:val="da-DK"/>
        </w:rPr>
        <w:t>beskrivelsen</w:t>
      </w:r>
      <w:r w:rsidRPr="00716C2E">
        <w:rPr>
          <w:lang w:val="da-DK"/>
        </w:rPr>
        <w:t>.</w:t>
      </w:r>
      <w:r w:rsidR="00A47CC8" w:rsidRPr="00716C2E">
        <w:rPr>
          <w:lang w:val="da-DK"/>
        </w:rPr>
        <w:t xml:space="preserve"> For eksempel: 70% PEFC </w:t>
      </w:r>
      <w:proofErr w:type="spellStart"/>
      <w:r w:rsidR="00A47CC8" w:rsidRPr="00716C2E">
        <w:rPr>
          <w:lang w:val="da-DK"/>
        </w:rPr>
        <w:t>certified</w:t>
      </w:r>
      <w:proofErr w:type="spellEnd"/>
      <w:r w:rsidR="00A47CC8" w:rsidRPr="00716C2E">
        <w:rPr>
          <w:lang w:val="da-DK"/>
        </w:rPr>
        <w:t>, NC-PEFC/COC-XXXXXX.</w:t>
      </w:r>
    </w:p>
    <w:p w14:paraId="06915FCC" w14:textId="77777777" w:rsidR="00A47CC8" w:rsidRPr="00716C2E" w:rsidRDefault="00A47CC8" w:rsidP="0011030E">
      <w:pPr>
        <w:jc w:val="left"/>
        <w:rPr>
          <w:lang w:val="da-DK"/>
        </w:rPr>
      </w:pPr>
      <w:r w:rsidRPr="00716C2E">
        <w:rPr>
          <w:lang w:val="da-DK"/>
        </w:rPr>
        <w:t xml:space="preserve">Når produktet oprettes på denne måde, overføres </w:t>
      </w:r>
      <w:r w:rsidR="00F63AAC" w:rsidRPr="00716C2E">
        <w:rPr>
          <w:lang w:val="da-DK"/>
        </w:rPr>
        <w:t>disse</w:t>
      </w:r>
      <w:r w:rsidRPr="00716C2E">
        <w:rPr>
          <w:lang w:val="da-DK"/>
        </w:rPr>
        <w:t xml:space="preserve"> PEFC-relaterede oplysninger automatisk til alle salgsdokumenter (ordrebekræftelse, </w:t>
      </w:r>
      <w:r w:rsidR="007E6782" w:rsidRPr="00716C2E">
        <w:rPr>
          <w:lang w:val="da-DK"/>
        </w:rPr>
        <w:t>fragtbreve</w:t>
      </w:r>
      <w:r w:rsidR="00C91396" w:rsidRPr="00716C2E">
        <w:rPr>
          <w:lang w:val="da-DK"/>
        </w:rPr>
        <w:t>,</w:t>
      </w:r>
      <w:r w:rsidRPr="00716C2E">
        <w:rPr>
          <w:lang w:val="da-DK"/>
        </w:rPr>
        <w:t xml:space="preserve"> fakturaer</w:t>
      </w:r>
      <w:r w:rsidR="007E6782" w:rsidRPr="00716C2E">
        <w:rPr>
          <w:lang w:val="da-DK"/>
        </w:rPr>
        <w:t>,</w:t>
      </w:r>
      <w:r w:rsidRPr="00716C2E">
        <w:rPr>
          <w:lang w:val="da-DK"/>
        </w:rPr>
        <w:t xml:space="preserve"> osv.); en linje med PEFC-oplysninger for hvert produkt.</w:t>
      </w:r>
    </w:p>
    <w:p w14:paraId="1214D6E6" w14:textId="77777777" w:rsidR="00C91396" w:rsidRPr="00716C2E" w:rsidRDefault="004666DA" w:rsidP="0011030E">
      <w:pPr>
        <w:jc w:val="left"/>
        <w:rPr>
          <w:lang w:val="da-DK"/>
        </w:rPr>
      </w:pPr>
      <w:r w:rsidRPr="00716C2E">
        <w:rPr>
          <w:rFonts w:cs="Microsoft Sans Serif"/>
          <w:szCs w:val="18"/>
          <w:lang w:val="da-DK"/>
        </w:rPr>
        <w:t>Fakturaer for certificerede varer skal indeholde følgende informationer</w:t>
      </w:r>
      <w:r w:rsidRPr="00716C2E">
        <w:rPr>
          <w:lang w:val="da-DK"/>
        </w:rPr>
        <w:t xml:space="preserve"> </w:t>
      </w:r>
      <w:r w:rsidR="00C122BA" w:rsidRPr="00716C2E">
        <w:rPr>
          <w:lang w:val="da-DK"/>
        </w:rPr>
        <w:t>(7.1.3):</w:t>
      </w:r>
    </w:p>
    <w:p w14:paraId="4484FB76" w14:textId="77777777" w:rsidR="00B04E9D" w:rsidRPr="00716C2E" w:rsidRDefault="00677F1B" w:rsidP="006B0E43">
      <w:pPr>
        <w:pStyle w:val="ListParagraph"/>
        <w:numPr>
          <w:ilvl w:val="0"/>
          <w:numId w:val="7"/>
        </w:numPr>
        <w:spacing w:before="0" w:after="200" w:line="276" w:lineRule="auto"/>
        <w:jc w:val="left"/>
        <w:rPr>
          <w:lang w:val="da-DK"/>
        </w:rPr>
      </w:pPr>
      <w:r w:rsidRPr="00716C2E">
        <w:rPr>
          <w:lang w:val="da-DK"/>
        </w:rPr>
        <w:t xml:space="preserve">Virksomhed A/S navn og kontaktoplysninger </w:t>
      </w:r>
      <w:r w:rsidR="006B0E43" w:rsidRPr="00716C2E">
        <w:rPr>
          <w:lang w:val="da-DK"/>
        </w:rPr>
        <w:t>– står i fakturaskabelonen</w:t>
      </w:r>
    </w:p>
    <w:p w14:paraId="3CAFC9C4" w14:textId="77777777" w:rsidR="00B04E9D" w:rsidRPr="00716C2E" w:rsidRDefault="00C93B3A" w:rsidP="006B0E43">
      <w:pPr>
        <w:pStyle w:val="ListParagraph"/>
        <w:numPr>
          <w:ilvl w:val="0"/>
          <w:numId w:val="7"/>
        </w:numPr>
        <w:spacing w:before="0" w:after="200" w:line="276" w:lineRule="auto"/>
        <w:jc w:val="left"/>
        <w:rPr>
          <w:lang w:val="da-DK"/>
        </w:rPr>
      </w:pPr>
      <w:r w:rsidRPr="00716C2E">
        <w:rPr>
          <w:lang w:val="da-DK"/>
        </w:rPr>
        <w:t>Kundens navn og adresse</w:t>
      </w:r>
      <w:r w:rsidR="006B0E43" w:rsidRPr="00716C2E">
        <w:rPr>
          <w:lang w:val="da-DK"/>
        </w:rPr>
        <w:t xml:space="preserve"> – den pågældende køber vælges i databasen</w:t>
      </w:r>
    </w:p>
    <w:p w14:paraId="3EDC2D42"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Dato for udstedelse af dokumentet – noteres af bogholderen</w:t>
      </w:r>
    </w:p>
    <w:p w14:paraId="1FC11AA4"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Beskrivelse af produktet – her vælges den samme produktkode som på følgesedlen</w:t>
      </w:r>
    </w:p>
    <w:p w14:paraId="4E27BB00"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Antallet af solgte produkter – noteres af bogholderen ud fra følgesedlen</w:t>
      </w:r>
    </w:p>
    <w:p w14:paraId="653DDC65"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Virksomhed A/S’</w:t>
      </w:r>
      <w:r w:rsidR="006C49CF" w:rsidRPr="00716C2E">
        <w:rPr>
          <w:lang w:val="da-DK"/>
        </w:rPr>
        <w:t xml:space="preserve"> PEFC-</w:t>
      </w:r>
      <w:r w:rsidRPr="00716C2E">
        <w:rPr>
          <w:lang w:val="da-DK"/>
        </w:rPr>
        <w:t>certifikatkode</w:t>
      </w:r>
      <w:r w:rsidR="00B04E9D" w:rsidRPr="00716C2E">
        <w:rPr>
          <w:lang w:val="da-DK"/>
        </w:rPr>
        <w:t xml:space="preserve"> – </w:t>
      </w:r>
      <w:r w:rsidRPr="00716C2E">
        <w:rPr>
          <w:lang w:val="da-DK"/>
        </w:rPr>
        <w:t>fremgår automatisk, hvis man vælger fakturaskabelonen for certificerede varer</w:t>
      </w:r>
    </w:p>
    <w:p w14:paraId="113CF007" w14:textId="77777777" w:rsidR="00B04E9D" w:rsidRPr="00716C2E" w:rsidRDefault="006B0E43" w:rsidP="006B0E43">
      <w:pPr>
        <w:pStyle w:val="ListParagraph"/>
        <w:numPr>
          <w:ilvl w:val="0"/>
          <w:numId w:val="7"/>
        </w:numPr>
        <w:spacing w:before="0" w:after="200" w:line="276" w:lineRule="auto"/>
        <w:jc w:val="left"/>
        <w:rPr>
          <w:lang w:val="da-DK"/>
        </w:rPr>
      </w:pPr>
      <w:r w:rsidRPr="00716C2E">
        <w:rPr>
          <w:lang w:val="da-DK"/>
        </w:rPr>
        <w:t>PEFC-betegnelse (fx</w:t>
      </w:r>
      <w:r w:rsidR="00B04E9D" w:rsidRPr="00716C2E">
        <w:rPr>
          <w:lang w:val="da-DK"/>
        </w:rPr>
        <w:t xml:space="preserve"> </w:t>
      </w:r>
      <w:r w:rsidRPr="00716C2E">
        <w:rPr>
          <w:lang w:val="da-DK"/>
        </w:rPr>
        <w:t>“</w:t>
      </w:r>
      <w:r w:rsidR="00B04E9D" w:rsidRPr="00716C2E">
        <w:rPr>
          <w:lang w:val="da-DK"/>
        </w:rPr>
        <w:t xml:space="preserve">70% PEFC </w:t>
      </w:r>
      <w:proofErr w:type="spellStart"/>
      <w:r w:rsidR="00657C57" w:rsidRPr="00716C2E">
        <w:rPr>
          <w:lang w:val="da-DK"/>
        </w:rPr>
        <w:t>c</w:t>
      </w:r>
      <w:r w:rsidR="00B04E9D" w:rsidRPr="00716C2E">
        <w:rPr>
          <w:lang w:val="da-DK"/>
        </w:rPr>
        <w:t>ertified</w:t>
      </w:r>
      <w:proofErr w:type="spellEnd"/>
      <w:r w:rsidRPr="00716C2E">
        <w:rPr>
          <w:lang w:val="da-DK"/>
        </w:rPr>
        <w:t>”</w:t>
      </w:r>
      <w:r w:rsidR="00B04E9D" w:rsidRPr="00716C2E">
        <w:rPr>
          <w:lang w:val="da-DK"/>
        </w:rPr>
        <w:t>) –</w:t>
      </w:r>
      <w:r w:rsidRPr="00716C2E">
        <w:rPr>
          <w:lang w:val="da-DK"/>
        </w:rPr>
        <w:t xml:space="preserve"> afhænger af produktet, og den korrekte betegnelse fremgår automatisk, når man vælger den </w:t>
      </w:r>
      <w:proofErr w:type="gramStart"/>
      <w:r w:rsidRPr="00716C2E">
        <w:rPr>
          <w:lang w:val="da-DK"/>
        </w:rPr>
        <w:t>pågældende</w:t>
      </w:r>
      <w:proofErr w:type="gramEnd"/>
      <w:r w:rsidRPr="00716C2E">
        <w:rPr>
          <w:lang w:val="da-DK"/>
        </w:rPr>
        <w:t xml:space="preserve"> certificerede produkttype fra databasen.</w:t>
      </w:r>
    </w:p>
    <w:p w14:paraId="69D0EE25" w14:textId="77777777" w:rsidR="00B04E9D" w:rsidRPr="00716C2E" w:rsidRDefault="00B04E9D" w:rsidP="00B04E9D">
      <w:pPr>
        <w:rPr>
          <w:lang w:val="da-DK"/>
        </w:rPr>
      </w:pPr>
    </w:p>
    <w:p w14:paraId="0F4CE4BA" w14:textId="77777777" w:rsidR="00B04E9D" w:rsidRPr="00B80029" w:rsidRDefault="000C4319" w:rsidP="00B80029">
      <w:pPr>
        <w:pStyle w:val="Heading1"/>
        <w:rPr>
          <w:color w:val="00907C"/>
          <w:lang w:val="da-DK"/>
        </w:rPr>
      </w:pPr>
      <w:bookmarkStart w:id="21" w:name="_Toc477447215"/>
      <w:bookmarkStart w:id="22" w:name="_Toc74223044"/>
      <w:r w:rsidRPr="00B80029">
        <w:rPr>
          <w:color w:val="00907C"/>
          <w:lang w:val="da-DK"/>
        </w:rPr>
        <w:lastRenderedPageBreak/>
        <w:t xml:space="preserve">Brug af </w:t>
      </w:r>
      <w:proofErr w:type="spellStart"/>
      <w:r w:rsidR="00B04E9D" w:rsidRPr="00B80029">
        <w:rPr>
          <w:color w:val="00907C"/>
          <w:lang w:val="da-DK"/>
        </w:rPr>
        <w:t>PEFC</w:t>
      </w:r>
      <w:r w:rsidRPr="00B80029">
        <w:rPr>
          <w:color w:val="00907C"/>
          <w:lang w:val="da-DK"/>
        </w:rPr>
        <w:t>’s</w:t>
      </w:r>
      <w:proofErr w:type="spellEnd"/>
      <w:r w:rsidR="00B04E9D" w:rsidRPr="00B80029">
        <w:rPr>
          <w:color w:val="00907C"/>
          <w:lang w:val="da-DK"/>
        </w:rPr>
        <w:t xml:space="preserve"> </w:t>
      </w:r>
      <w:bookmarkEnd w:id="21"/>
      <w:r w:rsidRPr="00B80029">
        <w:rPr>
          <w:color w:val="00907C"/>
          <w:lang w:val="da-DK"/>
        </w:rPr>
        <w:t>varemærke</w:t>
      </w:r>
      <w:r w:rsidR="0010062D" w:rsidRPr="00B80029">
        <w:rPr>
          <w:color w:val="00907C"/>
          <w:lang w:val="da-DK"/>
        </w:rPr>
        <w:t>r</w:t>
      </w:r>
      <w:bookmarkEnd w:id="22"/>
    </w:p>
    <w:p w14:paraId="13EF5A89" w14:textId="77777777" w:rsidR="005B1BA2" w:rsidRPr="00716C2E" w:rsidRDefault="005B1BA2" w:rsidP="0011030E">
      <w:pPr>
        <w:jc w:val="left"/>
        <w:rPr>
          <w:lang w:val="da-DK"/>
        </w:rPr>
      </w:pPr>
      <w:r w:rsidRPr="00716C2E">
        <w:rPr>
          <w:lang w:val="da-DK"/>
        </w:rPr>
        <w:t xml:space="preserve">Værkfører og salgschef skal til enhver tid </w:t>
      </w:r>
      <w:r w:rsidR="00EB36EE" w:rsidRPr="00716C2E">
        <w:rPr>
          <w:lang w:val="da-DK"/>
        </w:rPr>
        <w:t xml:space="preserve">kende </w:t>
      </w:r>
      <w:r w:rsidRPr="00716C2E">
        <w:rPr>
          <w:lang w:val="da-DK"/>
        </w:rPr>
        <w:t xml:space="preserve">de gældende </w:t>
      </w:r>
      <w:r w:rsidR="00EB36EE" w:rsidRPr="00716C2E">
        <w:rPr>
          <w:lang w:val="da-DK"/>
        </w:rPr>
        <w:t xml:space="preserve">regler om brug af </w:t>
      </w:r>
      <w:proofErr w:type="spellStart"/>
      <w:r w:rsidRPr="00716C2E">
        <w:rPr>
          <w:lang w:val="da-DK"/>
        </w:rPr>
        <w:t>PEFC</w:t>
      </w:r>
      <w:r w:rsidR="00EB36EE" w:rsidRPr="00716C2E">
        <w:rPr>
          <w:lang w:val="da-DK"/>
        </w:rPr>
        <w:t>’s</w:t>
      </w:r>
      <w:proofErr w:type="spellEnd"/>
      <w:r w:rsidR="00EB36EE" w:rsidRPr="00716C2E">
        <w:rPr>
          <w:lang w:val="da-DK"/>
        </w:rPr>
        <w:t xml:space="preserve"> logo</w:t>
      </w:r>
      <w:r w:rsidRPr="00716C2E">
        <w:rPr>
          <w:lang w:val="da-DK"/>
        </w:rPr>
        <w:t xml:space="preserve"> i overensstemmelse med PEFC-standard PEFC ST 2001:2008 (</w:t>
      </w:r>
      <w:r w:rsidR="00490E53" w:rsidRPr="00716C2E">
        <w:rPr>
          <w:lang w:val="da-DK"/>
        </w:rPr>
        <w:t>2. udgave</w:t>
      </w:r>
      <w:r w:rsidRPr="00716C2E">
        <w:rPr>
          <w:lang w:val="da-DK"/>
        </w:rPr>
        <w:t>) (7.2.2).</w:t>
      </w:r>
    </w:p>
    <w:p w14:paraId="6070FEA1" w14:textId="77777777" w:rsidR="005B1BA2" w:rsidRPr="00716C2E" w:rsidRDefault="00EB36EE" w:rsidP="0011030E">
      <w:pPr>
        <w:jc w:val="left"/>
        <w:rPr>
          <w:lang w:val="da-DK"/>
        </w:rPr>
      </w:pPr>
      <w:r w:rsidRPr="00716C2E">
        <w:rPr>
          <w:lang w:val="da-DK"/>
        </w:rPr>
        <w:t>En logo-licens rekvireres fra PEFC Danmark før første brug af PEFC-logo (7.2.1).</w:t>
      </w:r>
    </w:p>
    <w:p w14:paraId="69E53D8D" w14:textId="77777777" w:rsidR="00B04E9D" w:rsidRPr="00716C2E" w:rsidRDefault="00393B1F" w:rsidP="0011030E">
      <w:pPr>
        <w:jc w:val="left"/>
        <w:rPr>
          <w:lang w:val="da-DK"/>
        </w:rPr>
      </w:pPr>
      <w:r w:rsidRPr="00716C2E">
        <w:rPr>
          <w:lang w:val="da-DK"/>
        </w:rPr>
        <w:t>Vores PEFC-certifikat er tilgængeligt for kunderne på vores hjemmeside</w:t>
      </w:r>
      <w:r w:rsidR="00B04E9D" w:rsidRPr="00716C2E">
        <w:rPr>
          <w:lang w:val="da-DK"/>
        </w:rPr>
        <w:t xml:space="preserve">: </w:t>
      </w:r>
    </w:p>
    <w:p w14:paraId="1A774CFA" w14:textId="77777777" w:rsidR="00B04E9D" w:rsidRPr="00716C2E" w:rsidRDefault="00597236" w:rsidP="0011030E">
      <w:pPr>
        <w:jc w:val="left"/>
        <w:rPr>
          <w:color w:val="0070C0"/>
          <w:u w:val="single"/>
          <w:lang w:val="da-DK"/>
        </w:rPr>
      </w:pPr>
      <w:hyperlink r:id="rId17" w:history="1">
        <w:r w:rsidR="00CF39F7" w:rsidRPr="00716C2E">
          <w:rPr>
            <w:rStyle w:val="Hyperlink"/>
            <w:lang w:val="da-DK"/>
          </w:rPr>
          <w:t>www.virksomhed.dk/om-os</w:t>
        </w:r>
      </w:hyperlink>
    </w:p>
    <w:p w14:paraId="6DD0C4DF" w14:textId="77777777" w:rsidR="00B04E9D" w:rsidRPr="00716C2E" w:rsidRDefault="00B04E9D" w:rsidP="00B04E9D">
      <w:pPr>
        <w:rPr>
          <w:lang w:val="da-DK"/>
        </w:rPr>
      </w:pPr>
    </w:p>
    <w:p w14:paraId="7D1D85BC" w14:textId="77777777" w:rsidR="00B04E9D" w:rsidRPr="00B80029" w:rsidRDefault="00626AF2" w:rsidP="00B80029">
      <w:pPr>
        <w:pStyle w:val="Heading1"/>
        <w:rPr>
          <w:color w:val="00907C"/>
          <w:lang w:val="da-DK"/>
        </w:rPr>
      </w:pPr>
      <w:bookmarkStart w:id="23" w:name="_Toc477447216"/>
      <w:bookmarkStart w:id="24" w:name="_Toc74223045"/>
      <w:r w:rsidRPr="00B80029">
        <w:rPr>
          <w:color w:val="00907C"/>
          <w:lang w:val="da-DK"/>
        </w:rPr>
        <w:t xml:space="preserve">Implementering af </w:t>
      </w:r>
      <w:bookmarkEnd w:id="23"/>
      <w:r w:rsidR="00316746" w:rsidRPr="00B80029">
        <w:rPr>
          <w:color w:val="00907C"/>
          <w:lang w:val="da-DK"/>
        </w:rPr>
        <w:t>fysisk adskillelsesmetode</w:t>
      </w:r>
      <w:bookmarkEnd w:id="24"/>
    </w:p>
    <w:p w14:paraId="70A07EB2" w14:textId="77777777" w:rsidR="000136B8" w:rsidRPr="00716C2E" w:rsidRDefault="000136B8" w:rsidP="0011030E">
      <w:pPr>
        <w:jc w:val="left"/>
        <w:rPr>
          <w:lang w:val="da-DK"/>
        </w:rPr>
      </w:pPr>
      <w:r w:rsidRPr="00716C2E">
        <w:rPr>
          <w:lang w:val="da-DK"/>
        </w:rPr>
        <w:t>Virksomhed A/S bruger den fysiske adskillelsesmetode til at producere PEFC-certificerede produkter. Vi holder alle materialer, der skal bruges til PEFC-produktion, fysisk adskilt fra ikke-certificerede materialer både under varemodtagelse, bearbejdning, pakning og forsendelse (6.2.1.2, 6.2.2).</w:t>
      </w:r>
    </w:p>
    <w:p w14:paraId="5829672D" w14:textId="77777777" w:rsidR="000136B8" w:rsidRPr="00716C2E" w:rsidRDefault="00181F79" w:rsidP="0011030E">
      <w:pPr>
        <w:jc w:val="left"/>
        <w:rPr>
          <w:lang w:val="da-DK"/>
        </w:rPr>
      </w:pPr>
      <w:r w:rsidRPr="00716C2E">
        <w:rPr>
          <w:lang w:val="da-DK"/>
        </w:rPr>
        <w:t xml:space="preserve">Produktionslederen, som udarbejder produktionsordrer, er ansvarlig for, at det materiale, der skal bruges til fremstillingen af </w:t>
      </w:r>
      <w:r w:rsidR="00C74DAA" w:rsidRPr="00716C2E">
        <w:rPr>
          <w:lang w:val="da-DK"/>
        </w:rPr>
        <w:t>PEFC</w:t>
      </w:r>
      <w:r w:rsidRPr="00716C2E">
        <w:rPr>
          <w:lang w:val="da-DK"/>
        </w:rPr>
        <w:t>-certificerede produkter, tydeligt markeres som sådan.</w:t>
      </w:r>
    </w:p>
    <w:p w14:paraId="47681492" w14:textId="77777777" w:rsidR="00C74DAA" w:rsidRPr="00716C2E" w:rsidRDefault="00C74DAA" w:rsidP="0011030E">
      <w:pPr>
        <w:jc w:val="left"/>
        <w:rPr>
          <w:lang w:val="da-DK"/>
        </w:rPr>
      </w:pPr>
      <w:r w:rsidRPr="00716C2E">
        <w:rPr>
          <w:lang w:val="da-DK"/>
        </w:rPr>
        <w:t>Det er værkførerens ansvar at sikre, at der til bestillinger af certificerede produkter udelukkende benyttes certificerede materialer. Alt certificeret råmateriale er tydeligt mærket med bogstaverne "PEFC".</w:t>
      </w:r>
    </w:p>
    <w:p w14:paraId="7EE9FC1A" w14:textId="77777777" w:rsidR="006A1297" w:rsidRPr="00716C2E" w:rsidRDefault="0087597B" w:rsidP="0011030E">
      <w:pPr>
        <w:jc w:val="left"/>
        <w:rPr>
          <w:lang w:val="da-DK"/>
        </w:rPr>
      </w:pPr>
      <w:r w:rsidRPr="00716C2E">
        <w:rPr>
          <w:lang w:val="da-DK"/>
        </w:rPr>
        <w:t>Efter den første bearbejdning bliver der sat grønne pallesedler med bogstaverne “PEFC” på pallerne for at sikre, at man tydeligt kan skelne mellem certificeret og ikke-certificeret materiale gennem hele produktionen.</w:t>
      </w:r>
      <w:r w:rsidR="007B2650" w:rsidRPr="00716C2E">
        <w:rPr>
          <w:lang w:val="da-DK"/>
        </w:rPr>
        <w:t xml:space="preserve"> Alle produktionsmedarbejdere skal sikre, at kun den grønne palleseddel anvendes til certificeret materiale.</w:t>
      </w:r>
    </w:p>
    <w:p w14:paraId="71797431" w14:textId="77777777" w:rsidR="007B2650" w:rsidRPr="00716C2E" w:rsidRDefault="00C37B22" w:rsidP="0011030E">
      <w:pPr>
        <w:jc w:val="left"/>
        <w:rPr>
          <w:lang w:val="da-DK"/>
        </w:rPr>
      </w:pPr>
      <w:r w:rsidRPr="00716C2E">
        <w:rPr>
          <w:lang w:val="da-DK"/>
        </w:rPr>
        <w:t xml:space="preserve">Alle medarbejdere deler ansvaret for at sikre, at ikke-certificeret materiale ikke blandes sammen med </w:t>
      </w:r>
      <w:r w:rsidR="007C5D58" w:rsidRPr="00716C2E">
        <w:rPr>
          <w:lang w:val="da-DK"/>
        </w:rPr>
        <w:t>PEFC-certificeret materiale</w:t>
      </w:r>
      <w:r w:rsidRPr="00716C2E">
        <w:rPr>
          <w:lang w:val="da-DK"/>
        </w:rPr>
        <w:t xml:space="preserve"> til bestillinger, hvor den grønne palleseddel bliver brugt (det er i orden at bruge </w:t>
      </w:r>
      <w:r w:rsidR="00AC7FE8" w:rsidRPr="00716C2E">
        <w:rPr>
          <w:lang w:val="da-DK"/>
        </w:rPr>
        <w:t>PEFC</w:t>
      </w:r>
      <w:r w:rsidRPr="00716C2E">
        <w:rPr>
          <w:lang w:val="da-DK"/>
        </w:rPr>
        <w:t>-certificeret materiale til ikke-certificerede produkter).</w:t>
      </w:r>
    </w:p>
    <w:p w14:paraId="5B6B7AA7" w14:textId="77777777" w:rsidR="00B04E9D" w:rsidRPr="00716C2E" w:rsidRDefault="00B04E9D" w:rsidP="00B04E9D">
      <w:pPr>
        <w:rPr>
          <w:lang w:val="da-DK"/>
        </w:rPr>
      </w:pPr>
    </w:p>
    <w:p w14:paraId="454D4670" w14:textId="77777777" w:rsidR="00B04E9D" w:rsidRPr="00B80029" w:rsidRDefault="007C5D58" w:rsidP="00B80029">
      <w:pPr>
        <w:pStyle w:val="Heading1"/>
        <w:rPr>
          <w:color w:val="00907C"/>
          <w:lang w:val="da-DK"/>
        </w:rPr>
      </w:pPr>
      <w:bookmarkStart w:id="25" w:name="_Toc74223046"/>
      <w:r w:rsidRPr="00B80029">
        <w:rPr>
          <w:color w:val="00907C"/>
          <w:lang w:val="da-DK"/>
        </w:rPr>
        <w:t>Outsourcing</w:t>
      </w:r>
      <w:bookmarkEnd w:id="25"/>
    </w:p>
    <w:p w14:paraId="4094147F" w14:textId="77777777" w:rsidR="007C5D58" w:rsidRPr="00716C2E" w:rsidRDefault="007C5D58" w:rsidP="00B42ABD">
      <w:pPr>
        <w:keepNext/>
        <w:rPr>
          <w:lang w:val="da-DK"/>
        </w:rPr>
      </w:pPr>
      <w:r w:rsidRPr="00716C2E">
        <w:rPr>
          <w:lang w:val="da-DK"/>
        </w:rPr>
        <w:t>Outsourcing skal forstås som den proces, hvor underleverandører håndterer PEFC-certificeret materiale.</w:t>
      </w:r>
    </w:p>
    <w:p w14:paraId="0BE335DD" w14:textId="77777777" w:rsidR="007C5D58" w:rsidRPr="00716C2E" w:rsidRDefault="007C5D58" w:rsidP="007C5D58">
      <w:pPr>
        <w:rPr>
          <w:lang w:val="da-DK"/>
        </w:rPr>
      </w:pPr>
      <w:r w:rsidRPr="00716C2E">
        <w:rPr>
          <w:lang w:val="da-DK"/>
        </w:rPr>
        <w:t>Underleverandøren modtager materialet, der er fysisk adskilt fra andet materiale, og returnerer materialet til virksomheden</w:t>
      </w:r>
      <w:r w:rsidR="006110D1" w:rsidRPr="00716C2E">
        <w:rPr>
          <w:sz w:val="20"/>
          <w:lang w:val="da-DK"/>
        </w:rPr>
        <w:t xml:space="preserve"> </w:t>
      </w:r>
      <w:r w:rsidR="00AF3BEF" w:rsidRPr="00716C2E">
        <w:rPr>
          <w:lang w:val="da-DK"/>
        </w:rPr>
        <w:t>når</w:t>
      </w:r>
      <w:r w:rsidR="006110D1" w:rsidRPr="00716C2E">
        <w:rPr>
          <w:lang w:val="da-DK"/>
        </w:rPr>
        <w:t xml:space="preserve"> underleverandørens arbejde er</w:t>
      </w:r>
      <w:r w:rsidR="006833C9" w:rsidRPr="00716C2E">
        <w:rPr>
          <w:lang w:val="da-DK"/>
        </w:rPr>
        <w:t xml:space="preserve"> fuldført</w:t>
      </w:r>
      <w:r w:rsidRPr="00716C2E">
        <w:rPr>
          <w:lang w:val="da-DK"/>
        </w:rPr>
        <w:t>.</w:t>
      </w:r>
    </w:p>
    <w:p w14:paraId="26961E14" w14:textId="77777777" w:rsidR="007C5D58" w:rsidRPr="00716C2E" w:rsidRDefault="007C5D58" w:rsidP="007C5D58">
      <w:pPr>
        <w:rPr>
          <w:lang w:val="da-DK"/>
        </w:rPr>
      </w:pPr>
      <w:proofErr w:type="spellStart"/>
      <w:r w:rsidRPr="00716C2E">
        <w:rPr>
          <w:lang w:val="da-DK"/>
        </w:rPr>
        <w:t>Outsourcingprocessen</w:t>
      </w:r>
      <w:proofErr w:type="spellEnd"/>
      <w:r w:rsidRPr="00716C2E">
        <w:rPr>
          <w:lang w:val="da-DK"/>
        </w:rPr>
        <w:t xml:space="preserve"> er omfattet af denne procedure, og </w:t>
      </w:r>
      <w:r w:rsidR="0052549B" w:rsidRPr="00716C2E">
        <w:rPr>
          <w:lang w:val="da-DK"/>
        </w:rPr>
        <w:t xml:space="preserve">Virksomhed A/S’ underleverandører </w:t>
      </w:r>
      <w:r w:rsidRPr="00716C2E">
        <w:rPr>
          <w:lang w:val="da-DK"/>
        </w:rPr>
        <w:t xml:space="preserve">indgår i </w:t>
      </w:r>
      <w:r w:rsidR="0052549B" w:rsidRPr="00716C2E">
        <w:rPr>
          <w:lang w:val="da-DK"/>
        </w:rPr>
        <w:t>de interne audit</w:t>
      </w:r>
      <w:r w:rsidRPr="00716C2E">
        <w:rPr>
          <w:lang w:val="da-DK"/>
        </w:rPr>
        <w:t>procedurer (8.8.1, 8.8.2, 8.8.5).</w:t>
      </w:r>
    </w:p>
    <w:p w14:paraId="680CA0FB" w14:textId="77777777" w:rsidR="007C5D58" w:rsidRPr="00716C2E" w:rsidRDefault="007C5D58" w:rsidP="007C5D58">
      <w:pPr>
        <w:rPr>
          <w:lang w:val="da-DK"/>
        </w:rPr>
      </w:pPr>
      <w:r w:rsidRPr="00716C2E">
        <w:rPr>
          <w:lang w:val="da-DK"/>
        </w:rPr>
        <w:t xml:space="preserve">Følgende krav </w:t>
      </w:r>
      <w:r w:rsidR="00527D25" w:rsidRPr="00716C2E">
        <w:rPr>
          <w:lang w:val="da-DK"/>
        </w:rPr>
        <w:t>efterkommes</w:t>
      </w:r>
      <w:r w:rsidR="00F41B4C" w:rsidRPr="00716C2E">
        <w:rPr>
          <w:lang w:val="da-DK"/>
        </w:rPr>
        <w:t>,</w:t>
      </w:r>
      <w:r w:rsidR="00527D25" w:rsidRPr="00716C2E">
        <w:rPr>
          <w:lang w:val="da-DK"/>
        </w:rPr>
        <w:t xml:space="preserve"> </w:t>
      </w:r>
      <w:r w:rsidR="00B75C63" w:rsidRPr="00716C2E">
        <w:rPr>
          <w:lang w:val="da-DK"/>
        </w:rPr>
        <w:t>når</w:t>
      </w:r>
      <w:r w:rsidRPr="00716C2E">
        <w:rPr>
          <w:lang w:val="da-DK"/>
        </w:rPr>
        <w:t xml:space="preserve"> underleverandører</w:t>
      </w:r>
      <w:r w:rsidR="00B75C63" w:rsidRPr="00716C2E">
        <w:rPr>
          <w:lang w:val="da-DK"/>
        </w:rPr>
        <w:t xml:space="preserve"> </w:t>
      </w:r>
      <w:r w:rsidR="00323A2C" w:rsidRPr="00716C2E">
        <w:rPr>
          <w:lang w:val="da-DK"/>
        </w:rPr>
        <w:t>anvendes</w:t>
      </w:r>
      <w:r w:rsidRPr="00716C2E">
        <w:rPr>
          <w:lang w:val="da-DK"/>
        </w:rPr>
        <w:t>:</w:t>
      </w:r>
    </w:p>
    <w:p w14:paraId="4788B478"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Der indgås </w:t>
      </w:r>
      <w:r w:rsidR="00520CA4" w:rsidRPr="00716C2E">
        <w:rPr>
          <w:lang w:val="da-DK"/>
        </w:rPr>
        <w:t xml:space="preserve">en </w:t>
      </w:r>
      <w:r w:rsidRPr="00716C2E">
        <w:rPr>
          <w:lang w:val="da-DK"/>
        </w:rPr>
        <w:t xml:space="preserve">skriftlig aftale (bilag 5) mellem </w:t>
      </w:r>
      <w:r w:rsidR="00520CA4" w:rsidRPr="00716C2E">
        <w:rPr>
          <w:lang w:val="da-DK"/>
        </w:rPr>
        <w:t xml:space="preserve">Virksomhed A/S </w:t>
      </w:r>
      <w:r w:rsidRPr="00716C2E">
        <w:rPr>
          <w:lang w:val="da-DK"/>
        </w:rPr>
        <w:t>og under</w:t>
      </w:r>
      <w:r w:rsidR="00520CA4" w:rsidRPr="00716C2E">
        <w:rPr>
          <w:lang w:val="da-DK"/>
        </w:rPr>
        <w:t>leverandøre</w:t>
      </w:r>
      <w:r w:rsidRPr="00716C2E">
        <w:rPr>
          <w:lang w:val="da-DK"/>
        </w:rPr>
        <w:t>n (8.8.4).</w:t>
      </w:r>
    </w:p>
    <w:p w14:paraId="62804006" w14:textId="4F62C011" w:rsidR="007C5D58" w:rsidRPr="00716C2E" w:rsidRDefault="00B80029" w:rsidP="00DE6AE6">
      <w:pPr>
        <w:pStyle w:val="ListParagraph"/>
        <w:numPr>
          <w:ilvl w:val="0"/>
          <w:numId w:val="5"/>
        </w:numPr>
        <w:spacing w:before="0" w:line="276" w:lineRule="auto"/>
        <w:ind w:left="782" w:hanging="357"/>
        <w:jc w:val="left"/>
        <w:rPr>
          <w:lang w:val="da-DK"/>
        </w:rPr>
      </w:pPr>
      <w:proofErr w:type="spellStart"/>
      <w:r>
        <w:rPr>
          <w:lang w:val="da-DK"/>
        </w:rPr>
        <w:t>Preferred</w:t>
      </w:r>
      <w:proofErr w:type="spellEnd"/>
      <w:r>
        <w:rPr>
          <w:lang w:val="da-DK"/>
        </w:rPr>
        <w:t xml:space="preserve"> by Nature</w:t>
      </w:r>
      <w:r w:rsidR="007C5D58" w:rsidRPr="00716C2E">
        <w:rPr>
          <w:lang w:val="da-DK"/>
        </w:rPr>
        <w:t xml:space="preserve"> skal informeres om nye aftaler og godkende</w:t>
      </w:r>
      <w:r w:rsidR="006110D1" w:rsidRPr="00716C2E">
        <w:rPr>
          <w:lang w:val="da-DK"/>
        </w:rPr>
        <w:t xml:space="preserve"> dem</w:t>
      </w:r>
      <w:r w:rsidR="007C5D58" w:rsidRPr="00716C2E">
        <w:rPr>
          <w:lang w:val="da-DK"/>
        </w:rPr>
        <w:t>, før outsourcing finder sted.</w:t>
      </w:r>
    </w:p>
    <w:p w14:paraId="6D251D9D"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Underleverandøren ska</w:t>
      </w:r>
      <w:r w:rsidR="00DA3418" w:rsidRPr="00716C2E">
        <w:rPr>
          <w:lang w:val="da-DK"/>
        </w:rPr>
        <w:t>l holde al</w:t>
      </w:r>
      <w:r w:rsidR="006801A3" w:rsidRPr="00716C2E">
        <w:rPr>
          <w:lang w:val="da-DK"/>
        </w:rPr>
        <w:t>t</w:t>
      </w:r>
      <w:r w:rsidRPr="00716C2E">
        <w:rPr>
          <w:lang w:val="da-DK"/>
        </w:rPr>
        <w:t xml:space="preserve"> </w:t>
      </w:r>
      <w:r w:rsidR="00DA3418" w:rsidRPr="00716C2E">
        <w:rPr>
          <w:lang w:val="da-DK"/>
        </w:rPr>
        <w:t>Virksomhed A/S’</w:t>
      </w:r>
      <w:r w:rsidR="006110D1" w:rsidRPr="00716C2E">
        <w:rPr>
          <w:lang w:val="da-DK"/>
        </w:rPr>
        <w:t xml:space="preserve"> </w:t>
      </w:r>
      <w:r w:rsidRPr="00716C2E">
        <w:rPr>
          <w:lang w:val="da-DK"/>
        </w:rPr>
        <w:t>materiale fysisk adskilt i sikre og identificerbare enheder.</w:t>
      </w:r>
    </w:p>
    <w:p w14:paraId="43EDFE68"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Underleverandøren skal holde </w:t>
      </w:r>
      <w:r w:rsidR="006801A3" w:rsidRPr="00716C2E">
        <w:rPr>
          <w:lang w:val="da-DK"/>
        </w:rPr>
        <w:t>alt</w:t>
      </w:r>
      <w:r w:rsidRPr="00716C2E">
        <w:rPr>
          <w:lang w:val="da-DK"/>
        </w:rPr>
        <w:t xml:space="preserve"> certificeret materiale fysisk adskilt fra alt andet materiale under hele processen.</w:t>
      </w:r>
    </w:p>
    <w:p w14:paraId="1C45A4B0"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Underleverandøren skal holde alle </w:t>
      </w:r>
      <w:r w:rsidR="00C76F6E" w:rsidRPr="00716C2E">
        <w:rPr>
          <w:lang w:val="da-DK"/>
        </w:rPr>
        <w:t xml:space="preserve">endelige </w:t>
      </w:r>
      <w:r w:rsidRPr="00716C2E">
        <w:rPr>
          <w:lang w:val="da-DK"/>
        </w:rPr>
        <w:t>produkter fysisk adskilt i sikre og identificerbare enheder.</w:t>
      </w:r>
    </w:p>
    <w:p w14:paraId="36CBC3A9"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lastRenderedPageBreak/>
        <w:t>Underleverandøren skal opbevare alle relevante dokumenter vedrørende outsourcing</w:t>
      </w:r>
      <w:r w:rsidR="002D77CD" w:rsidRPr="00716C2E">
        <w:rPr>
          <w:lang w:val="da-DK"/>
        </w:rPr>
        <w:t>-</w:t>
      </w:r>
      <w:r w:rsidRPr="00716C2E">
        <w:rPr>
          <w:lang w:val="da-DK"/>
        </w:rPr>
        <w:t>processen og produkterne.</w:t>
      </w:r>
    </w:p>
    <w:p w14:paraId="421E0E6D" w14:textId="77777777" w:rsidR="007C5D58"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 xml:space="preserve">Materialerne skal alle ejes af </w:t>
      </w:r>
      <w:r w:rsidR="006801A3" w:rsidRPr="00716C2E">
        <w:rPr>
          <w:lang w:val="da-DK"/>
        </w:rPr>
        <w:t>Virksomhed A/S</w:t>
      </w:r>
      <w:r w:rsidRPr="00716C2E">
        <w:rPr>
          <w:lang w:val="da-DK"/>
        </w:rPr>
        <w:t>.</w:t>
      </w:r>
    </w:p>
    <w:p w14:paraId="161C31E2" w14:textId="77777777" w:rsidR="00B04E9D" w:rsidRPr="00716C2E" w:rsidRDefault="007C5D58" w:rsidP="00DE6AE6">
      <w:pPr>
        <w:pStyle w:val="ListParagraph"/>
        <w:numPr>
          <w:ilvl w:val="0"/>
          <w:numId w:val="5"/>
        </w:numPr>
        <w:spacing w:before="0" w:line="276" w:lineRule="auto"/>
        <w:ind w:left="782" w:hanging="357"/>
        <w:jc w:val="left"/>
        <w:rPr>
          <w:lang w:val="da-DK"/>
        </w:rPr>
      </w:pPr>
      <w:r w:rsidRPr="00716C2E">
        <w:rPr>
          <w:lang w:val="da-DK"/>
        </w:rPr>
        <w:t>En liste over underleverandører skal implementeres og holdes ajourført.</w:t>
      </w:r>
    </w:p>
    <w:p w14:paraId="52B26D1D" w14:textId="77777777" w:rsidR="007C5D58" w:rsidRPr="00716C2E" w:rsidRDefault="007C5D58" w:rsidP="00B04E9D">
      <w:pPr>
        <w:rPr>
          <w:lang w:val="da-DK"/>
        </w:rPr>
      </w:pPr>
    </w:p>
    <w:p w14:paraId="2210CC5A" w14:textId="77777777" w:rsidR="00B04E9D" w:rsidRPr="00B80029" w:rsidRDefault="00C1400C" w:rsidP="00B80029">
      <w:pPr>
        <w:pStyle w:val="Heading1"/>
        <w:rPr>
          <w:color w:val="00907C"/>
          <w:lang w:val="da-DK"/>
        </w:rPr>
      </w:pPr>
      <w:bookmarkStart w:id="26" w:name="_Toc74223047"/>
      <w:r w:rsidRPr="00B80029">
        <w:rPr>
          <w:color w:val="00907C"/>
          <w:lang w:val="da-DK"/>
        </w:rPr>
        <w:t>Arbejdsmiljø og sikkerhed på arbejdspladsen</w:t>
      </w:r>
      <w:bookmarkEnd w:id="26"/>
    </w:p>
    <w:p w14:paraId="797C51DD" w14:textId="77777777" w:rsidR="00C1400C" w:rsidRPr="00716C2E" w:rsidRDefault="00C1400C" w:rsidP="00C1400C">
      <w:pPr>
        <w:rPr>
          <w:lang w:val="da-DK"/>
        </w:rPr>
      </w:pPr>
      <w:r w:rsidRPr="00716C2E">
        <w:rPr>
          <w:lang w:val="da-DK"/>
        </w:rPr>
        <w:t>Produktionslederen er ansvarlig for at sikre et sundt og sikkert arbejdsmiljø hos Virksomhed A/S.</w:t>
      </w:r>
    </w:p>
    <w:p w14:paraId="315D7BD4" w14:textId="77777777" w:rsidR="00C1400C" w:rsidRPr="00716C2E" w:rsidRDefault="00C1400C" w:rsidP="00C1400C">
      <w:pPr>
        <w:rPr>
          <w:lang w:val="da-DK"/>
        </w:rPr>
      </w:pPr>
      <w:r w:rsidRPr="00716C2E">
        <w:rPr>
          <w:lang w:val="da-DK"/>
        </w:rPr>
        <w:t>Virksomhed A/S har fastlagt retningslinjer for at sikre et sundt og sikkert arbejdsmiljø. En printet version er tilgængelig på produktionslederens kontor og på opslagstavlen.</w:t>
      </w:r>
    </w:p>
    <w:p w14:paraId="6A644742" w14:textId="77777777" w:rsidR="00B04E9D" w:rsidRPr="00716C2E" w:rsidRDefault="00C1400C" w:rsidP="00C1400C">
      <w:pPr>
        <w:rPr>
          <w:lang w:val="da-DK"/>
        </w:rPr>
      </w:pPr>
      <w:r w:rsidRPr="00716C2E">
        <w:rPr>
          <w:lang w:val="da-DK"/>
        </w:rPr>
        <w:t xml:space="preserve">Virksomhed A/S har en plan for uddannelse af medarbejdere i sundhed og sikkerhed på arbejdspladsen. Alle nye medarbejdere bliver oplært i virksomhedens arbejdsmiljø- og sikkerhedspolitik ved deres indledende orienteringsmøde. Yderligere oplæring finder sted efter behov. Bevis på, at oplæringen har fundet </w:t>
      </w:r>
      <w:r w:rsidR="001D0FB2" w:rsidRPr="00716C2E">
        <w:rPr>
          <w:lang w:val="da-DK"/>
        </w:rPr>
        <w:t>sted, opbevares i mindst fem</w:t>
      </w:r>
      <w:r w:rsidRPr="00716C2E">
        <w:rPr>
          <w:lang w:val="da-DK"/>
        </w:rPr>
        <w:t xml:space="preserve"> år.</w:t>
      </w:r>
    </w:p>
    <w:p w14:paraId="240EA79D" w14:textId="77777777" w:rsidR="00C1400C" w:rsidRPr="00716C2E" w:rsidRDefault="00C1400C" w:rsidP="00C1400C">
      <w:pPr>
        <w:rPr>
          <w:lang w:val="da-DK"/>
        </w:rPr>
      </w:pPr>
    </w:p>
    <w:p w14:paraId="6140F671" w14:textId="77777777" w:rsidR="00B04E9D" w:rsidRPr="00B80029" w:rsidRDefault="000B24FE" w:rsidP="00B80029">
      <w:pPr>
        <w:pStyle w:val="Heading1"/>
        <w:rPr>
          <w:color w:val="00907C"/>
          <w:lang w:val="da-DK"/>
        </w:rPr>
      </w:pPr>
      <w:bookmarkStart w:id="27" w:name="_Toc477447227"/>
      <w:bookmarkStart w:id="28" w:name="_Toc250534671"/>
      <w:bookmarkStart w:id="29" w:name="_Toc310506051"/>
      <w:bookmarkStart w:id="30" w:name="_Toc74223048"/>
      <w:r w:rsidRPr="00B80029">
        <w:rPr>
          <w:color w:val="00907C"/>
          <w:lang w:val="da-DK"/>
        </w:rPr>
        <w:t>Internt PEFC-</w:t>
      </w:r>
      <w:r w:rsidR="00B04E9D" w:rsidRPr="00B80029">
        <w:rPr>
          <w:color w:val="00907C"/>
          <w:lang w:val="da-DK"/>
        </w:rPr>
        <w:t>audit</w:t>
      </w:r>
      <w:bookmarkEnd w:id="27"/>
      <w:bookmarkEnd w:id="30"/>
    </w:p>
    <w:p w14:paraId="143B4709" w14:textId="77777777" w:rsidR="00F15460" w:rsidRPr="00716C2E" w:rsidRDefault="00F15460" w:rsidP="00F15460">
      <w:pPr>
        <w:rPr>
          <w:lang w:val="da-DK"/>
        </w:rPr>
      </w:pPr>
      <w:r w:rsidRPr="00716C2E">
        <w:rPr>
          <w:lang w:val="da-DK"/>
        </w:rPr>
        <w:t xml:space="preserve">Produktionslederen er ansvarlig for at foretage et årligt internt audit af </w:t>
      </w:r>
      <w:proofErr w:type="spellStart"/>
      <w:r w:rsidRPr="00716C2E">
        <w:rPr>
          <w:lang w:val="da-DK"/>
        </w:rPr>
        <w:t>CoC</w:t>
      </w:r>
      <w:proofErr w:type="spellEnd"/>
      <w:r w:rsidRPr="00716C2E">
        <w:rPr>
          <w:lang w:val="da-DK"/>
        </w:rPr>
        <w:t>-systemet.</w:t>
      </w:r>
    </w:p>
    <w:p w14:paraId="4120F305" w14:textId="77777777" w:rsidR="00F15460" w:rsidRPr="00716C2E" w:rsidRDefault="00F15460" w:rsidP="00F15460">
      <w:pPr>
        <w:rPr>
          <w:lang w:val="da-DK"/>
        </w:rPr>
      </w:pPr>
      <w:r w:rsidRPr="00716C2E">
        <w:rPr>
          <w:lang w:val="da-DK"/>
        </w:rPr>
        <w:t xml:space="preserve">Som minimum skal følgende </w:t>
      </w:r>
      <w:r w:rsidR="000B1CC2" w:rsidRPr="00716C2E">
        <w:rPr>
          <w:lang w:val="da-DK"/>
        </w:rPr>
        <w:t>elementer</w:t>
      </w:r>
      <w:r w:rsidRPr="00716C2E">
        <w:rPr>
          <w:lang w:val="da-DK"/>
        </w:rPr>
        <w:t xml:space="preserve"> </w:t>
      </w:r>
      <w:r w:rsidR="00B92BA2" w:rsidRPr="00716C2E">
        <w:rPr>
          <w:lang w:val="da-DK"/>
        </w:rPr>
        <w:t>auditeres</w:t>
      </w:r>
      <w:r w:rsidRPr="00716C2E">
        <w:rPr>
          <w:lang w:val="da-DK"/>
        </w:rPr>
        <w:t>:</w:t>
      </w:r>
    </w:p>
    <w:p w14:paraId="2817DCFC" w14:textId="77777777" w:rsidR="00F15460" w:rsidRPr="00716C2E" w:rsidRDefault="00936B20" w:rsidP="009B738C">
      <w:pPr>
        <w:pStyle w:val="ListParagraph"/>
        <w:numPr>
          <w:ilvl w:val="0"/>
          <w:numId w:val="5"/>
        </w:numPr>
        <w:spacing w:before="0" w:line="276" w:lineRule="auto"/>
        <w:ind w:left="782" w:hanging="357"/>
        <w:jc w:val="left"/>
        <w:rPr>
          <w:lang w:val="da-DK"/>
        </w:rPr>
      </w:pPr>
      <w:r w:rsidRPr="00716C2E">
        <w:rPr>
          <w:lang w:val="da-DK"/>
        </w:rPr>
        <w:t>Stikp</w:t>
      </w:r>
      <w:r w:rsidR="00F15460" w:rsidRPr="00716C2E">
        <w:rPr>
          <w:lang w:val="da-DK"/>
        </w:rPr>
        <w:t xml:space="preserve">røveudtagning af indgående </w:t>
      </w:r>
      <w:r w:rsidR="007D1D2E" w:rsidRPr="00716C2E">
        <w:rPr>
          <w:lang w:val="da-DK"/>
        </w:rPr>
        <w:t>fragtbreve</w:t>
      </w:r>
      <w:r w:rsidR="00F15460" w:rsidRPr="00716C2E">
        <w:rPr>
          <w:lang w:val="da-DK"/>
        </w:rPr>
        <w:t xml:space="preserve"> og</w:t>
      </w:r>
      <w:r w:rsidR="007D1D2E" w:rsidRPr="00716C2E">
        <w:rPr>
          <w:lang w:val="da-DK"/>
        </w:rPr>
        <w:t xml:space="preserve"> fakturaer siden sidste interne/</w:t>
      </w:r>
      <w:r w:rsidR="00F15460" w:rsidRPr="00716C2E">
        <w:rPr>
          <w:lang w:val="da-DK"/>
        </w:rPr>
        <w:t xml:space="preserve">eksterne </w:t>
      </w:r>
      <w:r w:rsidR="007D1D2E" w:rsidRPr="00716C2E">
        <w:rPr>
          <w:lang w:val="da-DK"/>
        </w:rPr>
        <w:t>audit</w:t>
      </w:r>
      <w:r w:rsidR="00F15460" w:rsidRPr="00716C2E">
        <w:rPr>
          <w:lang w:val="da-DK"/>
        </w:rPr>
        <w:t xml:space="preserve"> </w:t>
      </w:r>
      <w:r w:rsidR="007D1D2E" w:rsidRPr="00716C2E">
        <w:rPr>
          <w:lang w:val="da-DK"/>
        </w:rPr>
        <w:t>–</w:t>
      </w:r>
      <w:r w:rsidR="00F15460" w:rsidRPr="00716C2E">
        <w:rPr>
          <w:lang w:val="da-DK"/>
        </w:rPr>
        <w:t xml:space="preserve"> </w:t>
      </w:r>
      <w:r w:rsidR="007D1D2E" w:rsidRPr="00716C2E">
        <w:rPr>
          <w:lang w:val="da-DK"/>
        </w:rPr>
        <w:t>Kontrol af k</w:t>
      </w:r>
      <w:r w:rsidR="00F15460" w:rsidRPr="00716C2E">
        <w:rPr>
          <w:lang w:val="da-DK"/>
        </w:rPr>
        <w:t xml:space="preserve">orrekt brug af PEFC </w:t>
      </w:r>
      <w:proofErr w:type="spellStart"/>
      <w:r w:rsidR="00F15460" w:rsidRPr="00716C2E">
        <w:rPr>
          <w:lang w:val="da-DK"/>
        </w:rPr>
        <w:t>CoC</w:t>
      </w:r>
      <w:proofErr w:type="spellEnd"/>
      <w:r w:rsidR="00F15460" w:rsidRPr="00716C2E">
        <w:rPr>
          <w:lang w:val="da-DK"/>
        </w:rPr>
        <w:t xml:space="preserve">-kode og </w:t>
      </w:r>
      <w:r w:rsidR="00B636BD" w:rsidRPr="00716C2E">
        <w:rPr>
          <w:lang w:val="da-DK"/>
        </w:rPr>
        <w:t>PEFC</w:t>
      </w:r>
      <w:r w:rsidR="007D1D2E" w:rsidRPr="00716C2E">
        <w:rPr>
          <w:lang w:val="da-DK"/>
        </w:rPr>
        <w:t>-betegnelse</w:t>
      </w:r>
      <w:r w:rsidR="00F15460" w:rsidRPr="00716C2E">
        <w:rPr>
          <w:lang w:val="da-DK"/>
        </w:rPr>
        <w:t xml:space="preserve"> </w:t>
      </w:r>
      <w:r w:rsidR="00B636BD" w:rsidRPr="00716C2E">
        <w:rPr>
          <w:lang w:val="da-DK"/>
        </w:rPr>
        <w:t>i forhold til</w:t>
      </w:r>
      <w:r w:rsidR="00F15460" w:rsidRPr="00716C2E">
        <w:rPr>
          <w:lang w:val="da-DK"/>
        </w:rPr>
        <w:t xml:space="preserve"> leve</w:t>
      </w:r>
      <w:r w:rsidR="00B636BD" w:rsidRPr="00716C2E">
        <w:rPr>
          <w:lang w:val="da-DK"/>
        </w:rPr>
        <w:t>randørliste og produktgruppeliste</w:t>
      </w:r>
    </w:p>
    <w:p w14:paraId="3685850A" w14:textId="77777777" w:rsidR="00F15460" w:rsidRPr="00716C2E" w:rsidRDefault="00936B20" w:rsidP="009B738C">
      <w:pPr>
        <w:pStyle w:val="ListParagraph"/>
        <w:numPr>
          <w:ilvl w:val="0"/>
          <w:numId w:val="5"/>
        </w:numPr>
        <w:spacing w:before="0" w:line="276" w:lineRule="auto"/>
        <w:ind w:left="782" w:hanging="357"/>
        <w:jc w:val="left"/>
        <w:rPr>
          <w:lang w:val="da-DK"/>
        </w:rPr>
      </w:pPr>
      <w:r w:rsidRPr="00716C2E">
        <w:rPr>
          <w:lang w:val="da-DK"/>
        </w:rPr>
        <w:t>Stikp</w:t>
      </w:r>
      <w:r w:rsidR="00F15460" w:rsidRPr="00716C2E">
        <w:rPr>
          <w:lang w:val="da-DK"/>
        </w:rPr>
        <w:t xml:space="preserve">røveudtagning af udgående </w:t>
      </w:r>
      <w:r w:rsidR="00B636BD" w:rsidRPr="00716C2E">
        <w:rPr>
          <w:lang w:val="da-DK"/>
        </w:rPr>
        <w:t>følgesedler</w:t>
      </w:r>
      <w:r w:rsidR="00F15460" w:rsidRPr="00716C2E">
        <w:rPr>
          <w:lang w:val="da-DK"/>
        </w:rPr>
        <w:t xml:space="preserve"> og fakturaer siden sidste interne/eksterne </w:t>
      </w:r>
      <w:r w:rsidR="00B636BD" w:rsidRPr="00716C2E">
        <w:rPr>
          <w:lang w:val="da-DK"/>
        </w:rPr>
        <w:t>audit</w:t>
      </w:r>
      <w:r w:rsidR="00F15460" w:rsidRPr="00716C2E">
        <w:rPr>
          <w:lang w:val="da-DK"/>
        </w:rPr>
        <w:t xml:space="preserve"> - Kontrol af korrekt brug af PEFC </w:t>
      </w:r>
      <w:proofErr w:type="spellStart"/>
      <w:r w:rsidR="00F15460" w:rsidRPr="00716C2E">
        <w:rPr>
          <w:lang w:val="da-DK"/>
        </w:rPr>
        <w:t>CoC</w:t>
      </w:r>
      <w:proofErr w:type="spellEnd"/>
      <w:r w:rsidR="00F15460" w:rsidRPr="00716C2E">
        <w:rPr>
          <w:lang w:val="da-DK"/>
        </w:rPr>
        <w:t xml:space="preserve">-kode og </w:t>
      </w:r>
      <w:r w:rsidR="00185565" w:rsidRPr="00716C2E">
        <w:rPr>
          <w:lang w:val="da-DK"/>
        </w:rPr>
        <w:t xml:space="preserve">PEFC-betegnelse </w:t>
      </w:r>
      <w:r w:rsidR="00F15460" w:rsidRPr="00716C2E">
        <w:rPr>
          <w:lang w:val="da-DK"/>
        </w:rPr>
        <w:t xml:space="preserve">i </w:t>
      </w:r>
      <w:r w:rsidR="00B636BD" w:rsidRPr="00716C2E">
        <w:rPr>
          <w:lang w:val="da-DK"/>
        </w:rPr>
        <w:t xml:space="preserve">forhold til </w:t>
      </w:r>
      <w:r w:rsidR="00F15460" w:rsidRPr="00716C2E">
        <w:rPr>
          <w:lang w:val="da-DK"/>
        </w:rPr>
        <w:t>indkøbte materialer</w:t>
      </w:r>
    </w:p>
    <w:p w14:paraId="3B4DB423" w14:textId="77777777" w:rsidR="00F15460" w:rsidRPr="00716C2E" w:rsidRDefault="00FF0CED" w:rsidP="009B738C">
      <w:pPr>
        <w:pStyle w:val="ListParagraph"/>
        <w:numPr>
          <w:ilvl w:val="0"/>
          <w:numId w:val="5"/>
        </w:numPr>
        <w:spacing w:before="0" w:line="276" w:lineRule="auto"/>
        <w:ind w:left="782" w:hanging="357"/>
        <w:jc w:val="left"/>
        <w:rPr>
          <w:lang w:val="da-DK"/>
        </w:rPr>
      </w:pPr>
      <w:r w:rsidRPr="00716C2E">
        <w:rPr>
          <w:lang w:val="da-DK"/>
        </w:rPr>
        <w:t>Interviews med</w:t>
      </w:r>
      <w:r w:rsidR="00F15460" w:rsidRPr="00716C2E">
        <w:rPr>
          <w:lang w:val="da-DK"/>
        </w:rPr>
        <w:t xml:space="preserve"> medarbe</w:t>
      </w:r>
      <w:r w:rsidR="000D332F" w:rsidRPr="00716C2E">
        <w:rPr>
          <w:lang w:val="da-DK"/>
        </w:rPr>
        <w:t xml:space="preserve">jdere involveret i </w:t>
      </w:r>
      <w:proofErr w:type="spellStart"/>
      <w:r w:rsidR="000D332F" w:rsidRPr="00716C2E">
        <w:rPr>
          <w:lang w:val="da-DK"/>
        </w:rPr>
        <w:t>CoC</w:t>
      </w:r>
      <w:proofErr w:type="spellEnd"/>
      <w:r w:rsidR="000D332F" w:rsidRPr="00716C2E">
        <w:rPr>
          <w:lang w:val="da-DK"/>
        </w:rPr>
        <w:t>-systemet</w:t>
      </w:r>
      <w:r w:rsidR="00F15460" w:rsidRPr="00716C2E">
        <w:rPr>
          <w:lang w:val="da-DK"/>
        </w:rPr>
        <w:t xml:space="preserve"> </w:t>
      </w:r>
      <w:r w:rsidR="000D332F" w:rsidRPr="00716C2E">
        <w:rPr>
          <w:lang w:val="da-DK"/>
        </w:rPr>
        <w:t>for at sikre</w:t>
      </w:r>
      <w:r w:rsidR="00F15460" w:rsidRPr="00716C2E">
        <w:rPr>
          <w:lang w:val="da-DK"/>
        </w:rPr>
        <w:t>, at alle relevante medarbejdere har kendskab til og forstå</w:t>
      </w:r>
      <w:r w:rsidR="00735C15" w:rsidRPr="00716C2E">
        <w:rPr>
          <w:lang w:val="da-DK"/>
        </w:rPr>
        <w:t>r</w:t>
      </w:r>
      <w:r w:rsidR="00F15460" w:rsidRPr="00716C2E">
        <w:rPr>
          <w:lang w:val="da-DK"/>
        </w:rPr>
        <w:t xml:space="preserve"> de procedurer, der er relevante for deres ansvarsområde</w:t>
      </w:r>
    </w:p>
    <w:p w14:paraId="2F0484F2" w14:textId="77777777" w:rsidR="00F15460" w:rsidRPr="00716C2E" w:rsidRDefault="00F15460" w:rsidP="00F15460">
      <w:pPr>
        <w:rPr>
          <w:lang w:val="da-DK"/>
        </w:rPr>
      </w:pPr>
      <w:r w:rsidRPr="00716C2E">
        <w:rPr>
          <w:lang w:val="da-DK"/>
        </w:rPr>
        <w:t xml:space="preserve">Der udarbejdes et resume </w:t>
      </w:r>
      <w:r w:rsidR="000611DA" w:rsidRPr="00716C2E">
        <w:rPr>
          <w:lang w:val="da-DK"/>
        </w:rPr>
        <w:t>af det</w:t>
      </w:r>
      <w:r w:rsidRPr="00716C2E">
        <w:rPr>
          <w:lang w:val="da-DK"/>
        </w:rPr>
        <w:t xml:space="preserve"> interne </w:t>
      </w:r>
      <w:r w:rsidR="000611DA" w:rsidRPr="00716C2E">
        <w:rPr>
          <w:lang w:val="da-DK"/>
        </w:rPr>
        <w:t>audit</w:t>
      </w:r>
      <w:r w:rsidR="000E1C5C" w:rsidRPr="00716C2E">
        <w:rPr>
          <w:lang w:val="da-DK"/>
        </w:rPr>
        <w:t xml:space="preserve"> (bilag 4)</w:t>
      </w:r>
      <w:r w:rsidRPr="00716C2E">
        <w:rPr>
          <w:lang w:val="da-DK"/>
        </w:rPr>
        <w:t xml:space="preserve">, </w:t>
      </w:r>
      <w:r w:rsidR="009E768E" w:rsidRPr="00716C2E">
        <w:rPr>
          <w:lang w:val="da-DK"/>
        </w:rPr>
        <w:t>inkl.</w:t>
      </w:r>
      <w:r w:rsidRPr="00716C2E">
        <w:rPr>
          <w:lang w:val="da-DK"/>
        </w:rPr>
        <w:t xml:space="preserve"> </w:t>
      </w:r>
      <w:r w:rsidR="000611DA" w:rsidRPr="00716C2E">
        <w:rPr>
          <w:lang w:val="da-DK"/>
        </w:rPr>
        <w:t>oplysninger</w:t>
      </w:r>
      <w:r w:rsidRPr="00716C2E">
        <w:rPr>
          <w:lang w:val="da-DK"/>
        </w:rPr>
        <w:t xml:space="preserve"> som:</w:t>
      </w:r>
    </w:p>
    <w:p w14:paraId="5B6D16C6" w14:textId="77777777" w:rsidR="00F15460" w:rsidRPr="00716C2E" w:rsidRDefault="00130FF4" w:rsidP="009B738C">
      <w:pPr>
        <w:pStyle w:val="ListParagraph"/>
        <w:numPr>
          <w:ilvl w:val="0"/>
          <w:numId w:val="5"/>
        </w:numPr>
        <w:spacing w:before="0" w:line="276" w:lineRule="auto"/>
        <w:ind w:left="782" w:hanging="357"/>
        <w:jc w:val="left"/>
        <w:rPr>
          <w:lang w:val="da-DK"/>
        </w:rPr>
      </w:pPr>
      <w:r w:rsidRPr="00716C2E">
        <w:rPr>
          <w:lang w:val="da-DK"/>
        </w:rPr>
        <w:t>Den i</w:t>
      </w:r>
      <w:r w:rsidR="00F15460" w:rsidRPr="00716C2E">
        <w:rPr>
          <w:lang w:val="da-DK"/>
        </w:rPr>
        <w:t>ntern</w:t>
      </w:r>
      <w:r w:rsidRPr="00716C2E">
        <w:rPr>
          <w:lang w:val="da-DK"/>
        </w:rPr>
        <w:t>e</w:t>
      </w:r>
      <w:r w:rsidR="00F15460" w:rsidRPr="00716C2E">
        <w:rPr>
          <w:lang w:val="da-DK"/>
        </w:rPr>
        <w:t xml:space="preserve"> </w:t>
      </w:r>
      <w:r w:rsidR="000611DA" w:rsidRPr="00716C2E">
        <w:rPr>
          <w:lang w:val="da-DK"/>
        </w:rPr>
        <w:t>auditors</w:t>
      </w:r>
      <w:r w:rsidR="00F15460" w:rsidRPr="00716C2E">
        <w:rPr>
          <w:lang w:val="da-DK"/>
        </w:rPr>
        <w:t xml:space="preserve"> navn</w:t>
      </w:r>
    </w:p>
    <w:p w14:paraId="030F8220" w14:textId="77777777" w:rsidR="00F15460" w:rsidRPr="00716C2E" w:rsidRDefault="000611DA" w:rsidP="009B738C">
      <w:pPr>
        <w:pStyle w:val="ListParagraph"/>
        <w:numPr>
          <w:ilvl w:val="0"/>
          <w:numId w:val="5"/>
        </w:numPr>
        <w:spacing w:before="0" w:line="276" w:lineRule="auto"/>
        <w:ind w:left="782" w:hanging="357"/>
        <w:jc w:val="left"/>
        <w:rPr>
          <w:lang w:val="da-DK"/>
        </w:rPr>
      </w:pPr>
      <w:r w:rsidRPr="00716C2E">
        <w:rPr>
          <w:lang w:val="da-DK"/>
        </w:rPr>
        <w:t>Dato for audit</w:t>
      </w:r>
    </w:p>
    <w:p w14:paraId="04FFB116" w14:textId="77777777" w:rsidR="00F15460" w:rsidRPr="00716C2E" w:rsidRDefault="000611DA" w:rsidP="009B738C">
      <w:pPr>
        <w:pStyle w:val="ListParagraph"/>
        <w:numPr>
          <w:ilvl w:val="0"/>
          <w:numId w:val="5"/>
        </w:numPr>
        <w:spacing w:before="0" w:line="276" w:lineRule="auto"/>
        <w:ind w:left="782" w:hanging="357"/>
        <w:jc w:val="left"/>
        <w:rPr>
          <w:lang w:val="da-DK"/>
        </w:rPr>
      </w:pPr>
      <w:r w:rsidRPr="00716C2E">
        <w:rPr>
          <w:lang w:val="da-DK"/>
        </w:rPr>
        <w:t xml:space="preserve">De interviewede medarbejderes navn og </w:t>
      </w:r>
      <w:r w:rsidR="00EA247C" w:rsidRPr="00716C2E">
        <w:rPr>
          <w:lang w:val="da-DK"/>
        </w:rPr>
        <w:t>funktion</w:t>
      </w:r>
    </w:p>
    <w:p w14:paraId="603959F5" w14:textId="77777777" w:rsidR="00F15460" w:rsidRPr="00716C2E" w:rsidRDefault="00F15460" w:rsidP="009B738C">
      <w:pPr>
        <w:pStyle w:val="ListParagraph"/>
        <w:numPr>
          <w:ilvl w:val="0"/>
          <w:numId w:val="5"/>
        </w:numPr>
        <w:spacing w:before="0" w:line="276" w:lineRule="auto"/>
        <w:ind w:left="782" w:hanging="357"/>
        <w:jc w:val="left"/>
        <w:rPr>
          <w:lang w:val="da-DK"/>
        </w:rPr>
      </w:pPr>
      <w:r w:rsidRPr="00716C2E">
        <w:rPr>
          <w:lang w:val="da-DK"/>
        </w:rPr>
        <w:t xml:space="preserve">Konklusion - herunder en beskrivelse af </w:t>
      </w:r>
      <w:r w:rsidR="00130FF4" w:rsidRPr="00716C2E">
        <w:rPr>
          <w:lang w:val="da-DK"/>
        </w:rPr>
        <w:t xml:space="preserve">afvigelses-rapporteringer </w:t>
      </w:r>
      <w:r w:rsidR="004C0D09" w:rsidRPr="00716C2E">
        <w:rPr>
          <w:lang w:val="da-DK"/>
        </w:rPr>
        <w:t>(</w:t>
      </w:r>
      <w:r w:rsidR="004C0D09" w:rsidRPr="00716C2E">
        <w:rPr>
          <w:i/>
          <w:lang w:val="da-DK"/>
        </w:rPr>
        <w:t>Non-</w:t>
      </w:r>
      <w:proofErr w:type="spellStart"/>
      <w:r w:rsidR="004C0D09" w:rsidRPr="00716C2E">
        <w:rPr>
          <w:i/>
          <w:lang w:val="da-DK"/>
        </w:rPr>
        <w:t>Conformity</w:t>
      </w:r>
      <w:proofErr w:type="spellEnd"/>
      <w:r w:rsidR="004C0D09" w:rsidRPr="00716C2E">
        <w:rPr>
          <w:i/>
          <w:lang w:val="da-DK"/>
        </w:rPr>
        <w:t xml:space="preserve"> Reports</w:t>
      </w:r>
      <w:r w:rsidR="004C0D09" w:rsidRPr="00716C2E">
        <w:rPr>
          <w:lang w:val="da-DK"/>
        </w:rPr>
        <w:t xml:space="preserve">, </w:t>
      </w:r>
      <w:proofErr w:type="spellStart"/>
      <w:r w:rsidR="004C0D09" w:rsidRPr="00716C2E">
        <w:rPr>
          <w:lang w:val="da-DK"/>
        </w:rPr>
        <w:t>NCRs</w:t>
      </w:r>
      <w:proofErr w:type="spellEnd"/>
      <w:r w:rsidR="004C0D09" w:rsidRPr="00716C2E">
        <w:rPr>
          <w:lang w:val="da-DK"/>
        </w:rPr>
        <w:t xml:space="preserve">) </w:t>
      </w:r>
      <w:r w:rsidRPr="00716C2E">
        <w:rPr>
          <w:lang w:val="da-DK"/>
        </w:rPr>
        <w:t>og observationer</w:t>
      </w:r>
    </w:p>
    <w:p w14:paraId="133CE8FC" w14:textId="77777777" w:rsidR="00F15460" w:rsidRPr="00716C2E" w:rsidRDefault="00F15460" w:rsidP="009B738C">
      <w:pPr>
        <w:pStyle w:val="ListParagraph"/>
        <w:numPr>
          <w:ilvl w:val="0"/>
          <w:numId w:val="5"/>
        </w:numPr>
        <w:spacing w:before="0" w:line="276" w:lineRule="auto"/>
        <w:ind w:left="782" w:hanging="357"/>
        <w:jc w:val="left"/>
        <w:rPr>
          <w:lang w:val="da-DK"/>
        </w:rPr>
      </w:pPr>
      <w:r w:rsidRPr="00716C2E">
        <w:rPr>
          <w:lang w:val="da-DK"/>
        </w:rPr>
        <w:t xml:space="preserve">Liste over korrigerende handlinger gennemført for at adressere </w:t>
      </w:r>
      <w:r w:rsidR="00130FF4" w:rsidRPr="00716C2E">
        <w:rPr>
          <w:lang w:val="da-DK"/>
        </w:rPr>
        <w:t>afvigelser</w:t>
      </w:r>
    </w:p>
    <w:p w14:paraId="22C2BFB3" w14:textId="77777777" w:rsidR="00F15460" w:rsidRPr="00716C2E" w:rsidRDefault="00130FF4" w:rsidP="009B738C">
      <w:pPr>
        <w:pStyle w:val="ListParagraph"/>
        <w:numPr>
          <w:ilvl w:val="0"/>
          <w:numId w:val="5"/>
        </w:numPr>
        <w:spacing w:before="0" w:line="276" w:lineRule="auto"/>
        <w:ind w:left="782" w:hanging="357"/>
        <w:jc w:val="left"/>
        <w:rPr>
          <w:lang w:val="da-DK"/>
        </w:rPr>
      </w:pPr>
      <w:r w:rsidRPr="00716C2E">
        <w:rPr>
          <w:lang w:val="da-DK"/>
        </w:rPr>
        <w:t>Ledelsens underskrift</w:t>
      </w:r>
    </w:p>
    <w:p w14:paraId="2440F9B1" w14:textId="77777777" w:rsidR="00F15460" w:rsidRPr="00716C2E" w:rsidRDefault="00F15460" w:rsidP="00B04E9D">
      <w:pPr>
        <w:rPr>
          <w:lang w:val="da-DK"/>
        </w:rPr>
      </w:pPr>
    </w:p>
    <w:p w14:paraId="6BB7AF99" w14:textId="77777777" w:rsidR="00B04E9D" w:rsidRPr="00B80029" w:rsidRDefault="000B24FE" w:rsidP="00B80029">
      <w:pPr>
        <w:pStyle w:val="Heading1"/>
        <w:rPr>
          <w:color w:val="00907C"/>
          <w:lang w:val="da-DK"/>
        </w:rPr>
      </w:pPr>
      <w:bookmarkStart w:id="31" w:name="_Toc477447228"/>
      <w:bookmarkStart w:id="32" w:name="_Toc74223049"/>
      <w:r w:rsidRPr="00B80029">
        <w:rPr>
          <w:color w:val="00907C"/>
          <w:lang w:val="da-DK"/>
        </w:rPr>
        <w:t>Årligt PEFC-</w:t>
      </w:r>
      <w:r w:rsidR="00B04E9D" w:rsidRPr="00B80029">
        <w:rPr>
          <w:color w:val="00907C"/>
          <w:lang w:val="da-DK"/>
        </w:rPr>
        <w:t>audit</w:t>
      </w:r>
      <w:bookmarkEnd w:id="31"/>
      <w:bookmarkEnd w:id="32"/>
    </w:p>
    <w:p w14:paraId="00D8788C" w14:textId="001B277F" w:rsidR="00B04E9D" w:rsidRPr="00716C2E" w:rsidRDefault="00043846" w:rsidP="0011030E">
      <w:pPr>
        <w:jc w:val="left"/>
        <w:rPr>
          <w:lang w:val="da-DK"/>
        </w:rPr>
      </w:pPr>
      <w:r w:rsidRPr="00716C2E">
        <w:rPr>
          <w:lang w:val="da-DK"/>
        </w:rPr>
        <w:t xml:space="preserve">Inden det årlige eksterne </w:t>
      </w:r>
      <w:r w:rsidR="00A83E44" w:rsidRPr="00716C2E">
        <w:rPr>
          <w:lang w:val="da-DK"/>
        </w:rPr>
        <w:t>PEFC</w:t>
      </w:r>
      <w:r w:rsidRPr="00716C2E">
        <w:rPr>
          <w:lang w:val="da-DK"/>
        </w:rPr>
        <w:t>-audit skal følgende dokumentation klargøres og sendes til vores kontaktp</w:t>
      </w:r>
      <w:r w:rsidR="003B7BA2" w:rsidRPr="00716C2E">
        <w:rPr>
          <w:lang w:val="da-DK"/>
        </w:rPr>
        <w:t xml:space="preserve">erson hos </w:t>
      </w:r>
      <w:proofErr w:type="spellStart"/>
      <w:r w:rsidR="00B80029">
        <w:rPr>
          <w:lang w:val="da-DK"/>
        </w:rPr>
        <w:t>Preferred</w:t>
      </w:r>
      <w:proofErr w:type="spellEnd"/>
      <w:r w:rsidR="00B80029">
        <w:rPr>
          <w:lang w:val="da-DK"/>
        </w:rPr>
        <w:t xml:space="preserve"> by Nature</w:t>
      </w:r>
      <w:r w:rsidR="003B7BA2" w:rsidRPr="00716C2E">
        <w:rPr>
          <w:lang w:val="da-DK"/>
        </w:rPr>
        <w:t xml:space="preserve"> senest tre </w:t>
      </w:r>
      <w:r w:rsidRPr="00716C2E">
        <w:rPr>
          <w:lang w:val="da-DK"/>
        </w:rPr>
        <w:t>dage inden datoen for kontrolbesøget</w:t>
      </w:r>
      <w:r w:rsidR="00B04E9D" w:rsidRPr="00716C2E">
        <w:rPr>
          <w:lang w:val="da-DK"/>
        </w:rPr>
        <w:t>:</w:t>
      </w:r>
    </w:p>
    <w:p w14:paraId="0B953EFF"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Opdateret PEFC-</w:t>
      </w:r>
      <w:r w:rsidR="00B04E9D" w:rsidRPr="00716C2E">
        <w:rPr>
          <w:lang w:val="da-DK"/>
        </w:rPr>
        <w:t>procedure</w:t>
      </w:r>
    </w:p>
    <w:p w14:paraId="779E6F96"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 xml:space="preserve">Opdateret dokumentation for afviklet uddannelse </w:t>
      </w:r>
      <w:r w:rsidR="00B04E9D" w:rsidRPr="00716C2E">
        <w:rPr>
          <w:lang w:val="da-DK"/>
        </w:rPr>
        <w:t>(</w:t>
      </w:r>
      <w:r w:rsidRPr="00716C2E">
        <w:rPr>
          <w:lang w:val="da-DK"/>
        </w:rPr>
        <w:t>bilag</w:t>
      </w:r>
      <w:r w:rsidR="00B04E9D" w:rsidRPr="00716C2E">
        <w:rPr>
          <w:lang w:val="da-DK"/>
        </w:rPr>
        <w:t xml:space="preserve"> 1)</w:t>
      </w:r>
    </w:p>
    <w:p w14:paraId="142BC69E"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lastRenderedPageBreak/>
        <w:t xml:space="preserve">Opdateret leverandørliste </w:t>
      </w:r>
      <w:r w:rsidR="00B04E9D" w:rsidRPr="00716C2E">
        <w:rPr>
          <w:lang w:val="da-DK"/>
        </w:rPr>
        <w:t>(</w:t>
      </w:r>
      <w:r w:rsidRPr="00716C2E">
        <w:rPr>
          <w:lang w:val="da-DK"/>
        </w:rPr>
        <w:t>bilag</w:t>
      </w:r>
      <w:r w:rsidR="00B04E9D" w:rsidRPr="00716C2E">
        <w:rPr>
          <w:lang w:val="da-DK"/>
        </w:rPr>
        <w:t xml:space="preserve"> 2)</w:t>
      </w:r>
    </w:p>
    <w:p w14:paraId="6E6F53AB"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Opdateret produktgruppeliste</w:t>
      </w:r>
      <w:r w:rsidR="00B04E9D" w:rsidRPr="00716C2E">
        <w:rPr>
          <w:lang w:val="da-DK"/>
        </w:rPr>
        <w:t xml:space="preserve"> (</w:t>
      </w:r>
      <w:r w:rsidRPr="00716C2E">
        <w:rPr>
          <w:lang w:val="da-DK"/>
        </w:rPr>
        <w:t>bilag</w:t>
      </w:r>
      <w:r w:rsidR="00B04E9D" w:rsidRPr="00716C2E">
        <w:rPr>
          <w:lang w:val="da-DK"/>
        </w:rPr>
        <w:t xml:space="preserve"> 3) </w:t>
      </w:r>
    </w:p>
    <w:p w14:paraId="3FE9B0C5" w14:textId="77777777" w:rsidR="00B04E9D" w:rsidRPr="00716C2E" w:rsidRDefault="00043846" w:rsidP="009B738C">
      <w:pPr>
        <w:pStyle w:val="ListParagraph"/>
        <w:numPr>
          <w:ilvl w:val="0"/>
          <w:numId w:val="5"/>
        </w:numPr>
        <w:spacing w:before="0" w:line="276" w:lineRule="auto"/>
        <w:ind w:left="782" w:hanging="357"/>
        <w:jc w:val="left"/>
        <w:rPr>
          <w:lang w:val="da-DK"/>
        </w:rPr>
      </w:pPr>
      <w:proofErr w:type="spellStart"/>
      <w:r w:rsidRPr="00716C2E">
        <w:rPr>
          <w:lang w:val="da-DK"/>
        </w:rPr>
        <w:t>Outsourcingaftaler</w:t>
      </w:r>
      <w:proofErr w:type="spellEnd"/>
      <w:r w:rsidRPr="00716C2E">
        <w:rPr>
          <w:lang w:val="da-DK"/>
        </w:rPr>
        <w:t>, hvis relevant</w:t>
      </w:r>
      <w:r w:rsidR="008139F2" w:rsidRPr="00716C2E">
        <w:rPr>
          <w:lang w:val="da-DK"/>
        </w:rPr>
        <w:t xml:space="preserve"> (bilag 5)</w:t>
      </w:r>
    </w:p>
    <w:p w14:paraId="032F53E8" w14:textId="77777777" w:rsidR="00B04E9D" w:rsidRPr="00716C2E" w:rsidRDefault="00043846" w:rsidP="009B738C">
      <w:pPr>
        <w:pStyle w:val="ListParagraph"/>
        <w:numPr>
          <w:ilvl w:val="0"/>
          <w:numId w:val="5"/>
        </w:numPr>
        <w:spacing w:before="0" w:line="276" w:lineRule="auto"/>
        <w:ind w:left="782" w:hanging="357"/>
        <w:jc w:val="left"/>
        <w:rPr>
          <w:lang w:val="da-DK"/>
        </w:rPr>
      </w:pPr>
      <w:r w:rsidRPr="00716C2E">
        <w:rPr>
          <w:lang w:val="da-DK"/>
        </w:rPr>
        <w:t>Liste over underleverandører med PEFC-certificeret produktion, hvis relevant</w:t>
      </w:r>
    </w:p>
    <w:p w14:paraId="49B292B1" w14:textId="77777777" w:rsidR="00B04E9D" w:rsidRPr="00716C2E" w:rsidRDefault="00B04E9D" w:rsidP="00B04E9D">
      <w:pPr>
        <w:rPr>
          <w:lang w:val="da-DK"/>
        </w:rPr>
      </w:pPr>
    </w:p>
    <w:p w14:paraId="62B27EF8" w14:textId="77777777" w:rsidR="00B04E9D" w:rsidRPr="00B80029" w:rsidRDefault="00C91E62" w:rsidP="00B80029">
      <w:pPr>
        <w:pStyle w:val="Heading1"/>
        <w:rPr>
          <w:color w:val="00907C"/>
          <w:lang w:val="da-DK"/>
        </w:rPr>
      </w:pPr>
      <w:bookmarkStart w:id="33" w:name="_Toc74223050"/>
      <w:r w:rsidRPr="00B80029">
        <w:rPr>
          <w:color w:val="00907C"/>
          <w:lang w:val="da-DK"/>
        </w:rPr>
        <w:t>Klagemekanisme</w:t>
      </w:r>
      <w:bookmarkEnd w:id="33"/>
    </w:p>
    <w:p w14:paraId="74BDEBCC" w14:textId="77777777" w:rsidR="00B04E9D" w:rsidRPr="00716C2E" w:rsidRDefault="00FD388A" w:rsidP="0011030E">
      <w:pPr>
        <w:jc w:val="left"/>
        <w:rPr>
          <w:lang w:val="da-DK"/>
        </w:rPr>
      </w:pPr>
      <w:r w:rsidRPr="00716C2E">
        <w:rPr>
          <w:lang w:val="da-DK"/>
        </w:rPr>
        <w:t xml:space="preserve">Ved modtagelse af en klage fra en leverandør, kunde eller anden </w:t>
      </w:r>
      <w:r w:rsidR="00B548E0" w:rsidRPr="00716C2E">
        <w:rPr>
          <w:lang w:val="da-DK"/>
        </w:rPr>
        <w:t xml:space="preserve">part vedrørende Virksomhed A/S’ </w:t>
      </w:r>
      <w:proofErr w:type="spellStart"/>
      <w:r w:rsidR="00B548E0" w:rsidRPr="00716C2E">
        <w:rPr>
          <w:lang w:val="da-DK"/>
        </w:rPr>
        <w:t>CoC</w:t>
      </w:r>
      <w:proofErr w:type="spellEnd"/>
      <w:r w:rsidR="00B548E0" w:rsidRPr="00716C2E">
        <w:rPr>
          <w:lang w:val="da-DK"/>
        </w:rPr>
        <w:t>-certificering skal Virksomhed A/S:</w:t>
      </w:r>
    </w:p>
    <w:p w14:paraId="350BED0B" w14:textId="77777777" w:rsidR="00B548E0"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bekræfte modtagelsen af klagen til klageren;</w:t>
      </w:r>
    </w:p>
    <w:p w14:paraId="25918342" w14:textId="77777777" w:rsidR="00B548E0"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indsamle og kontrollere alle oplysninger</w:t>
      </w:r>
      <w:r w:rsidR="00D679D6" w:rsidRPr="00716C2E">
        <w:rPr>
          <w:lang w:val="da-DK"/>
        </w:rPr>
        <w:t>, der er</w:t>
      </w:r>
      <w:r w:rsidRPr="00716C2E">
        <w:rPr>
          <w:lang w:val="da-DK"/>
        </w:rPr>
        <w:t xml:space="preserve"> </w:t>
      </w:r>
      <w:r w:rsidR="00D679D6" w:rsidRPr="00716C2E">
        <w:rPr>
          <w:lang w:val="da-DK"/>
        </w:rPr>
        <w:t>nødvendige for</w:t>
      </w:r>
      <w:r w:rsidRPr="00716C2E">
        <w:rPr>
          <w:lang w:val="da-DK"/>
        </w:rPr>
        <w:t xml:space="preserve"> at </w:t>
      </w:r>
      <w:r w:rsidR="00BF6A88" w:rsidRPr="00716C2E">
        <w:rPr>
          <w:lang w:val="da-DK"/>
        </w:rPr>
        <w:t xml:space="preserve">kunne </w:t>
      </w:r>
      <w:r w:rsidRPr="00716C2E">
        <w:rPr>
          <w:lang w:val="da-DK"/>
        </w:rPr>
        <w:t>vurdere klagens omfang og relevans;</w:t>
      </w:r>
    </w:p>
    <w:p w14:paraId="5A6540A9" w14:textId="77777777" w:rsidR="00B04E9D"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 xml:space="preserve">kommunikere konklusionen vedrørende klagen </w:t>
      </w:r>
      <w:r w:rsidR="00F60F3C" w:rsidRPr="00716C2E">
        <w:rPr>
          <w:lang w:val="da-DK"/>
        </w:rPr>
        <w:t>og</w:t>
      </w:r>
      <w:r w:rsidRPr="00716C2E">
        <w:rPr>
          <w:lang w:val="da-DK"/>
        </w:rPr>
        <w:t>, hvis relevant, en handlingsplan til klageren;</w:t>
      </w:r>
    </w:p>
    <w:p w14:paraId="796E6A62" w14:textId="77777777" w:rsidR="00B04E9D" w:rsidRPr="00716C2E" w:rsidRDefault="00B548E0" w:rsidP="00181890">
      <w:pPr>
        <w:pStyle w:val="ListParagraph"/>
        <w:numPr>
          <w:ilvl w:val="0"/>
          <w:numId w:val="5"/>
        </w:numPr>
        <w:spacing w:before="0" w:line="276" w:lineRule="auto"/>
        <w:ind w:left="782" w:hanging="357"/>
        <w:jc w:val="left"/>
        <w:rPr>
          <w:lang w:val="da-DK"/>
        </w:rPr>
      </w:pPr>
      <w:r w:rsidRPr="00716C2E">
        <w:rPr>
          <w:lang w:val="da-DK"/>
        </w:rPr>
        <w:t xml:space="preserve">sørge for at relevante korrigerende handlinger implementeres. </w:t>
      </w:r>
    </w:p>
    <w:p w14:paraId="1BF42D63" w14:textId="77777777" w:rsidR="00B04E9D" w:rsidRPr="00716C2E" w:rsidRDefault="00B04E9D" w:rsidP="00B04E9D">
      <w:pPr>
        <w:rPr>
          <w:lang w:val="da-DK"/>
        </w:rPr>
      </w:pPr>
    </w:p>
    <w:p w14:paraId="017DE524" w14:textId="77777777" w:rsidR="00B04E9D" w:rsidRPr="00B80029" w:rsidRDefault="00326E52" w:rsidP="00B80029">
      <w:pPr>
        <w:pStyle w:val="Heading1"/>
        <w:rPr>
          <w:color w:val="00907C"/>
          <w:lang w:val="da-DK"/>
        </w:rPr>
      </w:pPr>
      <w:bookmarkStart w:id="34" w:name="_Toc74223051"/>
      <w:r w:rsidRPr="00B80029">
        <w:rPr>
          <w:color w:val="00907C"/>
          <w:lang w:val="da-DK"/>
        </w:rPr>
        <w:t>Due Diligence-s</w:t>
      </w:r>
      <w:r w:rsidR="00B04E9D" w:rsidRPr="00B80029">
        <w:rPr>
          <w:color w:val="00907C"/>
          <w:lang w:val="da-DK"/>
        </w:rPr>
        <w:t>ystem</w:t>
      </w:r>
      <w:bookmarkEnd w:id="34"/>
    </w:p>
    <w:p w14:paraId="55CC5611" w14:textId="77777777" w:rsidR="00FF1096" w:rsidRPr="00716C2E" w:rsidRDefault="00FF1096" w:rsidP="00181890">
      <w:pPr>
        <w:keepNext/>
        <w:rPr>
          <w:lang w:val="da-DK"/>
        </w:rPr>
      </w:pPr>
      <w:r w:rsidRPr="00716C2E">
        <w:rPr>
          <w:lang w:val="da-DK"/>
        </w:rPr>
        <w:t>Vi er forpligtet til at implementere et Due Diligence-system (DDS), i overe</w:t>
      </w:r>
      <w:r w:rsidR="009A638B" w:rsidRPr="00716C2E">
        <w:rPr>
          <w:lang w:val="da-DK"/>
        </w:rPr>
        <w:t>nsstemmelse med kravene i PEFC-s</w:t>
      </w:r>
      <w:r w:rsidRPr="00716C2E">
        <w:rPr>
          <w:lang w:val="da-DK"/>
        </w:rPr>
        <w:t>tandard</w:t>
      </w:r>
      <w:r w:rsidR="009A638B" w:rsidRPr="00716C2E">
        <w:rPr>
          <w:lang w:val="da-DK"/>
        </w:rPr>
        <w:t>en</w:t>
      </w:r>
      <w:r w:rsidRPr="00716C2E">
        <w:rPr>
          <w:lang w:val="da-DK"/>
        </w:rPr>
        <w:t xml:space="preserve"> (se beskrivelsen nedenfor).</w:t>
      </w:r>
    </w:p>
    <w:p w14:paraId="1B0EA8AA" w14:textId="77777777" w:rsidR="00FF1096" w:rsidRPr="00716C2E" w:rsidRDefault="00F66DFC" w:rsidP="00FF1096">
      <w:pPr>
        <w:rPr>
          <w:lang w:val="da-DK"/>
        </w:rPr>
      </w:pPr>
      <w:r w:rsidRPr="00716C2E">
        <w:rPr>
          <w:lang w:val="da-DK"/>
        </w:rPr>
        <w:t>Da vi kun</w:t>
      </w:r>
      <w:r w:rsidR="00FF1096" w:rsidRPr="00716C2E">
        <w:rPr>
          <w:lang w:val="da-DK"/>
        </w:rPr>
        <w:t xml:space="preserve"> accepterer PEFC-certificered</w:t>
      </w:r>
      <w:r w:rsidR="009A638B" w:rsidRPr="00716C2E">
        <w:rPr>
          <w:lang w:val="da-DK"/>
        </w:rPr>
        <w:t>e materialer som input til PEFC-</w:t>
      </w:r>
      <w:r w:rsidR="00FF1096" w:rsidRPr="00716C2E">
        <w:rPr>
          <w:lang w:val="da-DK"/>
        </w:rPr>
        <w:t xml:space="preserve">produktgrupper, </w:t>
      </w:r>
      <w:r w:rsidRPr="00716C2E">
        <w:rPr>
          <w:lang w:val="da-DK"/>
        </w:rPr>
        <w:t>er</w:t>
      </w:r>
      <w:r w:rsidR="00FF1096" w:rsidRPr="00716C2E">
        <w:rPr>
          <w:lang w:val="da-DK"/>
        </w:rPr>
        <w:t xml:space="preserve"> </w:t>
      </w:r>
      <w:r w:rsidR="009A638B" w:rsidRPr="00716C2E">
        <w:rPr>
          <w:lang w:val="da-DK"/>
        </w:rPr>
        <w:t>en risikovurdering ikke nødvendig</w:t>
      </w:r>
      <w:r w:rsidR="00FF1096" w:rsidRPr="00716C2E">
        <w:rPr>
          <w:lang w:val="da-DK"/>
        </w:rPr>
        <w:t>.</w:t>
      </w:r>
    </w:p>
    <w:p w14:paraId="1C694293" w14:textId="77777777" w:rsidR="00FF1096" w:rsidRPr="00716C2E" w:rsidRDefault="00FF1096" w:rsidP="00FF1096">
      <w:pPr>
        <w:rPr>
          <w:lang w:val="da-DK"/>
        </w:rPr>
      </w:pPr>
      <w:r w:rsidRPr="00716C2E">
        <w:rPr>
          <w:lang w:val="da-DK"/>
        </w:rPr>
        <w:t>Vi skal sikre adgang til oplysninger om oprindelsesland og arter.</w:t>
      </w:r>
    </w:p>
    <w:p w14:paraId="0D2BB974" w14:textId="77777777" w:rsidR="00FF1096" w:rsidRPr="00716C2E" w:rsidRDefault="00FF1096" w:rsidP="00FF1096">
      <w:pPr>
        <w:rPr>
          <w:lang w:val="da-DK"/>
        </w:rPr>
      </w:pPr>
      <w:r w:rsidRPr="00716C2E">
        <w:rPr>
          <w:lang w:val="da-DK"/>
        </w:rPr>
        <w:t xml:space="preserve">Leverandører skal underskrive en aftale, </w:t>
      </w:r>
      <w:r w:rsidR="00845004" w:rsidRPr="00716C2E">
        <w:rPr>
          <w:lang w:val="da-DK"/>
        </w:rPr>
        <w:t>hvori de</w:t>
      </w:r>
      <w:r w:rsidRPr="00716C2E">
        <w:rPr>
          <w:lang w:val="da-DK"/>
        </w:rPr>
        <w:t xml:space="preserve"> erklærer, at disse oplysninger vil blive </w:t>
      </w:r>
      <w:r w:rsidR="00845004" w:rsidRPr="00716C2E">
        <w:rPr>
          <w:lang w:val="da-DK"/>
        </w:rPr>
        <w:t>stillet til rådighed</w:t>
      </w:r>
      <w:r w:rsidR="00097103" w:rsidRPr="00716C2E">
        <w:rPr>
          <w:lang w:val="da-DK"/>
        </w:rPr>
        <w:t xml:space="preserve"> om</w:t>
      </w:r>
      <w:r w:rsidRPr="00716C2E">
        <w:rPr>
          <w:lang w:val="da-DK"/>
        </w:rPr>
        <w:t xml:space="preserve"> nødvendigt.</w:t>
      </w:r>
    </w:p>
    <w:p w14:paraId="61764585" w14:textId="77777777" w:rsidR="00FF1096" w:rsidRPr="00716C2E" w:rsidRDefault="00FF1096" w:rsidP="00FF1096">
      <w:pPr>
        <w:rPr>
          <w:lang w:val="da-DK"/>
        </w:rPr>
      </w:pPr>
      <w:r w:rsidRPr="00716C2E">
        <w:rPr>
          <w:lang w:val="da-DK"/>
        </w:rPr>
        <w:t xml:space="preserve">NB! Oplysninger om arter og oprindelsesland behøver ikke nødvendigvis at være </w:t>
      </w:r>
      <w:r w:rsidR="00224BF4" w:rsidRPr="00716C2E">
        <w:rPr>
          <w:lang w:val="da-DK"/>
        </w:rPr>
        <w:t>eksakte</w:t>
      </w:r>
      <w:r w:rsidRPr="00716C2E">
        <w:rPr>
          <w:lang w:val="da-DK"/>
        </w:rPr>
        <w:t xml:space="preserve"> for hver leverance. Det er tilstrækkeligt, hvis vi har adgang til oplysninger om det potentielle opri</w:t>
      </w:r>
      <w:r w:rsidR="00F76BF1" w:rsidRPr="00716C2E">
        <w:rPr>
          <w:lang w:val="da-DK"/>
        </w:rPr>
        <w:t xml:space="preserve">ndelsesland og de arter, der indgår </w:t>
      </w:r>
      <w:r w:rsidRPr="00716C2E">
        <w:rPr>
          <w:lang w:val="da-DK"/>
        </w:rPr>
        <w:t>i produkterne.</w:t>
      </w:r>
    </w:p>
    <w:p w14:paraId="1155E9DE" w14:textId="41DC7F3C" w:rsidR="00FF1096" w:rsidRPr="00716C2E" w:rsidRDefault="00FF1096" w:rsidP="00FF1096">
      <w:pPr>
        <w:rPr>
          <w:lang w:val="da-DK"/>
        </w:rPr>
      </w:pPr>
      <w:r w:rsidRPr="00716C2E">
        <w:rPr>
          <w:lang w:val="da-DK"/>
        </w:rPr>
        <w:t>PEFC tillader ikke, at vi bruger eller sælger træ, der kan formodes at stamme fra ulovlige kilder, medmindre dokumentation</w:t>
      </w:r>
      <w:r w:rsidR="00EB49CF" w:rsidRPr="00716C2E">
        <w:rPr>
          <w:lang w:val="da-DK"/>
        </w:rPr>
        <w:t>, der</w:t>
      </w:r>
      <w:r w:rsidRPr="00716C2E">
        <w:rPr>
          <w:lang w:val="da-DK"/>
        </w:rPr>
        <w:t xml:space="preserve"> tillader os at klassificere træet som væren</w:t>
      </w:r>
      <w:r w:rsidR="00EB49CF" w:rsidRPr="00716C2E">
        <w:rPr>
          <w:lang w:val="da-DK"/>
        </w:rPr>
        <w:t>de af ’u</w:t>
      </w:r>
      <w:r w:rsidRPr="00716C2E">
        <w:rPr>
          <w:lang w:val="da-DK"/>
        </w:rPr>
        <w:t>betydelig risiko</w:t>
      </w:r>
      <w:r w:rsidR="00EB49CF" w:rsidRPr="00716C2E">
        <w:rPr>
          <w:lang w:val="da-DK"/>
        </w:rPr>
        <w:t>’,</w:t>
      </w:r>
      <w:r w:rsidRPr="00716C2E">
        <w:rPr>
          <w:lang w:val="da-DK"/>
        </w:rPr>
        <w:t xml:space="preserve"> er blevet verificeret (PEFC- eller FSC</w:t>
      </w:r>
      <w:r w:rsidR="00EF009B" w:rsidRPr="00EF009B">
        <w:rPr>
          <w:vertAlign w:val="superscript"/>
          <w:lang w:val="da-DK"/>
        </w:rPr>
        <w:t>®</w:t>
      </w:r>
      <w:r w:rsidRPr="00716C2E">
        <w:rPr>
          <w:lang w:val="da-DK"/>
        </w:rPr>
        <w:t>-certificeret).</w:t>
      </w:r>
    </w:p>
    <w:p w14:paraId="27F9A85D" w14:textId="77777777" w:rsidR="00FF1096" w:rsidRPr="00716C2E" w:rsidRDefault="00FF1096" w:rsidP="00FF1096">
      <w:pPr>
        <w:rPr>
          <w:lang w:val="da-DK"/>
        </w:rPr>
      </w:pPr>
      <w:r w:rsidRPr="00716C2E">
        <w:rPr>
          <w:lang w:val="da-DK"/>
        </w:rPr>
        <w:t xml:space="preserve">NB! Dette krav gælder ikke kun vores PEFC-produktgrupper, </w:t>
      </w:r>
      <w:r w:rsidR="002C0405" w:rsidRPr="00716C2E">
        <w:rPr>
          <w:lang w:val="da-DK"/>
        </w:rPr>
        <w:t>som</w:t>
      </w:r>
      <w:r w:rsidRPr="00716C2E">
        <w:rPr>
          <w:lang w:val="da-DK"/>
        </w:rPr>
        <w:t xml:space="preserve"> er omfattet af vores certifikat, men alle træbaserede materialer, der håndteres i vores virksomhed.</w:t>
      </w:r>
    </w:p>
    <w:p w14:paraId="2FBCD2E6" w14:textId="77777777" w:rsidR="00FF1096" w:rsidRPr="00716C2E" w:rsidRDefault="00FF1096" w:rsidP="00FF1096">
      <w:pPr>
        <w:rPr>
          <w:lang w:val="da-DK"/>
        </w:rPr>
      </w:pPr>
      <w:r w:rsidRPr="00716C2E">
        <w:rPr>
          <w:lang w:val="da-DK"/>
        </w:rPr>
        <w:t>Hvis en tredjepart rejser mistank</w:t>
      </w:r>
      <w:r w:rsidR="00AB4DAC" w:rsidRPr="00716C2E">
        <w:rPr>
          <w:lang w:val="da-DK"/>
        </w:rPr>
        <w:t>e</w:t>
      </w:r>
      <w:r w:rsidRPr="00716C2E">
        <w:rPr>
          <w:lang w:val="da-DK"/>
        </w:rPr>
        <w:t xml:space="preserve"> mod os om, at </w:t>
      </w:r>
      <w:r w:rsidR="004F7D18" w:rsidRPr="00716C2E">
        <w:rPr>
          <w:lang w:val="da-DK"/>
        </w:rPr>
        <w:t xml:space="preserve">en af </w:t>
      </w:r>
      <w:r w:rsidRPr="00716C2E">
        <w:rPr>
          <w:lang w:val="da-DK"/>
        </w:rPr>
        <w:t>vores leverandør</w:t>
      </w:r>
      <w:r w:rsidR="004F7D18" w:rsidRPr="00716C2E">
        <w:rPr>
          <w:lang w:val="da-DK"/>
        </w:rPr>
        <w:t>er</w:t>
      </w:r>
      <w:r w:rsidRPr="00716C2E">
        <w:rPr>
          <w:lang w:val="da-DK"/>
        </w:rPr>
        <w:t xml:space="preserve"> ikke overholder lovkrav og </w:t>
      </w:r>
      <w:r w:rsidR="0039512F" w:rsidRPr="00716C2E">
        <w:rPr>
          <w:lang w:val="da-DK"/>
        </w:rPr>
        <w:t>andre aspekter vedrørende</w:t>
      </w:r>
      <w:r w:rsidRPr="00716C2E">
        <w:rPr>
          <w:lang w:val="da-DK"/>
        </w:rPr>
        <w:t xml:space="preserve"> kontroversielle kilder, vil disse beskyldnin</w:t>
      </w:r>
      <w:r w:rsidR="004D28C0" w:rsidRPr="00716C2E">
        <w:rPr>
          <w:lang w:val="da-DK"/>
        </w:rPr>
        <w:t xml:space="preserve">ger blive undersøgt, og hvis </w:t>
      </w:r>
      <w:r w:rsidR="00783B95" w:rsidRPr="00716C2E">
        <w:rPr>
          <w:lang w:val="da-DK"/>
        </w:rPr>
        <w:t>de viser sig at være</w:t>
      </w:r>
      <w:r w:rsidR="004D28C0" w:rsidRPr="00716C2E">
        <w:rPr>
          <w:lang w:val="da-DK"/>
        </w:rPr>
        <w:t xml:space="preserve"> </w:t>
      </w:r>
      <w:r w:rsidR="00783B95" w:rsidRPr="00716C2E">
        <w:rPr>
          <w:lang w:val="da-DK"/>
        </w:rPr>
        <w:t>velbegrundede</w:t>
      </w:r>
      <w:r w:rsidR="004D28C0" w:rsidRPr="00716C2E">
        <w:rPr>
          <w:lang w:val="da-DK"/>
        </w:rPr>
        <w:t>, vil en (re)</w:t>
      </w:r>
      <w:r w:rsidR="00C047AD" w:rsidRPr="00716C2E">
        <w:rPr>
          <w:lang w:val="da-DK"/>
        </w:rPr>
        <w:t>vurdering</w:t>
      </w:r>
      <w:r w:rsidRPr="00716C2E">
        <w:rPr>
          <w:lang w:val="da-DK"/>
        </w:rPr>
        <w:t xml:space="preserve"> af risikoen blive foretaget ELLER l</w:t>
      </w:r>
      <w:r w:rsidR="004D28C0" w:rsidRPr="00716C2E">
        <w:rPr>
          <w:lang w:val="da-DK"/>
        </w:rPr>
        <w:t>everandøren v</w:t>
      </w:r>
      <w:r w:rsidRPr="00716C2E">
        <w:rPr>
          <w:lang w:val="da-DK"/>
        </w:rPr>
        <w:t>il blive udelukket fra at levere PEFC-certificerede materialer.</w:t>
      </w:r>
    </w:p>
    <w:p w14:paraId="79F39698" w14:textId="77777777" w:rsidR="00FF1096" w:rsidRPr="00716C2E" w:rsidRDefault="00A22E4F" w:rsidP="00FF1096">
      <w:pPr>
        <w:rPr>
          <w:lang w:val="da-DK"/>
        </w:rPr>
      </w:pPr>
      <w:r w:rsidRPr="00716C2E">
        <w:rPr>
          <w:lang w:val="da-DK"/>
        </w:rPr>
        <w:t>Hvis der foreligger en rimelig mistanke om overtr</w:t>
      </w:r>
      <w:r w:rsidR="00534F37" w:rsidRPr="00716C2E">
        <w:rPr>
          <w:lang w:val="da-DK"/>
        </w:rPr>
        <w:t>ædelse</w:t>
      </w:r>
      <w:r w:rsidRPr="00716C2E">
        <w:rPr>
          <w:lang w:val="da-DK"/>
        </w:rPr>
        <w:t>,</w:t>
      </w:r>
      <w:r w:rsidR="00710B87" w:rsidRPr="00716C2E">
        <w:rPr>
          <w:lang w:val="da-DK"/>
        </w:rPr>
        <w:t xml:space="preserve"> </w:t>
      </w:r>
      <w:r w:rsidR="004D28C0" w:rsidRPr="00716C2E">
        <w:rPr>
          <w:lang w:val="da-DK"/>
        </w:rPr>
        <w:t xml:space="preserve">vil alt </w:t>
      </w:r>
      <w:r w:rsidR="00FF1096" w:rsidRPr="00716C2E">
        <w:rPr>
          <w:lang w:val="da-DK"/>
        </w:rPr>
        <w:t xml:space="preserve">materiale, der tidligere </w:t>
      </w:r>
      <w:r w:rsidR="006A7467" w:rsidRPr="00716C2E">
        <w:rPr>
          <w:lang w:val="da-DK"/>
        </w:rPr>
        <w:t>ikke er blevet medtaget i</w:t>
      </w:r>
      <w:r w:rsidR="00FF1096" w:rsidRPr="00716C2E">
        <w:rPr>
          <w:lang w:val="da-DK"/>
        </w:rPr>
        <w:t xml:space="preserve"> risikovurdering, </w:t>
      </w:r>
      <w:r w:rsidR="004D28C0" w:rsidRPr="00716C2E">
        <w:rPr>
          <w:lang w:val="da-DK"/>
        </w:rPr>
        <w:t xml:space="preserve">blive vurderet </w:t>
      </w:r>
      <w:r w:rsidR="00FF1096" w:rsidRPr="00716C2E">
        <w:rPr>
          <w:lang w:val="da-DK"/>
        </w:rPr>
        <w:t xml:space="preserve">i </w:t>
      </w:r>
      <w:r w:rsidR="00F81A88" w:rsidRPr="00716C2E">
        <w:rPr>
          <w:lang w:val="da-DK"/>
        </w:rPr>
        <w:t>henhold til</w:t>
      </w:r>
      <w:r w:rsidR="00FF1096" w:rsidRPr="00716C2E">
        <w:rPr>
          <w:lang w:val="da-DK"/>
        </w:rPr>
        <w:t xml:space="preserve"> kravene i standarden, eller </w:t>
      </w:r>
      <w:r w:rsidR="004D28C0" w:rsidRPr="00716C2E">
        <w:rPr>
          <w:lang w:val="da-DK"/>
        </w:rPr>
        <w:t xml:space="preserve">også </w:t>
      </w:r>
      <w:r w:rsidR="00FF1096" w:rsidRPr="00716C2E">
        <w:rPr>
          <w:lang w:val="da-DK"/>
        </w:rPr>
        <w:t>vil</w:t>
      </w:r>
      <w:r w:rsidR="004D28C0" w:rsidRPr="00716C2E">
        <w:rPr>
          <w:lang w:val="da-DK"/>
        </w:rPr>
        <w:t xml:space="preserve"> </w:t>
      </w:r>
      <w:r w:rsidR="007253AD" w:rsidRPr="00716C2E">
        <w:rPr>
          <w:lang w:val="da-DK"/>
        </w:rPr>
        <w:t>materialet</w:t>
      </w:r>
      <w:r w:rsidR="00FF1096" w:rsidRPr="00716C2E">
        <w:rPr>
          <w:lang w:val="da-DK"/>
        </w:rPr>
        <w:t xml:space="preserve"> blive udelukket som input til PEFC-produktgrupper.</w:t>
      </w:r>
    </w:p>
    <w:p w14:paraId="10E54BA5" w14:textId="77777777" w:rsidR="00326E52" w:rsidRPr="00716C2E" w:rsidRDefault="00326E52" w:rsidP="00326E52">
      <w:pPr>
        <w:rPr>
          <w:lang w:val="da-DK"/>
        </w:rPr>
      </w:pPr>
    </w:p>
    <w:p w14:paraId="4793A752" w14:textId="77777777" w:rsidR="00326E52" w:rsidRPr="00716C2E" w:rsidRDefault="00326E52" w:rsidP="00326E52">
      <w:pPr>
        <w:rPr>
          <w:lang w:val="da-DK"/>
        </w:rPr>
        <w:sectPr w:rsidR="00326E52" w:rsidRPr="00716C2E" w:rsidSect="00913177">
          <w:pgSz w:w="11906" w:h="16838"/>
          <w:pgMar w:top="1701" w:right="1440" w:bottom="1440" w:left="1440" w:header="720" w:footer="720" w:gutter="0"/>
          <w:cols w:space="720"/>
          <w:docGrid w:linePitch="360"/>
        </w:sectPr>
      </w:pPr>
    </w:p>
    <w:p w14:paraId="0686DF57" w14:textId="77777777" w:rsidR="00B04E9D" w:rsidRPr="00B80029" w:rsidRDefault="009B73A7" w:rsidP="00B80029">
      <w:pPr>
        <w:pStyle w:val="Heading1"/>
        <w:rPr>
          <w:color w:val="00907C"/>
          <w:lang w:val="da-DK"/>
        </w:rPr>
      </w:pPr>
      <w:bookmarkStart w:id="35" w:name="_Toc74223052"/>
      <w:r w:rsidRPr="00B80029">
        <w:rPr>
          <w:color w:val="00907C"/>
          <w:lang w:val="da-DK"/>
        </w:rPr>
        <w:lastRenderedPageBreak/>
        <w:t>Bilag</w:t>
      </w:r>
      <w:r w:rsidR="00B04E9D" w:rsidRPr="00B80029">
        <w:rPr>
          <w:color w:val="00907C"/>
          <w:lang w:val="da-DK"/>
        </w:rPr>
        <w:t xml:space="preserve"> 1: </w:t>
      </w:r>
      <w:bookmarkEnd w:id="28"/>
      <w:bookmarkEnd w:id="29"/>
      <w:r w:rsidRPr="00B80029">
        <w:rPr>
          <w:color w:val="00907C"/>
          <w:lang w:val="da-DK"/>
        </w:rPr>
        <w:t>Uddannelseslog</w:t>
      </w:r>
      <w:bookmarkEnd w:id="35"/>
    </w:p>
    <w:p w14:paraId="7F32CB51" w14:textId="77777777" w:rsidR="00B04E9D" w:rsidRPr="00716C2E" w:rsidRDefault="00B04E9D" w:rsidP="00B04E9D">
      <w:pPr>
        <w:pStyle w:val="NoSpacing"/>
        <w:rPr>
          <w:rFonts w:ascii="Microsoft Sans Serif" w:hAnsi="Microsoft Sans Serif" w:cs="Microsoft Sans Serif"/>
          <w:i/>
          <w:sz w:val="12"/>
          <w:szCs w:val="12"/>
          <w:lang w:val="da-DK"/>
        </w:rPr>
      </w:pPr>
      <w:r w:rsidRPr="00716C2E">
        <w:rPr>
          <w:rFonts w:ascii="Microsoft Sans Serif" w:hAnsi="Microsoft Sans Serif" w:cs="Microsoft Sans Serif"/>
          <w:i/>
          <w:sz w:val="12"/>
          <w:szCs w:val="12"/>
          <w:lang w:val="da-DK"/>
        </w:rPr>
        <w:t xml:space="preserve"> </w:t>
      </w:r>
    </w:p>
    <w:p w14:paraId="5AAEE3E7" w14:textId="77777777" w:rsidR="00B04E9D" w:rsidRPr="00716C2E" w:rsidRDefault="009B73A7" w:rsidP="0011030E">
      <w:pPr>
        <w:jc w:val="left"/>
        <w:rPr>
          <w:lang w:val="da-DK"/>
        </w:rPr>
      </w:pPr>
      <w:r w:rsidRPr="00716C2E">
        <w:rPr>
          <w:lang w:val="da-DK"/>
        </w:rPr>
        <w:t xml:space="preserve">Følgende medarbejdere har modtaget træning </w:t>
      </w:r>
      <w:r w:rsidR="00303D3B" w:rsidRPr="00716C2E">
        <w:rPr>
          <w:lang w:val="da-DK"/>
        </w:rPr>
        <w:t>vedrørende</w:t>
      </w:r>
      <w:r w:rsidRPr="00716C2E">
        <w:rPr>
          <w:lang w:val="da-DK"/>
        </w:rPr>
        <w:t xml:space="preserve"> vores PEFC-certificering</w:t>
      </w:r>
      <w:r w:rsidR="00B04E9D" w:rsidRPr="00716C2E">
        <w:rPr>
          <w:lang w:val="da-DK"/>
        </w:rPr>
        <w:t xml:space="preserve"> </w:t>
      </w:r>
      <w:r w:rsidRPr="00716C2E">
        <w:rPr>
          <w:lang w:val="da-DK"/>
        </w:rPr>
        <w:t>og disse</w:t>
      </w:r>
      <w:r w:rsidR="00BE4CA9" w:rsidRPr="00716C2E">
        <w:rPr>
          <w:lang w:val="da-DK"/>
        </w:rPr>
        <w:t xml:space="preserve"> Chain of </w:t>
      </w:r>
      <w:proofErr w:type="spellStart"/>
      <w:r w:rsidR="00BE4CA9" w:rsidRPr="00716C2E">
        <w:rPr>
          <w:lang w:val="da-DK"/>
        </w:rPr>
        <w:t>Custody</w:t>
      </w:r>
      <w:proofErr w:type="spellEnd"/>
      <w:r w:rsidR="00BE4CA9" w:rsidRPr="00716C2E">
        <w:rPr>
          <w:lang w:val="da-DK"/>
        </w:rPr>
        <w:t>-</w:t>
      </w:r>
      <w:r w:rsidR="00CD7956" w:rsidRPr="00716C2E">
        <w:rPr>
          <w:lang w:val="da-DK"/>
        </w:rPr>
        <w:t>procedure</w:t>
      </w:r>
      <w:r w:rsidRPr="00716C2E">
        <w:rPr>
          <w:lang w:val="da-DK"/>
        </w:rPr>
        <w:t>r</w:t>
      </w:r>
      <w:r w:rsidR="00CD7956" w:rsidRPr="00716C2E">
        <w:rPr>
          <w:lang w:val="da-DK"/>
        </w:rPr>
        <w:t>:</w:t>
      </w:r>
      <w:r w:rsidR="003E607B" w:rsidRPr="00716C2E">
        <w:rPr>
          <w:lang w:val="da-DK"/>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9B73A7" w:rsidRPr="00716C2E" w14:paraId="1380B908"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0269E9F7" w14:textId="77777777" w:rsidR="009B73A7" w:rsidRPr="00716C2E" w:rsidRDefault="009B73A7" w:rsidP="009B73A7">
            <w:pPr>
              <w:jc w:val="left"/>
              <w:rPr>
                <w:b/>
                <w:color w:val="FFFFFF" w:themeColor="background1"/>
                <w:lang w:val="da-DK"/>
              </w:rPr>
            </w:pPr>
            <w:r w:rsidRPr="00716C2E">
              <w:rPr>
                <w:b/>
                <w:color w:val="FFFFFF" w:themeColor="background1"/>
                <w:lang w:val="da-DK"/>
              </w:rPr>
              <w:t>Navn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3441626D" w14:textId="77777777" w:rsidR="009B73A7" w:rsidRPr="00716C2E" w:rsidRDefault="009B73A7" w:rsidP="009B73A7">
            <w:pPr>
              <w:jc w:val="left"/>
              <w:rPr>
                <w:b/>
                <w:color w:val="FFFFFF" w:themeColor="background1"/>
                <w:lang w:val="da-DK"/>
              </w:rPr>
            </w:pPr>
            <w:r w:rsidRPr="00716C2E">
              <w:rPr>
                <w:b/>
                <w:color w:val="FFFFFF" w:themeColor="background1"/>
                <w:lang w:val="da-DK"/>
              </w:rPr>
              <w:t>Titel og funktion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4B69C432" w14:textId="77777777" w:rsidR="009B73A7" w:rsidRPr="00716C2E" w:rsidRDefault="009B73A7" w:rsidP="009B73A7">
            <w:pPr>
              <w:jc w:val="left"/>
              <w:rPr>
                <w:b/>
                <w:color w:val="FFFFFF" w:themeColor="background1"/>
                <w:lang w:val="da-DK"/>
              </w:rPr>
            </w:pPr>
            <w:r w:rsidRPr="00716C2E">
              <w:rPr>
                <w:b/>
                <w:color w:val="FFFFFF" w:themeColor="background1"/>
                <w:lang w:val="da-DK"/>
              </w:rPr>
              <w:t>Emne der er undervist i</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33987F6B" w14:textId="77777777" w:rsidR="009B73A7" w:rsidRPr="00716C2E" w:rsidRDefault="009B73A7" w:rsidP="009B73A7">
            <w:pPr>
              <w:jc w:val="left"/>
              <w:rPr>
                <w:b/>
                <w:color w:val="FFFFFF" w:themeColor="background1"/>
                <w:lang w:val="da-DK"/>
              </w:rPr>
            </w:pPr>
            <w:r w:rsidRPr="00716C2E">
              <w:rPr>
                <w:b/>
                <w:color w:val="FFFFFF" w:themeColor="background1"/>
                <w:lang w:val="da-DK"/>
              </w:rPr>
              <w:t>Dato for undervisning</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7C5CE9C2" w14:textId="77777777" w:rsidR="009B73A7" w:rsidRPr="00716C2E" w:rsidRDefault="009B73A7" w:rsidP="009B73A7">
            <w:pPr>
              <w:jc w:val="left"/>
              <w:rPr>
                <w:b/>
                <w:color w:val="FFFFFF" w:themeColor="background1"/>
                <w:lang w:val="da-DK"/>
              </w:rPr>
            </w:pPr>
            <w:r w:rsidRPr="00716C2E">
              <w:rPr>
                <w:b/>
                <w:color w:val="FFFFFF" w:themeColor="background1"/>
                <w:lang w:val="da-DK"/>
              </w:rPr>
              <w:t>Navn på underviser</w:t>
            </w:r>
          </w:p>
        </w:tc>
      </w:tr>
      <w:tr w:rsidR="00B04E9D" w:rsidRPr="00716C2E" w14:paraId="2DE9DDB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C471DA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F488C6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D3ECF8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6DACBA98"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167F54EE" w14:textId="77777777" w:rsidR="00B04E9D" w:rsidRPr="00716C2E" w:rsidRDefault="00B04E9D" w:rsidP="0011030E">
            <w:pPr>
              <w:rPr>
                <w:lang w:val="da-DK"/>
              </w:rPr>
            </w:pPr>
          </w:p>
        </w:tc>
      </w:tr>
      <w:tr w:rsidR="00B04E9D" w:rsidRPr="00716C2E" w14:paraId="67AF604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FEC8D1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0EDF86F"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4609A02"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90116D7"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9D62753" w14:textId="77777777" w:rsidR="00B04E9D" w:rsidRPr="00716C2E" w:rsidRDefault="00B04E9D" w:rsidP="0011030E">
            <w:pPr>
              <w:rPr>
                <w:lang w:val="da-DK"/>
              </w:rPr>
            </w:pPr>
          </w:p>
        </w:tc>
      </w:tr>
      <w:tr w:rsidR="00B04E9D" w:rsidRPr="00716C2E" w14:paraId="589AAA6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E0EA9A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38EC47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7147C9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27FCD239"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919A9FA" w14:textId="77777777" w:rsidR="00B04E9D" w:rsidRPr="00716C2E" w:rsidRDefault="00B04E9D" w:rsidP="0011030E">
            <w:pPr>
              <w:rPr>
                <w:lang w:val="da-DK"/>
              </w:rPr>
            </w:pPr>
          </w:p>
        </w:tc>
      </w:tr>
      <w:tr w:rsidR="00B04E9D" w:rsidRPr="00716C2E" w14:paraId="752C7E94"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088B97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83FE7F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6B2D17D"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51B6B52" w14:textId="77777777" w:rsidR="00B04E9D" w:rsidRPr="00716C2E" w:rsidRDefault="00B04E9D" w:rsidP="009B73A7">
            <w:pPr>
              <w:jc w:val="left"/>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7F10A7E" w14:textId="77777777" w:rsidR="00B04E9D" w:rsidRPr="00716C2E" w:rsidRDefault="00B04E9D" w:rsidP="0011030E">
            <w:pPr>
              <w:rPr>
                <w:lang w:val="da-DK"/>
              </w:rPr>
            </w:pPr>
          </w:p>
        </w:tc>
      </w:tr>
      <w:tr w:rsidR="00B04E9D" w:rsidRPr="00716C2E" w14:paraId="427A1AD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700E8E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8F2D5F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707DAA5"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35BCB5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639411C2" w14:textId="77777777" w:rsidR="00B04E9D" w:rsidRPr="00716C2E" w:rsidRDefault="00B04E9D" w:rsidP="0011030E">
            <w:pPr>
              <w:rPr>
                <w:lang w:val="da-DK"/>
              </w:rPr>
            </w:pPr>
          </w:p>
        </w:tc>
      </w:tr>
      <w:tr w:rsidR="00B04E9D" w:rsidRPr="00716C2E" w14:paraId="2F08343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163878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252804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210463C"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563643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01081B33" w14:textId="77777777" w:rsidR="00B04E9D" w:rsidRPr="00716C2E" w:rsidRDefault="00B04E9D" w:rsidP="0011030E">
            <w:pPr>
              <w:rPr>
                <w:lang w:val="da-DK"/>
              </w:rPr>
            </w:pPr>
          </w:p>
        </w:tc>
      </w:tr>
      <w:tr w:rsidR="00B04E9D" w:rsidRPr="00716C2E" w14:paraId="4C300DE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8C70C46"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72EC1E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7D2267F"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741B8C9B"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FEE1888" w14:textId="77777777" w:rsidR="00B04E9D" w:rsidRPr="00716C2E" w:rsidRDefault="00B04E9D" w:rsidP="0011030E">
            <w:pPr>
              <w:rPr>
                <w:lang w:val="da-DK"/>
              </w:rPr>
            </w:pPr>
          </w:p>
        </w:tc>
      </w:tr>
      <w:tr w:rsidR="00B04E9D" w:rsidRPr="00716C2E" w14:paraId="4EBB306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A92DB8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EFC4D6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032BC04"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563BD7E"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1E697506" w14:textId="77777777" w:rsidR="00B04E9D" w:rsidRPr="00716C2E" w:rsidRDefault="00B04E9D" w:rsidP="0011030E">
            <w:pPr>
              <w:rPr>
                <w:lang w:val="da-DK"/>
              </w:rPr>
            </w:pPr>
          </w:p>
        </w:tc>
      </w:tr>
      <w:tr w:rsidR="00B04E9D" w:rsidRPr="00716C2E" w14:paraId="0BD71F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3C0B3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086771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192DBC3"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1A0582BC"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6075374B" w14:textId="77777777" w:rsidR="00B04E9D" w:rsidRPr="00716C2E" w:rsidRDefault="00B04E9D" w:rsidP="0011030E">
            <w:pPr>
              <w:rPr>
                <w:lang w:val="da-DK"/>
              </w:rPr>
            </w:pPr>
          </w:p>
        </w:tc>
      </w:tr>
      <w:tr w:rsidR="00B04E9D" w:rsidRPr="00716C2E" w14:paraId="059F885B"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6E5F041"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E3EDC5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C987ABB"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60A93272"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6012970" w14:textId="77777777" w:rsidR="00B04E9D" w:rsidRPr="00716C2E" w:rsidRDefault="00B04E9D" w:rsidP="0011030E">
            <w:pPr>
              <w:rPr>
                <w:lang w:val="da-DK"/>
              </w:rPr>
            </w:pPr>
          </w:p>
        </w:tc>
      </w:tr>
      <w:tr w:rsidR="00B04E9D" w:rsidRPr="00716C2E" w14:paraId="1D8C362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3EB64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4E42DAC"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0B8CB78"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0C6285FA"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ABA70F5" w14:textId="77777777" w:rsidR="00B04E9D" w:rsidRPr="00716C2E" w:rsidRDefault="00B04E9D" w:rsidP="0011030E">
            <w:pPr>
              <w:rPr>
                <w:lang w:val="da-DK"/>
              </w:rPr>
            </w:pPr>
          </w:p>
        </w:tc>
      </w:tr>
      <w:tr w:rsidR="00B04E9D" w:rsidRPr="00716C2E" w14:paraId="12D5874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0562A3"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4A5C81B"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6FA72D3"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113D947"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1833D5B" w14:textId="77777777" w:rsidR="00B04E9D" w:rsidRPr="00716C2E" w:rsidRDefault="00B04E9D" w:rsidP="0011030E">
            <w:pPr>
              <w:rPr>
                <w:lang w:val="da-DK"/>
              </w:rPr>
            </w:pPr>
          </w:p>
        </w:tc>
      </w:tr>
      <w:tr w:rsidR="00B04E9D" w:rsidRPr="00716C2E" w14:paraId="5C18866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4B28F1F"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1296F2D"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D9B0629"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1F4833A1"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FF16E12" w14:textId="77777777" w:rsidR="00B04E9D" w:rsidRPr="00716C2E" w:rsidRDefault="00B04E9D" w:rsidP="0011030E">
            <w:pPr>
              <w:rPr>
                <w:lang w:val="da-DK"/>
              </w:rPr>
            </w:pPr>
          </w:p>
        </w:tc>
      </w:tr>
      <w:tr w:rsidR="00B04E9D" w:rsidRPr="00716C2E" w14:paraId="12EEFBE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3E9CDED"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B8DDE22"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C8F7A71"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275934D1"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244C01D5" w14:textId="77777777" w:rsidR="00B04E9D" w:rsidRPr="00716C2E" w:rsidRDefault="00B04E9D" w:rsidP="0011030E">
            <w:pPr>
              <w:rPr>
                <w:lang w:val="da-DK"/>
              </w:rPr>
            </w:pPr>
          </w:p>
        </w:tc>
      </w:tr>
      <w:tr w:rsidR="00B04E9D" w:rsidRPr="00716C2E" w14:paraId="103FF13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543B21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11464B7"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6688F3B"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44BA09A"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45D0970" w14:textId="77777777" w:rsidR="00B04E9D" w:rsidRPr="00716C2E" w:rsidRDefault="00B04E9D" w:rsidP="0011030E">
            <w:pPr>
              <w:rPr>
                <w:lang w:val="da-DK"/>
              </w:rPr>
            </w:pPr>
          </w:p>
        </w:tc>
      </w:tr>
      <w:tr w:rsidR="00B04E9D" w:rsidRPr="00716C2E" w14:paraId="76D57074"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14C70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38245CC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607A365"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E143926"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8E15060" w14:textId="77777777" w:rsidR="00B04E9D" w:rsidRPr="00716C2E" w:rsidRDefault="00B04E9D" w:rsidP="0011030E">
            <w:pPr>
              <w:rPr>
                <w:lang w:val="da-DK"/>
              </w:rPr>
            </w:pPr>
          </w:p>
        </w:tc>
      </w:tr>
      <w:tr w:rsidR="00B04E9D" w:rsidRPr="00716C2E" w14:paraId="23A6675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547FC76"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5AD317A"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405003D7"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58B025DF"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78A9C2E3" w14:textId="77777777" w:rsidR="00B04E9D" w:rsidRPr="00716C2E" w:rsidRDefault="00B04E9D" w:rsidP="0011030E">
            <w:pPr>
              <w:rPr>
                <w:lang w:val="da-DK"/>
              </w:rPr>
            </w:pPr>
          </w:p>
        </w:tc>
      </w:tr>
      <w:tr w:rsidR="00B04E9D" w:rsidRPr="00716C2E" w14:paraId="7AA1E6E8"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1D84003"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201C9C2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049EDDE2"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5DB2E18B"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32838569" w14:textId="77777777" w:rsidR="00B04E9D" w:rsidRPr="00716C2E" w:rsidRDefault="00B04E9D" w:rsidP="0011030E">
            <w:pPr>
              <w:rPr>
                <w:lang w:val="da-DK"/>
              </w:rPr>
            </w:pPr>
          </w:p>
        </w:tc>
      </w:tr>
      <w:tr w:rsidR="00B04E9D" w:rsidRPr="00716C2E" w14:paraId="0DC76E1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0244359"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7A388AEA"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66362E30"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4796D8F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010DE99A" w14:textId="77777777" w:rsidR="00B04E9D" w:rsidRPr="00716C2E" w:rsidRDefault="00B04E9D" w:rsidP="0011030E">
            <w:pPr>
              <w:rPr>
                <w:lang w:val="da-DK"/>
              </w:rPr>
            </w:pPr>
          </w:p>
        </w:tc>
      </w:tr>
      <w:tr w:rsidR="00B04E9D" w:rsidRPr="00716C2E" w14:paraId="3F602D6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6D67A10"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5D158EC4" w14:textId="77777777" w:rsidR="00B04E9D" w:rsidRPr="00716C2E" w:rsidRDefault="00B04E9D" w:rsidP="0011030E">
            <w:pPr>
              <w:rPr>
                <w:lang w:val="da-DK"/>
              </w:rPr>
            </w:pPr>
          </w:p>
        </w:tc>
        <w:tc>
          <w:tcPr>
            <w:tcW w:w="1842" w:type="dxa"/>
            <w:tcBorders>
              <w:top w:val="single" w:sz="4" w:space="0" w:color="000000"/>
              <w:left w:val="single" w:sz="4" w:space="0" w:color="000000"/>
              <w:bottom w:val="single" w:sz="4" w:space="0" w:color="000000"/>
              <w:right w:val="single" w:sz="4" w:space="0" w:color="000000"/>
            </w:tcBorders>
          </w:tcPr>
          <w:p w14:paraId="1F12DA5C" w14:textId="77777777" w:rsidR="00B04E9D" w:rsidRPr="00716C2E" w:rsidRDefault="00B04E9D" w:rsidP="0011030E">
            <w:pPr>
              <w:rPr>
                <w:lang w:val="da-DK"/>
              </w:rPr>
            </w:pPr>
          </w:p>
        </w:tc>
        <w:tc>
          <w:tcPr>
            <w:tcW w:w="1700" w:type="dxa"/>
            <w:tcBorders>
              <w:top w:val="single" w:sz="4" w:space="0" w:color="000000"/>
              <w:left w:val="single" w:sz="4" w:space="0" w:color="000000"/>
              <w:bottom w:val="single" w:sz="4" w:space="0" w:color="000000"/>
              <w:right w:val="single" w:sz="4" w:space="0" w:color="000000"/>
            </w:tcBorders>
          </w:tcPr>
          <w:p w14:paraId="314FB724" w14:textId="77777777" w:rsidR="00B04E9D" w:rsidRPr="00716C2E" w:rsidRDefault="00B04E9D" w:rsidP="0011030E">
            <w:pPr>
              <w:rPr>
                <w:lang w:val="da-DK"/>
              </w:rPr>
            </w:pPr>
          </w:p>
        </w:tc>
        <w:tc>
          <w:tcPr>
            <w:tcW w:w="1984" w:type="dxa"/>
            <w:tcBorders>
              <w:top w:val="single" w:sz="4" w:space="0" w:color="000000"/>
              <w:left w:val="single" w:sz="4" w:space="0" w:color="000000"/>
              <w:bottom w:val="single" w:sz="4" w:space="0" w:color="000000"/>
              <w:right w:val="single" w:sz="4" w:space="0" w:color="000000"/>
            </w:tcBorders>
          </w:tcPr>
          <w:p w14:paraId="5A31B100" w14:textId="77777777" w:rsidR="00B04E9D" w:rsidRPr="00716C2E" w:rsidRDefault="00B04E9D" w:rsidP="0011030E">
            <w:pPr>
              <w:rPr>
                <w:lang w:val="da-DK"/>
              </w:rPr>
            </w:pPr>
          </w:p>
        </w:tc>
      </w:tr>
    </w:tbl>
    <w:p w14:paraId="67BBCC65" w14:textId="77777777" w:rsidR="00B04E9D" w:rsidRPr="00716C2E" w:rsidRDefault="00B04E9D" w:rsidP="00B04E9D">
      <w:pPr>
        <w:rPr>
          <w:lang w:val="da-DK"/>
        </w:rPr>
      </w:pPr>
      <w:bookmarkStart w:id="36" w:name="_Toc310506052"/>
      <w:r w:rsidRPr="00716C2E">
        <w:rPr>
          <w:lang w:val="da-DK"/>
        </w:rPr>
        <w:br w:type="page"/>
      </w:r>
    </w:p>
    <w:p w14:paraId="2A9D2D10" w14:textId="77777777" w:rsidR="00B04E9D" w:rsidRPr="00B80029" w:rsidRDefault="004853EA" w:rsidP="00B80029">
      <w:pPr>
        <w:pStyle w:val="Heading1"/>
        <w:rPr>
          <w:color w:val="00907C"/>
          <w:lang w:val="da-DK"/>
        </w:rPr>
      </w:pPr>
      <w:bookmarkStart w:id="37" w:name="_Toc477447229"/>
      <w:bookmarkStart w:id="38" w:name="_Toc74223053"/>
      <w:r w:rsidRPr="00B80029">
        <w:rPr>
          <w:color w:val="00907C"/>
          <w:lang w:val="da-DK"/>
        </w:rPr>
        <w:lastRenderedPageBreak/>
        <w:t>Bilag</w:t>
      </w:r>
      <w:r w:rsidR="00B04E9D" w:rsidRPr="00B80029">
        <w:rPr>
          <w:color w:val="00907C"/>
          <w:lang w:val="da-DK"/>
        </w:rPr>
        <w:t xml:space="preserve"> 2: PEFC</w:t>
      </w:r>
      <w:bookmarkEnd w:id="36"/>
      <w:bookmarkEnd w:id="37"/>
      <w:r w:rsidR="00831711" w:rsidRPr="00B80029">
        <w:rPr>
          <w:color w:val="00907C"/>
          <w:lang w:val="da-DK"/>
        </w:rPr>
        <w:t>-</w:t>
      </w:r>
      <w:r w:rsidRPr="00B80029">
        <w:rPr>
          <w:color w:val="00907C"/>
          <w:lang w:val="da-DK"/>
        </w:rPr>
        <w:t>leverandørliste</w:t>
      </w:r>
      <w:bookmarkEnd w:id="38"/>
    </w:p>
    <w:p w14:paraId="6AD687A4" w14:textId="663D136A" w:rsidR="00B04E9D" w:rsidRPr="00716C2E" w:rsidRDefault="004853EA" w:rsidP="002B7F70">
      <w:pPr>
        <w:jc w:val="left"/>
        <w:rPr>
          <w:color w:val="FFFFFF" w:themeColor="background1"/>
          <w:lang w:val="da-DK"/>
        </w:rPr>
      </w:pPr>
      <w:r w:rsidRPr="00716C2E">
        <w:rPr>
          <w:rFonts w:cs="Microsoft Sans Serif"/>
          <w:lang w:val="da-DK"/>
        </w:rPr>
        <w:t>Denne liste verificeres minimum hver 3. måned via</w:t>
      </w:r>
      <w:r w:rsidR="00B04E9D" w:rsidRPr="00716C2E">
        <w:rPr>
          <w:rFonts w:cs="Microsoft Sans Serif"/>
          <w:lang w:val="da-DK"/>
        </w:rPr>
        <w:t xml:space="preserve"> </w:t>
      </w:r>
      <w:hyperlink r:id="rId18" w:history="1">
        <w:r w:rsidR="002B7F70" w:rsidRPr="00716C2E">
          <w:rPr>
            <w:rStyle w:val="Hyperlink"/>
            <w:rFonts w:cs="Microsoft Sans Serif"/>
            <w:lang w:val="da-DK"/>
          </w:rPr>
          <w:t>http://pefc.org/find-certified/certified-certificates/advanced-search</w:t>
        </w:r>
      </w:hyperlink>
      <w:r w:rsidR="002B7F70" w:rsidRPr="00716C2E">
        <w:rPr>
          <w:rFonts w:cs="Microsoft Sans Serif"/>
          <w:lang w:val="da-DK"/>
        </w:rPr>
        <w:t xml:space="preserve"> </w:t>
      </w:r>
      <w:r w:rsidR="00DE6AE6">
        <w:rPr>
          <w:rFonts w:cs="Microsoft Sans Serif"/>
          <w:lang w:val="da-DK"/>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803"/>
        <w:gridCol w:w="1918"/>
        <w:gridCol w:w="1688"/>
        <w:gridCol w:w="1804"/>
      </w:tblGrid>
      <w:tr w:rsidR="0011030E" w:rsidRPr="00716C2E" w14:paraId="7E206338" w14:textId="77777777" w:rsidTr="0011030E">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431E8DB2" w14:textId="77777777" w:rsidR="00B04E9D" w:rsidRPr="00716C2E" w:rsidRDefault="004853EA" w:rsidP="0011030E">
            <w:pPr>
              <w:jc w:val="left"/>
              <w:rPr>
                <w:b/>
                <w:color w:val="FFFFFF" w:themeColor="background1"/>
                <w:lang w:val="da-DK"/>
              </w:rPr>
            </w:pPr>
            <w:r w:rsidRPr="00716C2E">
              <w:rPr>
                <w:b/>
                <w:color w:val="FFFFFF" w:themeColor="background1"/>
                <w:lang w:val="da-DK"/>
              </w:rPr>
              <w:t>Leverandør</w:t>
            </w:r>
          </w:p>
          <w:p w14:paraId="062ECDE5" w14:textId="77777777" w:rsidR="00B04E9D" w:rsidRPr="00716C2E" w:rsidRDefault="00B04E9D" w:rsidP="0011030E">
            <w:pPr>
              <w:jc w:val="left"/>
              <w:rPr>
                <w:color w:val="FFFFFF" w:themeColor="background1"/>
                <w:lang w:val="da-DK"/>
              </w:rPr>
            </w:pPr>
            <w:r w:rsidRPr="00716C2E">
              <w:rPr>
                <w:color w:val="FFFFFF" w:themeColor="background1"/>
                <w:lang w:val="da-DK"/>
              </w:rPr>
              <w:t>(</w:t>
            </w:r>
            <w:r w:rsidR="004853EA" w:rsidRPr="00716C2E">
              <w:rPr>
                <w:color w:val="FFFFFF" w:themeColor="background1"/>
                <w:lang w:val="da-DK"/>
              </w:rPr>
              <w:t>navn og adresse</w:t>
            </w:r>
            <w:r w:rsidRPr="00716C2E">
              <w:rPr>
                <w:color w:val="FFFFFF" w:themeColor="background1"/>
                <w:lang w:val="da-DK"/>
              </w:rPr>
              <w:t>)</w:t>
            </w:r>
          </w:p>
        </w:tc>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4C9D70B4" w14:textId="77777777" w:rsidR="00B04E9D" w:rsidRPr="00716C2E" w:rsidRDefault="004853EA" w:rsidP="0011030E">
            <w:pPr>
              <w:jc w:val="left"/>
              <w:rPr>
                <w:b/>
                <w:color w:val="FFFFFF" w:themeColor="background1"/>
                <w:lang w:val="da-DK"/>
              </w:rPr>
            </w:pPr>
            <w:r w:rsidRPr="00716C2E">
              <w:rPr>
                <w:b/>
                <w:color w:val="FFFFFF" w:themeColor="background1"/>
                <w:lang w:val="da-DK"/>
              </w:rPr>
              <w:t>Produkt</w:t>
            </w:r>
            <w:r w:rsidR="00B04E9D" w:rsidRPr="00716C2E">
              <w:rPr>
                <w:b/>
                <w:color w:val="FFFFFF" w:themeColor="background1"/>
                <w:lang w:val="da-DK"/>
              </w:rPr>
              <w:t>type</w:t>
            </w:r>
          </w:p>
          <w:p w14:paraId="4EF9912A" w14:textId="77777777" w:rsidR="00B04E9D" w:rsidRPr="00716C2E" w:rsidRDefault="00B04E9D" w:rsidP="0011030E">
            <w:pPr>
              <w:jc w:val="left"/>
              <w:rPr>
                <w:color w:val="FFFFFF" w:themeColor="background1"/>
                <w:lang w:val="da-DK"/>
              </w:rPr>
            </w:pPr>
            <w:r w:rsidRPr="00716C2E">
              <w:rPr>
                <w:color w:val="FFFFFF" w:themeColor="background1"/>
                <w:lang w:val="da-DK"/>
              </w:rPr>
              <w:t>(</w:t>
            </w:r>
            <w:r w:rsidR="004853EA" w:rsidRPr="00716C2E">
              <w:rPr>
                <w:color w:val="FFFFFF" w:themeColor="background1"/>
                <w:lang w:val="da-DK"/>
              </w:rPr>
              <w:t>beskrivelse af produktet</w:t>
            </w:r>
            <w:r w:rsidRPr="00716C2E">
              <w:rPr>
                <w:color w:val="FFFFFF" w:themeColor="background1"/>
                <w:lang w:val="da-DK"/>
              </w:rPr>
              <w:t>)</w:t>
            </w:r>
          </w:p>
        </w:tc>
        <w:tc>
          <w:tcPr>
            <w:tcW w:w="1918" w:type="dxa"/>
            <w:tcBorders>
              <w:top w:val="single" w:sz="4" w:space="0" w:color="000000"/>
              <w:left w:val="single" w:sz="4" w:space="0" w:color="000000"/>
              <w:bottom w:val="single" w:sz="4" w:space="0" w:color="000000"/>
              <w:right w:val="single" w:sz="4" w:space="0" w:color="000000"/>
            </w:tcBorders>
            <w:shd w:val="clear" w:color="auto" w:fill="91B11B"/>
            <w:hideMark/>
          </w:tcPr>
          <w:p w14:paraId="5742E80D" w14:textId="77777777" w:rsidR="00B04E9D" w:rsidRPr="00BA6E7D" w:rsidRDefault="004853EA" w:rsidP="0011030E">
            <w:pPr>
              <w:jc w:val="left"/>
              <w:rPr>
                <w:b/>
                <w:color w:val="FFFFFF" w:themeColor="background1"/>
                <w:lang w:val="en-US"/>
              </w:rPr>
            </w:pPr>
            <w:proofErr w:type="spellStart"/>
            <w:r w:rsidRPr="00BA6E7D">
              <w:rPr>
                <w:b/>
                <w:color w:val="FFFFFF" w:themeColor="background1"/>
                <w:lang w:val="en-US"/>
              </w:rPr>
              <w:t>Materialekategori</w:t>
            </w:r>
            <w:proofErr w:type="spellEnd"/>
          </w:p>
          <w:p w14:paraId="3CCD14DD" w14:textId="77777777" w:rsidR="00B04E9D" w:rsidRPr="00BA6E7D" w:rsidRDefault="00B04E9D" w:rsidP="0011030E">
            <w:pPr>
              <w:jc w:val="left"/>
              <w:rPr>
                <w:color w:val="FFFFFF" w:themeColor="background1"/>
                <w:lang w:val="en-US"/>
              </w:rPr>
            </w:pPr>
            <w:r w:rsidRPr="00BA6E7D">
              <w:rPr>
                <w:color w:val="FFFFFF" w:themeColor="background1"/>
                <w:lang w:val="en-US"/>
              </w:rPr>
              <w:t xml:space="preserve">(100% PEFC Certified </w:t>
            </w:r>
            <w:proofErr w:type="spellStart"/>
            <w:r w:rsidR="004853EA" w:rsidRPr="00BA6E7D">
              <w:rPr>
                <w:color w:val="FFFFFF" w:themeColor="background1"/>
                <w:lang w:val="en-US"/>
              </w:rPr>
              <w:t>eller</w:t>
            </w:r>
            <w:proofErr w:type="spellEnd"/>
            <w:r w:rsidRPr="00BA6E7D">
              <w:rPr>
                <w:color w:val="FFFFFF" w:themeColor="background1"/>
                <w:lang w:val="en-US"/>
              </w:rPr>
              <w:t xml:space="preserve"> XX% PEFC Certified)</w:t>
            </w:r>
          </w:p>
        </w:tc>
        <w:tc>
          <w:tcPr>
            <w:tcW w:w="1688" w:type="dxa"/>
            <w:tcBorders>
              <w:top w:val="single" w:sz="4" w:space="0" w:color="000000"/>
              <w:left w:val="single" w:sz="4" w:space="0" w:color="000000"/>
              <w:bottom w:val="single" w:sz="4" w:space="0" w:color="000000"/>
              <w:right w:val="single" w:sz="4" w:space="0" w:color="000000"/>
            </w:tcBorders>
            <w:shd w:val="clear" w:color="auto" w:fill="91B11B"/>
          </w:tcPr>
          <w:p w14:paraId="22A62978" w14:textId="77777777" w:rsidR="00B04E9D" w:rsidRPr="00716C2E" w:rsidRDefault="004853EA" w:rsidP="00471128">
            <w:pPr>
              <w:jc w:val="left"/>
              <w:rPr>
                <w:b/>
                <w:color w:val="FFFFFF" w:themeColor="background1"/>
                <w:lang w:val="da-DK"/>
              </w:rPr>
            </w:pPr>
            <w:r w:rsidRPr="00716C2E">
              <w:rPr>
                <w:b/>
                <w:color w:val="FFFFFF" w:themeColor="background1"/>
                <w:lang w:val="da-DK"/>
              </w:rPr>
              <w:t xml:space="preserve">PEFC </w:t>
            </w:r>
            <w:proofErr w:type="spellStart"/>
            <w:r w:rsidRPr="00716C2E">
              <w:rPr>
                <w:b/>
                <w:color w:val="FFFFFF" w:themeColor="background1"/>
                <w:lang w:val="da-DK"/>
              </w:rPr>
              <w:t>CoC</w:t>
            </w:r>
            <w:proofErr w:type="spellEnd"/>
            <w:r w:rsidRPr="00716C2E">
              <w:rPr>
                <w:b/>
                <w:color w:val="FFFFFF" w:themeColor="background1"/>
                <w:lang w:val="da-DK"/>
              </w:rPr>
              <w:t>-k</w:t>
            </w:r>
            <w:r w:rsidR="00B04E9D" w:rsidRPr="00716C2E">
              <w:rPr>
                <w:b/>
                <w:color w:val="FFFFFF" w:themeColor="background1"/>
                <w:lang w:val="da-DK"/>
              </w:rPr>
              <w:t>ode</w:t>
            </w:r>
          </w:p>
        </w:tc>
        <w:tc>
          <w:tcPr>
            <w:tcW w:w="1804" w:type="dxa"/>
            <w:tcBorders>
              <w:top w:val="single" w:sz="4" w:space="0" w:color="000000"/>
              <w:left w:val="single" w:sz="4" w:space="0" w:color="000000"/>
              <w:bottom w:val="single" w:sz="4" w:space="0" w:color="000000"/>
              <w:right w:val="single" w:sz="4" w:space="0" w:color="000000"/>
            </w:tcBorders>
            <w:shd w:val="clear" w:color="auto" w:fill="91B11B"/>
            <w:hideMark/>
          </w:tcPr>
          <w:p w14:paraId="5B91A97F" w14:textId="77777777" w:rsidR="00B04E9D" w:rsidRPr="00716C2E" w:rsidRDefault="00B04E9D" w:rsidP="0011030E">
            <w:pPr>
              <w:jc w:val="left"/>
              <w:rPr>
                <w:b/>
                <w:color w:val="FFFFFF" w:themeColor="background1"/>
                <w:lang w:val="da-DK"/>
              </w:rPr>
            </w:pPr>
            <w:r w:rsidRPr="00716C2E">
              <w:rPr>
                <w:b/>
                <w:color w:val="FFFFFF" w:themeColor="background1"/>
                <w:lang w:val="da-DK"/>
              </w:rPr>
              <w:t>Dat</w:t>
            </w:r>
            <w:r w:rsidR="004853EA" w:rsidRPr="00716C2E">
              <w:rPr>
                <w:b/>
                <w:color w:val="FFFFFF" w:themeColor="background1"/>
                <w:lang w:val="da-DK"/>
              </w:rPr>
              <w:t>o for seneste verificering</w:t>
            </w:r>
          </w:p>
        </w:tc>
      </w:tr>
      <w:tr w:rsidR="00B04E9D" w:rsidRPr="00716C2E" w14:paraId="7343BC0A"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B8B65BD"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6DCACA04"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17B4EACD" w14:textId="77777777" w:rsidR="00B04E9D" w:rsidRPr="00716C2E" w:rsidRDefault="00B04E9D" w:rsidP="0011030E">
            <w:pPr>
              <w:rPr>
                <w:lang w:val="da-DK" w:eastAsia="da-DK"/>
              </w:rPr>
            </w:pPr>
          </w:p>
        </w:tc>
        <w:tc>
          <w:tcPr>
            <w:tcW w:w="1688" w:type="dxa"/>
            <w:tcBorders>
              <w:top w:val="single" w:sz="4" w:space="0" w:color="000000"/>
              <w:left w:val="single" w:sz="4" w:space="0" w:color="000000"/>
              <w:bottom w:val="single" w:sz="4" w:space="0" w:color="000000"/>
              <w:right w:val="single" w:sz="4" w:space="0" w:color="000000"/>
            </w:tcBorders>
          </w:tcPr>
          <w:p w14:paraId="12A06AF4"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2F33DA20" w14:textId="77777777" w:rsidR="00B04E9D" w:rsidRPr="00716C2E" w:rsidRDefault="00B04E9D" w:rsidP="0011030E">
            <w:pPr>
              <w:rPr>
                <w:lang w:val="da-DK"/>
              </w:rPr>
            </w:pPr>
          </w:p>
        </w:tc>
      </w:tr>
      <w:tr w:rsidR="00B04E9D" w:rsidRPr="00716C2E" w14:paraId="59AC0A56"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0891B13D"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58493053"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0ACFBEB7"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5ED42ECC"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0D142A6B" w14:textId="77777777" w:rsidR="00B04E9D" w:rsidRPr="00716C2E" w:rsidRDefault="00B04E9D" w:rsidP="0011030E">
            <w:pPr>
              <w:rPr>
                <w:lang w:val="da-DK"/>
              </w:rPr>
            </w:pPr>
          </w:p>
        </w:tc>
      </w:tr>
      <w:tr w:rsidR="00B04E9D" w:rsidRPr="00716C2E" w14:paraId="297C47C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8155950"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6102443"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544BDBC8"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D3B5F65"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9C79A6D" w14:textId="77777777" w:rsidR="00B04E9D" w:rsidRPr="00716C2E" w:rsidRDefault="00B04E9D" w:rsidP="0011030E">
            <w:pPr>
              <w:rPr>
                <w:lang w:val="da-DK"/>
              </w:rPr>
            </w:pPr>
          </w:p>
        </w:tc>
      </w:tr>
      <w:tr w:rsidR="00B04E9D" w:rsidRPr="00716C2E" w14:paraId="5CCD9B43"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1FDB5526"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3C5E45D5"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07A9CA9C"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17CE6810"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47AF9CA" w14:textId="77777777" w:rsidR="00B04E9D" w:rsidRPr="00716C2E" w:rsidRDefault="00B04E9D" w:rsidP="0011030E">
            <w:pPr>
              <w:rPr>
                <w:lang w:val="da-DK"/>
              </w:rPr>
            </w:pPr>
          </w:p>
        </w:tc>
      </w:tr>
      <w:tr w:rsidR="00B04E9D" w:rsidRPr="00716C2E" w14:paraId="63906054"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56CA5439"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B0DE45A"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EFE1BC6"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057C54EC"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0DD29AFC" w14:textId="77777777" w:rsidR="00B04E9D" w:rsidRPr="00716C2E" w:rsidRDefault="00B04E9D" w:rsidP="0011030E">
            <w:pPr>
              <w:rPr>
                <w:lang w:val="da-DK"/>
              </w:rPr>
            </w:pPr>
          </w:p>
        </w:tc>
      </w:tr>
      <w:tr w:rsidR="00B04E9D" w:rsidRPr="00716C2E" w14:paraId="4CFBF7C9"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4CC6BDB"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1527545"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7369A132"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3659DFCB"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30EB467D" w14:textId="77777777" w:rsidR="00B04E9D" w:rsidRPr="00716C2E" w:rsidRDefault="00B04E9D" w:rsidP="0011030E">
            <w:pPr>
              <w:rPr>
                <w:lang w:val="da-DK"/>
              </w:rPr>
            </w:pPr>
          </w:p>
        </w:tc>
      </w:tr>
      <w:tr w:rsidR="00B04E9D" w:rsidRPr="00716C2E" w14:paraId="13F241AF"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95DB3B5"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1AC410DB"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6EC75CD3"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140FE7D"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656FFAB8" w14:textId="77777777" w:rsidR="00B04E9D" w:rsidRPr="00716C2E" w:rsidRDefault="00B04E9D" w:rsidP="0011030E">
            <w:pPr>
              <w:rPr>
                <w:lang w:val="da-DK"/>
              </w:rPr>
            </w:pPr>
          </w:p>
        </w:tc>
      </w:tr>
      <w:tr w:rsidR="00B04E9D" w:rsidRPr="00716C2E" w14:paraId="31925DAA"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4FCE8C13" w14:textId="77777777" w:rsidR="00B04E9D" w:rsidRPr="00716C2E" w:rsidRDefault="00B04E9D"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41E082E7" w14:textId="77777777" w:rsidR="00B04E9D" w:rsidRPr="00716C2E" w:rsidRDefault="00B04E9D"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5D0AB521" w14:textId="77777777" w:rsidR="00B04E9D" w:rsidRPr="00716C2E" w:rsidRDefault="00B04E9D"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ED38B53" w14:textId="77777777" w:rsidR="00B04E9D" w:rsidRPr="00716C2E" w:rsidRDefault="00B04E9D"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494F547" w14:textId="77777777" w:rsidR="00B04E9D" w:rsidRPr="00716C2E" w:rsidRDefault="00B04E9D" w:rsidP="0011030E">
            <w:pPr>
              <w:rPr>
                <w:lang w:val="da-DK"/>
              </w:rPr>
            </w:pPr>
          </w:p>
        </w:tc>
      </w:tr>
      <w:tr w:rsidR="00DE6AE6" w:rsidRPr="00716C2E" w14:paraId="4298AC73"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4C88062"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7AF214AD"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34103253"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6C676F32"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5721B139" w14:textId="77777777" w:rsidR="00DE6AE6" w:rsidRPr="00716C2E" w:rsidRDefault="00DE6AE6" w:rsidP="0011030E">
            <w:pPr>
              <w:rPr>
                <w:lang w:val="da-DK"/>
              </w:rPr>
            </w:pPr>
          </w:p>
        </w:tc>
      </w:tr>
      <w:tr w:rsidR="00DE6AE6" w:rsidRPr="00716C2E" w14:paraId="5C83649E"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61CA253"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438C2F3B"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73FCC59E"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433640C6"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35FC7DF" w14:textId="77777777" w:rsidR="00DE6AE6" w:rsidRPr="00716C2E" w:rsidRDefault="00DE6AE6" w:rsidP="0011030E">
            <w:pPr>
              <w:rPr>
                <w:lang w:val="da-DK"/>
              </w:rPr>
            </w:pPr>
          </w:p>
        </w:tc>
      </w:tr>
      <w:tr w:rsidR="00DE6AE6" w:rsidRPr="00716C2E" w14:paraId="240A1B7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7B7DA7D"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2345C621"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6CE95DD"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7E5809C3"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127B6CD0" w14:textId="77777777" w:rsidR="00DE6AE6" w:rsidRPr="00716C2E" w:rsidRDefault="00DE6AE6" w:rsidP="0011030E">
            <w:pPr>
              <w:rPr>
                <w:lang w:val="da-DK"/>
              </w:rPr>
            </w:pPr>
          </w:p>
        </w:tc>
      </w:tr>
      <w:tr w:rsidR="00DE6AE6" w:rsidRPr="00716C2E" w14:paraId="4D764D26"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32CD5F88" w14:textId="77777777" w:rsidR="00DE6AE6" w:rsidRPr="00716C2E" w:rsidRDefault="00DE6AE6" w:rsidP="0011030E">
            <w:pPr>
              <w:rPr>
                <w:lang w:val="da-DK"/>
              </w:rPr>
            </w:pPr>
          </w:p>
        </w:tc>
        <w:tc>
          <w:tcPr>
            <w:tcW w:w="1803" w:type="dxa"/>
            <w:tcBorders>
              <w:top w:val="single" w:sz="4" w:space="0" w:color="000000"/>
              <w:left w:val="single" w:sz="4" w:space="0" w:color="000000"/>
              <w:bottom w:val="single" w:sz="4" w:space="0" w:color="000000"/>
              <w:right w:val="single" w:sz="4" w:space="0" w:color="000000"/>
            </w:tcBorders>
          </w:tcPr>
          <w:p w14:paraId="0BD6A513" w14:textId="77777777" w:rsidR="00DE6AE6" w:rsidRPr="00716C2E" w:rsidRDefault="00DE6AE6" w:rsidP="0011030E">
            <w:pPr>
              <w:rPr>
                <w:lang w:val="da-DK"/>
              </w:rPr>
            </w:pPr>
          </w:p>
        </w:tc>
        <w:tc>
          <w:tcPr>
            <w:tcW w:w="1918" w:type="dxa"/>
            <w:tcBorders>
              <w:top w:val="single" w:sz="4" w:space="0" w:color="000000"/>
              <w:left w:val="single" w:sz="4" w:space="0" w:color="000000"/>
              <w:bottom w:val="single" w:sz="4" w:space="0" w:color="000000"/>
              <w:right w:val="single" w:sz="4" w:space="0" w:color="000000"/>
            </w:tcBorders>
          </w:tcPr>
          <w:p w14:paraId="44877403" w14:textId="77777777" w:rsidR="00DE6AE6" w:rsidRPr="00716C2E" w:rsidRDefault="00DE6AE6" w:rsidP="0011030E">
            <w:pPr>
              <w:rPr>
                <w:lang w:val="da-DK"/>
              </w:rPr>
            </w:pPr>
          </w:p>
        </w:tc>
        <w:tc>
          <w:tcPr>
            <w:tcW w:w="1688" w:type="dxa"/>
            <w:tcBorders>
              <w:top w:val="single" w:sz="4" w:space="0" w:color="000000"/>
              <w:left w:val="single" w:sz="4" w:space="0" w:color="000000"/>
              <w:bottom w:val="single" w:sz="4" w:space="0" w:color="000000"/>
              <w:right w:val="single" w:sz="4" w:space="0" w:color="000000"/>
            </w:tcBorders>
          </w:tcPr>
          <w:p w14:paraId="1B7A7414" w14:textId="77777777" w:rsidR="00DE6AE6" w:rsidRPr="00716C2E" w:rsidRDefault="00DE6AE6" w:rsidP="0011030E">
            <w:pPr>
              <w:rPr>
                <w:lang w:val="da-DK"/>
              </w:rPr>
            </w:pPr>
          </w:p>
        </w:tc>
        <w:tc>
          <w:tcPr>
            <w:tcW w:w="1804" w:type="dxa"/>
            <w:tcBorders>
              <w:top w:val="single" w:sz="4" w:space="0" w:color="000000"/>
              <w:left w:val="single" w:sz="4" w:space="0" w:color="000000"/>
              <w:bottom w:val="single" w:sz="4" w:space="0" w:color="000000"/>
              <w:right w:val="single" w:sz="4" w:space="0" w:color="000000"/>
            </w:tcBorders>
          </w:tcPr>
          <w:p w14:paraId="43C3E6B4" w14:textId="77777777" w:rsidR="00DE6AE6" w:rsidRPr="00716C2E" w:rsidRDefault="00DE6AE6" w:rsidP="0011030E">
            <w:pPr>
              <w:rPr>
                <w:lang w:val="da-DK"/>
              </w:rPr>
            </w:pPr>
          </w:p>
        </w:tc>
      </w:tr>
    </w:tbl>
    <w:p w14:paraId="5720176D" w14:textId="77777777" w:rsidR="00B04E9D" w:rsidRPr="00716C2E" w:rsidRDefault="00B04E9D" w:rsidP="00B04E9D">
      <w:pPr>
        <w:rPr>
          <w:lang w:val="da-DK"/>
        </w:rPr>
      </w:pPr>
    </w:p>
    <w:p w14:paraId="052F942E" w14:textId="77777777" w:rsidR="00B04E9D" w:rsidRPr="00716C2E" w:rsidRDefault="00B04E9D" w:rsidP="00B04E9D">
      <w:pPr>
        <w:rPr>
          <w:lang w:val="da-DK"/>
        </w:rPr>
      </w:pPr>
    </w:p>
    <w:p w14:paraId="0D546B8D" w14:textId="77777777" w:rsidR="00B04E9D" w:rsidRPr="00716C2E" w:rsidRDefault="00B04E9D" w:rsidP="00B04E9D">
      <w:pPr>
        <w:rPr>
          <w:lang w:val="da-DK"/>
        </w:rPr>
        <w:sectPr w:rsidR="00B04E9D" w:rsidRPr="00716C2E" w:rsidSect="00913177">
          <w:pgSz w:w="11906" w:h="16838"/>
          <w:pgMar w:top="1701" w:right="1440" w:bottom="1440" w:left="1440" w:header="720" w:footer="720" w:gutter="0"/>
          <w:cols w:space="720"/>
          <w:docGrid w:linePitch="360"/>
        </w:sectPr>
      </w:pPr>
    </w:p>
    <w:p w14:paraId="7AAEB498" w14:textId="77777777" w:rsidR="00B04E9D" w:rsidRPr="00B80029" w:rsidRDefault="000C2AA8" w:rsidP="00B80029">
      <w:pPr>
        <w:pStyle w:val="Heading1"/>
        <w:rPr>
          <w:color w:val="00907C"/>
          <w:lang w:val="da-DK"/>
        </w:rPr>
      </w:pPr>
      <w:bookmarkStart w:id="39" w:name="_Toc477447230"/>
      <w:bookmarkStart w:id="40" w:name="_Toc74223054"/>
      <w:r w:rsidRPr="00B80029">
        <w:rPr>
          <w:color w:val="00907C"/>
          <w:lang w:val="da-DK"/>
        </w:rPr>
        <w:lastRenderedPageBreak/>
        <w:t>Bilag</w:t>
      </w:r>
      <w:r w:rsidR="00B04E9D" w:rsidRPr="00B80029">
        <w:rPr>
          <w:color w:val="00907C"/>
          <w:lang w:val="da-DK"/>
        </w:rPr>
        <w:t xml:space="preserve"> 3: PEFC</w:t>
      </w:r>
      <w:bookmarkEnd w:id="39"/>
      <w:r w:rsidRPr="00B80029">
        <w:rPr>
          <w:color w:val="00907C"/>
          <w:lang w:val="da-DK"/>
        </w:rPr>
        <w:t>-produktgruppeliste</w:t>
      </w:r>
      <w:bookmarkEnd w:id="40"/>
      <w:r w:rsidR="002B7F70" w:rsidRPr="00B80029">
        <w:rPr>
          <w:color w:val="00907C"/>
          <w:lang w:val="da-DK"/>
        </w:rPr>
        <w:t xml:space="preserve">  </w:t>
      </w:r>
    </w:p>
    <w:p w14:paraId="1B532A26" w14:textId="77777777" w:rsidR="00B04E9D" w:rsidRPr="00716C2E" w:rsidRDefault="00B04E9D" w:rsidP="00B04E9D">
      <w:pPr>
        <w:jc w:val="center"/>
        <w:rPr>
          <w:lang w:val="da-DK"/>
        </w:rP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554"/>
        <w:gridCol w:w="1525"/>
        <w:gridCol w:w="2094"/>
        <w:gridCol w:w="1257"/>
        <w:gridCol w:w="2094"/>
        <w:gridCol w:w="2535"/>
        <w:gridCol w:w="2541"/>
      </w:tblGrid>
      <w:tr w:rsidR="00B04E9D" w:rsidRPr="00716C2E" w14:paraId="595E2842" w14:textId="77777777" w:rsidTr="0011030E">
        <w:tc>
          <w:tcPr>
            <w:tcW w:w="600" w:type="pct"/>
            <w:shd w:val="clear" w:color="auto" w:fill="91B11B"/>
          </w:tcPr>
          <w:p w14:paraId="6084C241" w14:textId="77777777" w:rsidR="00B04E9D" w:rsidRPr="00716C2E" w:rsidRDefault="00B04E9D"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PEFC </w:t>
            </w:r>
            <w:r w:rsidR="00AE52AF" w:rsidRPr="00716C2E">
              <w:rPr>
                <w:rFonts w:cs="Arial"/>
                <w:b/>
                <w:bCs/>
                <w:color w:val="FFFFFF" w:themeColor="background1"/>
                <w:szCs w:val="18"/>
                <w:lang w:val="da-DK"/>
              </w:rPr>
              <w:t>produktgruppe</w:t>
            </w:r>
          </w:p>
          <w:p w14:paraId="601D1845" w14:textId="77777777" w:rsidR="00B04E9D" w:rsidRPr="00716C2E" w:rsidRDefault="00B04E9D"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w:t>
            </w:r>
            <w:r w:rsidR="00AE52AF" w:rsidRPr="00716C2E">
              <w:rPr>
                <w:rFonts w:cs="Arial"/>
                <w:bCs/>
                <w:color w:val="FFFFFF" w:themeColor="background1"/>
                <w:szCs w:val="18"/>
                <w:lang w:val="da-DK"/>
              </w:rPr>
              <w:t>beskrivelse af produktet</w:t>
            </w:r>
            <w:r w:rsidRPr="00716C2E">
              <w:rPr>
                <w:rFonts w:cs="Arial"/>
                <w:bCs/>
                <w:color w:val="FFFFFF" w:themeColor="background1"/>
                <w:szCs w:val="18"/>
                <w:lang w:val="da-DK"/>
              </w:rPr>
              <w:t>)</w:t>
            </w:r>
          </w:p>
        </w:tc>
        <w:tc>
          <w:tcPr>
            <w:tcW w:w="600" w:type="pct"/>
            <w:shd w:val="clear" w:color="auto" w:fill="91B11B"/>
          </w:tcPr>
          <w:p w14:paraId="5738F50B" w14:textId="77777777" w:rsidR="00B04E9D" w:rsidRPr="00716C2E" w:rsidRDefault="00AE52A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Produkttype og kode</w:t>
            </w:r>
          </w:p>
          <w:p w14:paraId="3F1D8901" w14:textId="77777777" w:rsidR="00B04E9D" w:rsidRPr="00716C2E" w:rsidRDefault="00AE52AF"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(se listen på næste side</w:t>
            </w:r>
            <w:r w:rsidR="00B04E9D" w:rsidRPr="00716C2E">
              <w:rPr>
                <w:rFonts w:cs="Arial"/>
                <w:bCs/>
                <w:color w:val="FFFFFF" w:themeColor="background1"/>
                <w:szCs w:val="18"/>
                <w:lang w:val="da-DK"/>
              </w:rPr>
              <w:t>)</w:t>
            </w:r>
          </w:p>
        </w:tc>
        <w:tc>
          <w:tcPr>
            <w:tcW w:w="708" w:type="pct"/>
            <w:shd w:val="clear" w:color="auto" w:fill="91B11B"/>
          </w:tcPr>
          <w:p w14:paraId="6B1DB551"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Output </w:t>
            </w:r>
            <w:r w:rsidRPr="00716C2E">
              <w:rPr>
                <w:rFonts w:cs="Arial"/>
                <w:b/>
                <w:bCs/>
                <w:color w:val="FFFFFF" w:themeColor="background1"/>
                <w:szCs w:val="18"/>
                <w:lang w:val="da-DK"/>
              </w:rPr>
              <w:br/>
              <w:t>PEFC-kategori</w:t>
            </w:r>
          </w:p>
        </w:tc>
        <w:tc>
          <w:tcPr>
            <w:tcW w:w="496" w:type="pct"/>
            <w:shd w:val="clear" w:color="auto" w:fill="91B11B"/>
          </w:tcPr>
          <w:p w14:paraId="6DC1C8FA"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Træarter</w:t>
            </w:r>
          </w:p>
          <w:p w14:paraId="3E481608" w14:textId="77777777" w:rsidR="00B04E9D" w:rsidRPr="00716C2E" w:rsidRDefault="00B04E9D" w:rsidP="0011030E">
            <w:pPr>
              <w:spacing w:beforeLines="30" w:before="72" w:afterLines="30" w:after="72"/>
              <w:jc w:val="left"/>
              <w:rPr>
                <w:rFonts w:cs="Arial"/>
                <w:bCs/>
                <w:color w:val="FFFFFF" w:themeColor="background1"/>
                <w:szCs w:val="18"/>
                <w:lang w:val="da-DK"/>
              </w:rPr>
            </w:pPr>
            <w:r w:rsidRPr="00716C2E">
              <w:rPr>
                <w:rFonts w:cs="Arial"/>
                <w:bCs/>
                <w:color w:val="FFFFFF" w:themeColor="background1"/>
                <w:szCs w:val="18"/>
                <w:lang w:val="da-DK"/>
              </w:rPr>
              <w:t>(</w:t>
            </w:r>
            <w:r w:rsidR="00912A8F" w:rsidRPr="00716C2E">
              <w:rPr>
                <w:rFonts w:cs="Arial"/>
                <w:bCs/>
                <w:color w:val="FFFFFF" w:themeColor="background1"/>
                <w:szCs w:val="18"/>
                <w:lang w:val="da-DK"/>
              </w:rPr>
              <w:t>vælg fra</w:t>
            </w:r>
            <w:r w:rsidRPr="00716C2E">
              <w:rPr>
                <w:rFonts w:cs="Arial"/>
                <w:bCs/>
                <w:color w:val="FFFFFF" w:themeColor="background1"/>
                <w:szCs w:val="18"/>
                <w:lang w:val="da-DK"/>
              </w:rPr>
              <w:t xml:space="preserve"> drop-</w:t>
            </w:r>
            <w:proofErr w:type="spellStart"/>
            <w:r w:rsidRPr="00716C2E">
              <w:rPr>
                <w:rFonts w:cs="Arial"/>
                <w:bCs/>
                <w:color w:val="FFFFFF" w:themeColor="background1"/>
                <w:szCs w:val="18"/>
                <w:lang w:val="da-DK"/>
              </w:rPr>
              <w:t>down</w:t>
            </w:r>
            <w:proofErr w:type="spellEnd"/>
            <w:r w:rsidRPr="00716C2E">
              <w:rPr>
                <w:rFonts w:cs="Arial"/>
                <w:bCs/>
                <w:color w:val="FFFFFF" w:themeColor="background1"/>
                <w:szCs w:val="18"/>
                <w:lang w:val="da-DK"/>
              </w:rPr>
              <w:t xml:space="preserve"> menu)</w:t>
            </w:r>
          </w:p>
        </w:tc>
        <w:tc>
          <w:tcPr>
            <w:tcW w:w="708" w:type="pct"/>
            <w:shd w:val="clear" w:color="auto" w:fill="91B11B"/>
          </w:tcPr>
          <w:p w14:paraId="6E820A71" w14:textId="77777777" w:rsidR="00B04E9D" w:rsidRPr="00716C2E" w:rsidRDefault="00B04E9D"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 xml:space="preserve">Input </w:t>
            </w:r>
            <w:r w:rsidR="00912A8F" w:rsidRPr="00716C2E">
              <w:rPr>
                <w:rFonts w:cs="Arial"/>
                <w:b/>
                <w:bCs/>
                <w:color w:val="FFFFFF" w:themeColor="background1"/>
                <w:szCs w:val="18"/>
                <w:lang w:val="da-DK"/>
              </w:rPr>
              <w:br/>
              <w:t>PEFC-kategori(er)</w:t>
            </w:r>
          </w:p>
        </w:tc>
        <w:tc>
          <w:tcPr>
            <w:tcW w:w="920" w:type="pct"/>
            <w:shd w:val="clear" w:color="auto" w:fill="91B11B"/>
          </w:tcPr>
          <w:p w14:paraId="0DD79394"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Sporbarhedssystem</w:t>
            </w:r>
          </w:p>
        </w:tc>
        <w:tc>
          <w:tcPr>
            <w:tcW w:w="968" w:type="pct"/>
            <w:shd w:val="clear" w:color="auto" w:fill="91B11B"/>
          </w:tcPr>
          <w:p w14:paraId="2245586E" w14:textId="77777777" w:rsidR="00B04E9D" w:rsidRPr="00716C2E" w:rsidRDefault="00912A8F" w:rsidP="0011030E">
            <w:pPr>
              <w:spacing w:beforeLines="30" w:before="72" w:afterLines="30" w:after="72"/>
              <w:jc w:val="left"/>
              <w:rPr>
                <w:rFonts w:cs="Arial"/>
                <w:b/>
                <w:bCs/>
                <w:color w:val="FFFFFF" w:themeColor="background1"/>
                <w:szCs w:val="18"/>
                <w:lang w:val="da-DK"/>
              </w:rPr>
            </w:pPr>
            <w:r w:rsidRPr="00716C2E">
              <w:rPr>
                <w:rFonts w:cs="Arial"/>
                <w:b/>
                <w:bCs/>
                <w:color w:val="FFFFFF" w:themeColor="background1"/>
                <w:szCs w:val="18"/>
                <w:lang w:val="da-DK"/>
              </w:rPr>
              <w:t>Lokaliteter</w:t>
            </w:r>
          </w:p>
        </w:tc>
      </w:tr>
      <w:tr w:rsidR="00B04E9D" w:rsidRPr="00716C2E" w14:paraId="241147CF" w14:textId="77777777" w:rsidTr="0011030E">
        <w:trPr>
          <w:trHeight w:val="597"/>
        </w:trPr>
        <w:tc>
          <w:tcPr>
            <w:tcW w:w="600" w:type="pct"/>
            <w:shd w:val="clear" w:color="auto" w:fill="auto"/>
          </w:tcPr>
          <w:p w14:paraId="0C3B63F1"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Wood for construction</w:t>
            </w:r>
            <w:r w:rsidRPr="00716C2E">
              <w:rPr>
                <w:rFonts w:cs="Arial"/>
                <w:szCs w:val="18"/>
                <w:lang w:val="da-DK"/>
              </w:rPr>
              <w:fldChar w:fldCharType="end"/>
            </w:r>
          </w:p>
          <w:p w14:paraId="5D75C09B" w14:textId="77777777" w:rsidR="00B04E9D" w:rsidRPr="00716C2E" w:rsidRDefault="00B04E9D" w:rsidP="0011030E">
            <w:pPr>
              <w:rPr>
                <w:rFonts w:cs="Arial"/>
                <w:szCs w:val="18"/>
                <w:lang w:val="da-DK"/>
              </w:rPr>
            </w:pPr>
          </w:p>
        </w:tc>
        <w:tc>
          <w:tcPr>
            <w:tcW w:w="600" w:type="pct"/>
            <w:shd w:val="clear" w:color="auto" w:fill="auto"/>
          </w:tcPr>
          <w:p w14:paraId="096AF30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03020</w:t>
            </w:r>
          </w:p>
          <w:p w14:paraId="66F9D231" w14:textId="77777777" w:rsidR="00B04E9D" w:rsidRPr="00716C2E" w:rsidRDefault="00B04E9D" w:rsidP="0011030E">
            <w:pPr>
              <w:rPr>
                <w:rFonts w:cs="Arial"/>
                <w:szCs w:val="18"/>
                <w:lang w:val="da-DK"/>
              </w:rPr>
            </w:pPr>
            <w:r w:rsidRPr="00716C2E">
              <w:rPr>
                <w:rFonts w:cs="Arial"/>
                <w:szCs w:val="18"/>
                <w:lang w:val="da-DK"/>
              </w:rPr>
              <w:t>Sawn wood</w:t>
            </w:r>
            <w:r w:rsidRPr="00716C2E">
              <w:rPr>
                <w:rFonts w:cs="Arial"/>
                <w:szCs w:val="18"/>
                <w:lang w:val="da-DK"/>
              </w:rPr>
              <w:fldChar w:fldCharType="end"/>
            </w:r>
          </w:p>
          <w:p w14:paraId="190197AA" w14:textId="77777777" w:rsidR="00B04E9D" w:rsidRPr="00716C2E" w:rsidRDefault="00B04E9D" w:rsidP="0011030E">
            <w:pPr>
              <w:rPr>
                <w:rFonts w:cs="Arial"/>
                <w:szCs w:val="18"/>
                <w:lang w:val="da-DK"/>
              </w:rPr>
            </w:pPr>
          </w:p>
        </w:tc>
        <w:tc>
          <w:tcPr>
            <w:tcW w:w="708" w:type="pct"/>
            <w:shd w:val="clear" w:color="auto" w:fill="auto"/>
          </w:tcPr>
          <w:p w14:paraId="6D2423E1"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1E8167C0" w14:textId="77777777" w:rsidR="00B04E9D" w:rsidRPr="00716C2E" w:rsidRDefault="00912A8F"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6575F1B6" w14:textId="77777777" w:rsidR="00B04E9D" w:rsidRPr="00716C2E" w:rsidRDefault="00B04E9D" w:rsidP="0011030E">
            <w:pPr>
              <w:rPr>
                <w:rFonts w:cs="Arial"/>
                <w:szCs w:val="18"/>
                <w:lang w:val="da-DK"/>
              </w:rPr>
            </w:pPr>
          </w:p>
        </w:tc>
        <w:tc>
          <w:tcPr>
            <w:tcW w:w="708" w:type="pct"/>
            <w:shd w:val="clear" w:color="auto" w:fill="auto"/>
          </w:tcPr>
          <w:p w14:paraId="78C6BF7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7BAC04BB"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113E654F" w14:textId="77777777" w:rsidR="00B04E9D" w:rsidRPr="00716C2E" w:rsidRDefault="009B7EC2"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bookmarkStart w:id="41" w:name="Dropdown2"/>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bookmarkEnd w:id="41"/>
          </w:p>
        </w:tc>
        <w:tc>
          <w:tcPr>
            <w:tcW w:w="968" w:type="pct"/>
            <w:shd w:val="clear" w:color="auto" w:fill="auto"/>
          </w:tcPr>
          <w:p w14:paraId="21C1466B"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0EB72BA0" w14:textId="77777777" w:rsidR="00B04E9D" w:rsidRPr="00716C2E" w:rsidRDefault="00B04E9D" w:rsidP="0011030E">
            <w:pPr>
              <w:rPr>
                <w:rFonts w:cs="Arial"/>
                <w:szCs w:val="18"/>
                <w:lang w:val="da-DK"/>
              </w:rPr>
            </w:pPr>
          </w:p>
        </w:tc>
      </w:tr>
      <w:tr w:rsidR="00B04E9D" w:rsidRPr="00716C2E" w14:paraId="2AA4FFB1" w14:textId="77777777" w:rsidTr="0011030E">
        <w:trPr>
          <w:trHeight w:val="597"/>
        </w:trPr>
        <w:tc>
          <w:tcPr>
            <w:tcW w:w="600" w:type="pct"/>
            <w:shd w:val="clear" w:color="auto" w:fill="auto"/>
          </w:tcPr>
          <w:p w14:paraId="45FC89E5"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0442EACA"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1635FDA2" w14:textId="77777777" w:rsidR="00B04E9D" w:rsidRPr="00716C2E" w:rsidRDefault="00B04E9D" w:rsidP="0011030E">
            <w:pPr>
              <w:rPr>
                <w:rFonts w:cs="Arial"/>
                <w:szCs w:val="18"/>
                <w:lang w:val="da-DK"/>
              </w:rPr>
            </w:pPr>
          </w:p>
        </w:tc>
        <w:tc>
          <w:tcPr>
            <w:tcW w:w="708" w:type="pct"/>
            <w:shd w:val="clear" w:color="auto" w:fill="auto"/>
          </w:tcPr>
          <w:p w14:paraId="304FF6CF"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6BC3D91"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7E929965" w14:textId="77777777" w:rsidR="00B04E9D" w:rsidRPr="00716C2E" w:rsidRDefault="00B04E9D" w:rsidP="0011030E">
            <w:pPr>
              <w:rPr>
                <w:rFonts w:cs="Arial"/>
                <w:szCs w:val="18"/>
                <w:lang w:val="da-DK"/>
              </w:rPr>
            </w:pPr>
          </w:p>
        </w:tc>
        <w:tc>
          <w:tcPr>
            <w:tcW w:w="708" w:type="pct"/>
            <w:shd w:val="clear" w:color="auto" w:fill="auto"/>
          </w:tcPr>
          <w:p w14:paraId="5913C0F5"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65DE6E36"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21370D72" w14:textId="77777777" w:rsidR="00B04E9D" w:rsidRPr="00716C2E" w:rsidRDefault="003B1E6B" w:rsidP="003B1E6B">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580BA39B"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1905F4D" w14:textId="77777777" w:rsidR="00B04E9D" w:rsidRPr="00716C2E" w:rsidRDefault="00B04E9D" w:rsidP="0011030E">
            <w:pPr>
              <w:rPr>
                <w:rFonts w:cs="Arial"/>
                <w:szCs w:val="18"/>
                <w:lang w:val="da-DK"/>
              </w:rPr>
            </w:pPr>
          </w:p>
        </w:tc>
      </w:tr>
      <w:tr w:rsidR="00B04E9D" w:rsidRPr="00716C2E" w14:paraId="7F11BF05" w14:textId="77777777" w:rsidTr="0011030E">
        <w:trPr>
          <w:trHeight w:val="597"/>
        </w:trPr>
        <w:tc>
          <w:tcPr>
            <w:tcW w:w="600" w:type="pct"/>
            <w:shd w:val="clear" w:color="auto" w:fill="auto"/>
          </w:tcPr>
          <w:p w14:paraId="16F1E04D"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5836A9E3"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442040FB" w14:textId="77777777" w:rsidR="00B04E9D" w:rsidRPr="00716C2E" w:rsidRDefault="00B04E9D" w:rsidP="0011030E">
            <w:pPr>
              <w:rPr>
                <w:rFonts w:cs="Arial"/>
                <w:szCs w:val="18"/>
                <w:lang w:val="da-DK"/>
              </w:rPr>
            </w:pPr>
          </w:p>
        </w:tc>
        <w:tc>
          <w:tcPr>
            <w:tcW w:w="708" w:type="pct"/>
            <w:shd w:val="clear" w:color="auto" w:fill="auto"/>
          </w:tcPr>
          <w:p w14:paraId="2469BD05"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7852882"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1A6FC5D7" w14:textId="77777777" w:rsidR="00B04E9D" w:rsidRPr="00716C2E" w:rsidRDefault="00B04E9D" w:rsidP="0011030E">
            <w:pPr>
              <w:rPr>
                <w:rFonts w:cs="Arial"/>
                <w:szCs w:val="18"/>
                <w:lang w:val="da-DK"/>
              </w:rPr>
            </w:pPr>
          </w:p>
        </w:tc>
        <w:tc>
          <w:tcPr>
            <w:tcW w:w="708" w:type="pct"/>
            <w:shd w:val="clear" w:color="auto" w:fill="auto"/>
          </w:tcPr>
          <w:p w14:paraId="4D058EF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6949721D"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41ABB613" w14:textId="77777777" w:rsidR="003B1E6B"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7374D42F"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63FD14BF" w14:textId="77777777" w:rsidR="00B04E9D" w:rsidRPr="00716C2E" w:rsidRDefault="00B04E9D" w:rsidP="0011030E">
            <w:pPr>
              <w:rPr>
                <w:rFonts w:cs="Arial"/>
                <w:szCs w:val="18"/>
                <w:lang w:val="da-DK"/>
              </w:rPr>
            </w:pPr>
          </w:p>
        </w:tc>
      </w:tr>
      <w:tr w:rsidR="00B04E9D" w:rsidRPr="00716C2E" w14:paraId="46353708" w14:textId="77777777" w:rsidTr="0011030E">
        <w:trPr>
          <w:trHeight w:val="597"/>
        </w:trPr>
        <w:tc>
          <w:tcPr>
            <w:tcW w:w="600" w:type="pct"/>
            <w:shd w:val="clear" w:color="auto" w:fill="auto"/>
          </w:tcPr>
          <w:p w14:paraId="66DA28A3"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5A55DEF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B568258" w14:textId="77777777" w:rsidR="00B04E9D" w:rsidRPr="00716C2E" w:rsidRDefault="00B04E9D" w:rsidP="0011030E">
            <w:pPr>
              <w:rPr>
                <w:rFonts w:cs="Arial"/>
                <w:szCs w:val="18"/>
                <w:lang w:val="da-DK"/>
              </w:rPr>
            </w:pPr>
          </w:p>
        </w:tc>
        <w:tc>
          <w:tcPr>
            <w:tcW w:w="708" w:type="pct"/>
            <w:shd w:val="clear" w:color="auto" w:fill="auto"/>
          </w:tcPr>
          <w:p w14:paraId="30D325B0"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2F59A1DD"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1CA3555B" w14:textId="77777777" w:rsidR="00B04E9D" w:rsidRPr="00716C2E" w:rsidRDefault="00B04E9D" w:rsidP="0011030E">
            <w:pPr>
              <w:rPr>
                <w:rFonts w:cs="Arial"/>
                <w:szCs w:val="18"/>
                <w:lang w:val="da-DK"/>
              </w:rPr>
            </w:pPr>
          </w:p>
        </w:tc>
        <w:tc>
          <w:tcPr>
            <w:tcW w:w="708" w:type="pct"/>
            <w:shd w:val="clear" w:color="auto" w:fill="auto"/>
          </w:tcPr>
          <w:p w14:paraId="410E5522"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5DE4C15B"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2BDAAF41" w14:textId="77777777" w:rsidR="00B04E9D"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7F82195D"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3D14134D" w14:textId="77777777" w:rsidR="00B04E9D" w:rsidRPr="00716C2E" w:rsidRDefault="00B04E9D" w:rsidP="0011030E">
            <w:pPr>
              <w:rPr>
                <w:rFonts w:cs="Arial"/>
                <w:szCs w:val="18"/>
                <w:lang w:val="da-DK"/>
              </w:rPr>
            </w:pPr>
          </w:p>
        </w:tc>
      </w:tr>
      <w:tr w:rsidR="00B04E9D" w:rsidRPr="00716C2E" w14:paraId="6ED7AF00" w14:textId="77777777" w:rsidTr="0011030E">
        <w:trPr>
          <w:trHeight w:val="597"/>
        </w:trPr>
        <w:tc>
          <w:tcPr>
            <w:tcW w:w="600" w:type="pct"/>
            <w:shd w:val="clear" w:color="auto" w:fill="auto"/>
          </w:tcPr>
          <w:p w14:paraId="028D0161" w14:textId="77777777" w:rsidR="00B04E9D" w:rsidRPr="00716C2E" w:rsidRDefault="00B04E9D" w:rsidP="0011030E">
            <w:pPr>
              <w:rPr>
                <w:rFonts w:cs="Arial"/>
                <w:szCs w:val="18"/>
                <w:lang w:val="da-DK"/>
              </w:rPr>
            </w:pPr>
            <w:r w:rsidRPr="00716C2E">
              <w:rPr>
                <w:rFonts w:cs="Arial"/>
                <w:szCs w:val="18"/>
                <w:lang w:val="da-DK"/>
              </w:rPr>
              <w:fldChar w:fldCharType="begin">
                <w:ffData>
                  <w:name w:val="Text4"/>
                  <w:enabled/>
                  <w:calcOnExit w:val="0"/>
                  <w:helpText w:type="text" w:val="Handelsnavn eller anden beskrivelse"/>
                  <w:statusText w:type="text" w:val="Tradename or other descibtion"/>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tc>
        <w:tc>
          <w:tcPr>
            <w:tcW w:w="600" w:type="pct"/>
            <w:shd w:val="clear" w:color="auto" w:fill="auto"/>
          </w:tcPr>
          <w:p w14:paraId="767AA70C"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Handelsnavn eller anden beskrivelse"/>
                  <w:statusText w:type="text" w:val="Choose from product category list on following pages"/>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5A677C22" w14:textId="77777777" w:rsidR="00B04E9D" w:rsidRPr="00716C2E" w:rsidRDefault="00B04E9D" w:rsidP="0011030E">
            <w:pPr>
              <w:rPr>
                <w:rFonts w:cs="Arial"/>
                <w:szCs w:val="18"/>
                <w:lang w:val="da-DK"/>
              </w:rPr>
            </w:pPr>
          </w:p>
        </w:tc>
        <w:tc>
          <w:tcPr>
            <w:tcW w:w="708" w:type="pct"/>
            <w:shd w:val="clear" w:color="auto" w:fill="auto"/>
          </w:tcPr>
          <w:p w14:paraId="4F12102C" w14:textId="77777777" w:rsidR="00B04E9D" w:rsidRPr="00716C2E" w:rsidRDefault="00B04E9D" w:rsidP="0011030E">
            <w:pPr>
              <w:rPr>
                <w:rFonts w:cs="Arial"/>
                <w:szCs w:val="18"/>
                <w:lang w:val="da-DK"/>
              </w:rPr>
            </w:pPr>
            <w:r w:rsidRPr="00716C2E">
              <w:rPr>
                <w:rFonts w:cs="Arial"/>
                <w:szCs w:val="18"/>
                <w:lang w:val="da-DK"/>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496" w:type="pct"/>
            <w:shd w:val="clear" w:color="auto" w:fill="auto"/>
          </w:tcPr>
          <w:p w14:paraId="03035070"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3131941B" w14:textId="77777777" w:rsidR="00B04E9D" w:rsidRPr="00716C2E" w:rsidRDefault="00B04E9D" w:rsidP="0011030E">
            <w:pPr>
              <w:rPr>
                <w:rFonts w:cs="Arial"/>
                <w:szCs w:val="18"/>
                <w:lang w:val="da-DK"/>
              </w:rPr>
            </w:pPr>
          </w:p>
        </w:tc>
        <w:tc>
          <w:tcPr>
            <w:tcW w:w="708" w:type="pct"/>
            <w:shd w:val="clear" w:color="auto" w:fill="auto"/>
          </w:tcPr>
          <w:p w14:paraId="560BAB39"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p w14:paraId="18B48B44" w14:textId="77777777" w:rsidR="00B04E9D" w:rsidRPr="00716C2E" w:rsidRDefault="00B04E9D" w:rsidP="0011030E">
            <w:pPr>
              <w:rPr>
                <w:rFonts w:cs="Arial"/>
                <w:szCs w:val="18"/>
                <w:lang w:val="da-DK"/>
              </w:rPr>
            </w:pPr>
            <w:r w:rsidRPr="00716C2E">
              <w:rPr>
                <w:rFonts w:cs="Arial"/>
                <w:szCs w:val="18"/>
                <w:lang w:val="da-DK"/>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20" w:type="pct"/>
            <w:shd w:val="clear" w:color="auto" w:fill="auto"/>
          </w:tcPr>
          <w:p w14:paraId="614F7635" w14:textId="77777777" w:rsidR="00B04E9D" w:rsidRPr="00716C2E" w:rsidRDefault="003B1E6B" w:rsidP="0011030E">
            <w:pPr>
              <w:rPr>
                <w:rFonts w:cs="Arial"/>
                <w:szCs w:val="18"/>
                <w:lang w:val="da-DK"/>
              </w:rPr>
            </w:pPr>
            <w:r w:rsidRPr="00716C2E">
              <w:rPr>
                <w:rFonts w:cs="Arial"/>
                <w:szCs w:val="18"/>
                <w:lang w:val="da-DK"/>
              </w:rPr>
              <w:fldChar w:fldCharType="begin">
                <w:ffData>
                  <w:name w:val="Dropdown2"/>
                  <w:enabled/>
                  <w:calcOnExit w:val="0"/>
                  <w:helpText w:type="text" w:val="Vælg den korrekte kategori fra drop-down menuen."/>
                  <w:ddList>
                    <w:listEntry w:val="Fysisk adskillelsesmetode"/>
                    <w:listEntry w:val="Procentbaseret metode"/>
                  </w:ddList>
                </w:ffData>
              </w:fldChar>
            </w:r>
            <w:r w:rsidRPr="00716C2E">
              <w:rPr>
                <w:rFonts w:cs="Arial"/>
                <w:szCs w:val="18"/>
                <w:lang w:val="da-DK"/>
              </w:rPr>
              <w:instrText xml:space="preserve"> FORMDROPDOWN </w:instrText>
            </w:r>
            <w:r w:rsidR="00597236">
              <w:rPr>
                <w:rFonts w:cs="Arial"/>
                <w:szCs w:val="18"/>
                <w:lang w:val="da-DK"/>
              </w:rPr>
            </w:r>
            <w:r w:rsidR="00597236">
              <w:rPr>
                <w:rFonts w:cs="Arial"/>
                <w:szCs w:val="18"/>
                <w:lang w:val="da-DK"/>
              </w:rPr>
              <w:fldChar w:fldCharType="separate"/>
            </w:r>
            <w:r w:rsidRPr="00716C2E">
              <w:rPr>
                <w:rFonts w:cs="Arial"/>
                <w:szCs w:val="18"/>
                <w:lang w:val="da-DK"/>
              </w:rPr>
              <w:fldChar w:fldCharType="end"/>
            </w:r>
          </w:p>
        </w:tc>
        <w:tc>
          <w:tcPr>
            <w:tcW w:w="968" w:type="pct"/>
            <w:shd w:val="clear" w:color="auto" w:fill="auto"/>
          </w:tcPr>
          <w:p w14:paraId="4076CC89" w14:textId="77777777" w:rsidR="00B04E9D" w:rsidRPr="00716C2E" w:rsidRDefault="00B04E9D" w:rsidP="0011030E">
            <w:pPr>
              <w:rPr>
                <w:rFonts w:cs="Arial"/>
                <w:szCs w:val="18"/>
                <w:lang w:val="da-DK"/>
              </w:rPr>
            </w:pPr>
            <w:r w:rsidRPr="00716C2E">
              <w:rPr>
                <w:rFonts w:cs="Arial"/>
                <w:szCs w:val="18"/>
                <w:lang w:val="da-DK"/>
              </w:rPr>
              <w:fldChar w:fldCharType="begin">
                <w:ffData>
                  <w:name w:val="Text1"/>
                  <w:enabled/>
                  <w:calcOnExit w:val="0"/>
                  <w:helpText w:type="text" w:val="Lokaliteter indvolveret i ledelse, produktion, lager, salg m.m"/>
                  <w:textInput/>
                </w:ffData>
              </w:fldChar>
            </w:r>
            <w:r w:rsidRPr="00716C2E">
              <w:rPr>
                <w:rFonts w:cs="Arial"/>
                <w:szCs w:val="18"/>
                <w:lang w:val="da-DK"/>
              </w:rPr>
              <w:instrText xml:space="preserve"> FORMTEXT </w:instrText>
            </w:r>
            <w:r w:rsidRPr="00716C2E">
              <w:rPr>
                <w:rFonts w:cs="Arial"/>
                <w:szCs w:val="18"/>
                <w:lang w:val="da-DK"/>
              </w:rPr>
            </w:r>
            <w:r w:rsidRPr="00716C2E">
              <w:rPr>
                <w:rFonts w:cs="Arial"/>
                <w:szCs w:val="18"/>
                <w:lang w:val="da-DK"/>
              </w:rPr>
              <w:fldChar w:fldCharType="separate"/>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t> </w:t>
            </w:r>
            <w:r w:rsidRPr="00716C2E">
              <w:rPr>
                <w:rFonts w:cs="Arial"/>
                <w:szCs w:val="18"/>
                <w:lang w:val="da-DK"/>
              </w:rPr>
              <w:fldChar w:fldCharType="end"/>
            </w:r>
          </w:p>
          <w:p w14:paraId="28917239" w14:textId="77777777" w:rsidR="00B04E9D" w:rsidRPr="00716C2E" w:rsidRDefault="00B04E9D" w:rsidP="0011030E">
            <w:pPr>
              <w:rPr>
                <w:rFonts w:cs="Arial"/>
                <w:szCs w:val="18"/>
                <w:lang w:val="da-DK"/>
              </w:rPr>
            </w:pPr>
          </w:p>
        </w:tc>
      </w:tr>
    </w:tbl>
    <w:p w14:paraId="636178FA" w14:textId="77777777" w:rsidR="00B04E9D" w:rsidRPr="00716C2E" w:rsidRDefault="00B04E9D" w:rsidP="00B04E9D">
      <w:pPr>
        <w:rPr>
          <w:sz w:val="16"/>
          <w:szCs w:val="16"/>
          <w:lang w:val="da-DK"/>
        </w:rPr>
        <w:sectPr w:rsidR="00B04E9D" w:rsidRPr="00716C2E" w:rsidSect="0011030E">
          <w:pgSz w:w="16838" w:h="11906" w:orient="landscape"/>
          <w:pgMar w:top="1560" w:right="288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DE6AE6" w14:paraId="31E27E8A" w14:textId="77777777" w:rsidTr="0011030E">
        <w:tc>
          <w:tcPr>
            <w:tcW w:w="789" w:type="dxa"/>
            <w:tcBorders>
              <w:top w:val="single" w:sz="18" w:space="0" w:color="auto"/>
              <w:bottom w:val="single" w:sz="18" w:space="0" w:color="auto"/>
            </w:tcBorders>
            <w:shd w:val="clear" w:color="auto" w:fill="91B11B"/>
          </w:tcPr>
          <w:p w14:paraId="2D6AF0E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7AA89ED6"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Product categories</w:t>
            </w:r>
          </w:p>
        </w:tc>
      </w:tr>
      <w:tr w:rsidR="00B04E9D" w:rsidRPr="00DE6AE6" w14:paraId="3E5E8F2F" w14:textId="77777777" w:rsidTr="0011030E">
        <w:tc>
          <w:tcPr>
            <w:tcW w:w="789" w:type="dxa"/>
            <w:tcBorders>
              <w:top w:val="single" w:sz="18" w:space="0" w:color="auto"/>
              <w:bottom w:val="single" w:sz="18" w:space="0" w:color="auto"/>
            </w:tcBorders>
            <w:shd w:val="clear" w:color="auto" w:fill="91B11B"/>
          </w:tcPr>
          <w:p w14:paraId="591D454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2F7AA2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02469F11"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A50F1F1" w14:textId="77777777" w:rsidR="00B04E9D" w:rsidRPr="00DE6AE6" w:rsidRDefault="00B04E9D" w:rsidP="00BA0870">
            <w:pPr>
              <w:jc w:val="left"/>
              <w:rPr>
                <w:rFonts w:cs="Arial"/>
                <w:b/>
                <w:color w:val="FFFFFF" w:themeColor="background1"/>
                <w:szCs w:val="18"/>
              </w:rPr>
            </w:pPr>
          </w:p>
        </w:tc>
      </w:tr>
      <w:tr w:rsidR="00B04E9D" w:rsidRPr="00DE6AE6" w14:paraId="1075DE65" w14:textId="77777777" w:rsidTr="0011030E">
        <w:tc>
          <w:tcPr>
            <w:tcW w:w="789" w:type="dxa"/>
            <w:tcBorders>
              <w:top w:val="single" w:sz="18" w:space="0" w:color="auto"/>
            </w:tcBorders>
          </w:tcPr>
          <w:p w14:paraId="4CA7C661" w14:textId="77777777" w:rsidR="00B04E9D" w:rsidRPr="00DE6AE6" w:rsidRDefault="00B04E9D" w:rsidP="00BA0870">
            <w:pPr>
              <w:jc w:val="left"/>
              <w:rPr>
                <w:rFonts w:cs="Arial"/>
                <w:szCs w:val="18"/>
              </w:rPr>
            </w:pPr>
            <w:r w:rsidRPr="00DE6AE6">
              <w:rPr>
                <w:rFonts w:cs="Arial"/>
                <w:szCs w:val="18"/>
              </w:rPr>
              <w:t>01010</w:t>
            </w:r>
          </w:p>
        </w:tc>
        <w:tc>
          <w:tcPr>
            <w:tcW w:w="2611" w:type="dxa"/>
            <w:tcBorders>
              <w:top w:val="single" w:sz="18" w:space="0" w:color="auto"/>
            </w:tcBorders>
          </w:tcPr>
          <w:p w14:paraId="5B725BF1" w14:textId="77777777" w:rsidR="00B04E9D" w:rsidRPr="00DE6AE6" w:rsidRDefault="00B04E9D" w:rsidP="00BA0870">
            <w:pPr>
              <w:jc w:val="left"/>
              <w:rPr>
                <w:rFonts w:cs="Arial"/>
                <w:szCs w:val="18"/>
              </w:rPr>
            </w:pPr>
          </w:p>
        </w:tc>
        <w:tc>
          <w:tcPr>
            <w:tcW w:w="2612" w:type="dxa"/>
            <w:tcBorders>
              <w:top w:val="single" w:sz="18" w:space="0" w:color="auto"/>
            </w:tcBorders>
          </w:tcPr>
          <w:p w14:paraId="4D3E0B2F" w14:textId="77777777" w:rsidR="00B04E9D" w:rsidRPr="00DE6AE6" w:rsidRDefault="00B04E9D" w:rsidP="00BA0870">
            <w:pPr>
              <w:jc w:val="left"/>
              <w:rPr>
                <w:rFonts w:cs="Arial"/>
                <w:szCs w:val="18"/>
              </w:rPr>
            </w:pPr>
            <w:r w:rsidRPr="00DE6AE6">
              <w:rPr>
                <w:rFonts w:cs="Arial"/>
                <w:szCs w:val="18"/>
              </w:rPr>
              <w:t>Sawlogs and veneer logs</w:t>
            </w:r>
          </w:p>
        </w:tc>
        <w:tc>
          <w:tcPr>
            <w:tcW w:w="3321" w:type="dxa"/>
            <w:tcBorders>
              <w:top w:val="single" w:sz="18" w:space="0" w:color="auto"/>
            </w:tcBorders>
          </w:tcPr>
          <w:p w14:paraId="603FF3B9" w14:textId="77777777" w:rsidR="00B04E9D" w:rsidRPr="00DE6AE6" w:rsidRDefault="00B04E9D" w:rsidP="00BA0870">
            <w:pPr>
              <w:jc w:val="left"/>
              <w:rPr>
                <w:rFonts w:cs="Arial"/>
                <w:szCs w:val="18"/>
              </w:rPr>
            </w:pPr>
          </w:p>
        </w:tc>
      </w:tr>
      <w:tr w:rsidR="00B04E9D" w:rsidRPr="00DE6AE6" w14:paraId="4DEACAB0" w14:textId="77777777" w:rsidTr="0011030E">
        <w:tc>
          <w:tcPr>
            <w:tcW w:w="789" w:type="dxa"/>
          </w:tcPr>
          <w:p w14:paraId="14E18889" w14:textId="77777777" w:rsidR="00B04E9D" w:rsidRPr="00DE6AE6" w:rsidRDefault="00B04E9D" w:rsidP="00BA0870">
            <w:pPr>
              <w:jc w:val="left"/>
              <w:rPr>
                <w:rFonts w:cs="Arial"/>
                <w:szCs w:val="18"/>
              </w:rPr>
            </w:pPr>
            <w:r w:rsidRPr="00DE6AE6">
              <w:rPr>
                <w:rFonts w:cs="Arial"/>
                <w:szCs w:val="18"/>
              </w:rPr>
              <w:t>01020</w:t>
            </w:r>
          </w:p>
        </w:tc>
        <w:tc>
          <w:tcPr>
            <w:tcW w:w="2611" w:type="dxa"/>
          </w:tcPr>
          <w:p w14:paraId="2B3F99F5" w14:textId="77777777" w:rsidR="00B04E9D" w:rsidRPr="00DE6AE6" w:rsidRDefault="00B04E9D" w:rsidP="00BA0870">
            <w:pPr>
              <w:jc w:val="left"/>
              <w:rPr>
                <w:rFonts w:cs="Arial"/>
                <w:szCs w:val="18"/>
              </w:rPr>
            </w:pPr>
          </w:p>
        </w:tc>
        <w:tc>
          <w:tcPr>
            <w:tcW w:w="2612" w:type="dxa"/>
          </w:tcPr>
          <w:p w14:paraId="42020998" w14:textId="77777777" w:rsidR="00B04E9D" w:rsidRPr="00DE6AE6" w:rsidRDefault="00B04E9D" w:rsidP="00BA0870">
            <w:pPr>
              <w:jc w:val="left"/>
              <w:rPr>
                <w:rFonts w:cs="Arial"/>
                <w:szCs w:val="18"/>
              </w:rPr>
            </w:pPr>
            <w:r w:rsidRPr="00DE6AE6">
              <w:rPr>
                <w:rFonts w:cs="Arial"/>
                <w:szCs w:val="18"/>
              </w:rPr>
              <w:t>Pulpwood</w:t>
            </w:r>
          </w:p>
        </w:tc>
        <w:tc>
          <w:tcPr>
            <w:tcW w:w="3321" w:type="dxa"/>
          </w:tcPr>
          <w:p w14:paraId="6336F1E5" w14:textId="77777777" w:rsidR="00B04E9D" w:rsidRPr="00DE6AE6" w:rsidRDefault="00B04E9D" w:rsidP="00BA0870">
            <w:pPr>
              <w:jc w:val="left"/>
              <w:rPr>
                <w:rFonts w:cs="Arial"/>
                <w:szCs w:val="18"/>
              </w:rPr>
            </w:pPr>
          </w:p>
        </w:tc>
      </w:tr>
      <w:tr w:rsidR="00B04E9D" w:rsidRPr="00DE6AE6" w14:paraId="67B5481D" w14:textId="77777777" w:rsidTr="0011030E">
        <w:tc>
          <w:tcPr>
            <w:tcW w:w="789" w:type="dxa"/>
          </w:tcPr>
          <w:p w14:paraId="436E9C60" w14:textId="77777777" w:rsidR="00B04E9D" w:rsidRPr="00DE6AE6" w:rsidRDefault="00B04E9D" w:rsidP="00BA0870">
            <w:pPr>
              <w:jc w:val="left"/>
              <w:rPr>
                <w:rFonts w:cs="Arial"/>
                <w:szCs w:val="18"/>
              </w:rPr>
            </w:pPr>
            <w:r w:rsidRPr="00DE6AE6">
              <w:rPr>
                <w:rFonts w:cs="Arial"/>
                <w:szCs w:val="18"/>
              </w:rPr>
              <w:t>01030</w:t>
            </w:r>
          </w:p>
        </w:tc>
        <w:tc>
          <w:tcPr>
            <w:tcW w:w="2611" w:type="dxa"/>
          </w:tcPr>
          <w:p w14:paraId="0571F1EF" w14:textId="77777777" w:rsidR="00B04E9D" w:rsidRPr="00DE6AE6" w:rsidRDefault="00B04E9D" w:rsidP="00BA0870">
            <w:pPr>
              <w:jc w:val="left"/>
              <w:rPr>
                <w:rFonts w:cs="Arial"/>
                <w:szCs w:val="18"/>
              </w:rPr>
            </w:pPr>
          </w:p>
        </w:tc>
        <w:tc>
          <w:tcPr>
            <w:tcW w:w="2612" w:type="dxa"/>
          </w:tcPr>
          <w:p w14:paraId="7F5B163E" w14:textId="77777777" w:rsidR="00B04E9D" w:rsidRPr="00DE6AE6" w:rsidRDefault="00B04E9D" w:rsidP="00BA0870">
            <w:pPr>
              <w:jc w:val="left"/>
              <w:rPr>
                <w:rFonts w:cs="Arial"/>
                <w:szCs w:val="18"/>
              </w:rPr>
            </w:pPr>
            <w:r w:rsidRPr="00DE6AE6">
              <w:rPr>
                <w:rFonts w:cs="Arial"/>
                <w:szCs w:val="18"/>
              </w:rPr>
              <w:t>Chips and particles</w:t>
            </w:r>
          </w:p>
        </w:tc>
        <w:tc>
          <w:tcPr>
            <w:tcW w:w="3321" w:type="dxa"/>
          </w:tcPr>
          <w:p w14:paraId="6471401B" w14:textId="77777777" w:rsidR="00B04E9D" w:rsidRPr="00DE6AE6" w:rsidRDefault="00B04E9D" w:rsidP="00BA0870">
            <w:pPr>
              <w:jc w:val="left"/>
              <w:rPr>
                <w:rFonts w:cs="Arial"/>
                <w:szCs w:val="18"/>
              </w:rPr>
            </w:pPr>
          </w:p>
        </w:tc>
      </w:tr>
      <w:tr w:rsidR="00B04E9D" w:rsidRPr="00DE6AE6" w14:paraId="3C49F0A6" w14:textId="77777777" w:rsidTr="0011030E">
        <w:tc>
          <w:tcPr>
            <w:tcW w:w="789" w:type="dxa"/>
            <w:tcBorders>
              <w:bottom w:val="single" w:sz="4" w:space="0" w:color="auto"/>
            </w:tcBorders>
          </w:tcPr>
          <w:p w14:paraId="309C677D" w14:textId="77777777" w:rsidR="00B04E9D" w:rsidRPr="00DE6AE6" w:rsidRDefault="00B04E9D" w:rsidP="00BA0870">
            <w:pPr>
              <w:jc w:val="left"/>
              <w:rPr>
                <w:rFonts w:cs="Arial"/>
                <w:szCs w:val="18"/>
              </w:rPr>
            </w:pPr>
            <w:r w:rsidRPr="00DE6AE6">
              <w:rPr>
                <w:rFonts w:cs="Arial"/>
                <w:szCs w:val="18"/>
              </w:rPr>
              <w:t>01040</w:t>
            </w:r>
          </w:p>
        </w:tc>
        <w:tc>
          <w:tcPr>
            <w:tcW w:w="2611" w:type="dxa"/>
            <w:tcBorders>
              <w:bottom w:val="single" w:sz="4" w:space="0" w:color="auto"/>
            </w:tcBorders>
          </w:tcPr>
          <w:p w14:paraId="7B3AEFE9" w14:textId="77777777" w:rsidR="00B04E9D" w:rsidRPr="00DE6AE6" w:rsidRDefault="00B04E9D" w:rsidP="00BA0870">
            <w:pPr>
              <w:jc w:val="left"/>
              <w:rPr>
                <w:rFonts w:cs="Arial"/>
                <w:szCs w:val="18"/>
              </w:rPr>
            </w:pPr>
          </w:p>
        </w:tc>
        <w:tc>
          <w:tcPr>
            <w:tcW w:w="2612" w:type="dxa"/>
            <w:tcBorders>
              <w:bottom w:val="single" w:sz="4" w:space="0" w:color="auto"/>
            </w:tcBorders>
          </w:tcPr>
          <w:p w14:paraId="1F12C51E" w14:textId="77777777" w:rsidR="00B04E9D" w:rsidRPr="00DE6AE6" w:rsidRDefault="00B04E9D" w:rsidP="00BA0870">
            <w:pPr>
              <w:jc w:val="left"/>
              <w:rPr>
                <w:rFonts w:cs="Arial"/>
                <w:szCs w:val="18"/>
              </w:rPr>
            </w:pPr>
            <w:r w:rsidRPr="00DE6AE6">
              <w:rPr>
                <w:rFonts w:cs="Arial"/>
                <w:szCs w:val="18"/>
              </w:rPr>
              <w:t>Wood residues</w:t>
            </w:r>
          </w:p>
        </w:tc>
        <w:tc>
          <w:tcPr>
            <w:tcW w:w="3321" w:type="dxa"/>
            <w:tcBorders>
              <w:bottom w:val="single" w:sz="4" w:space="0" w:color="auto"/>
            </w:tcBorders>
          </w:tcPr>
          <w:p w14:paraId="2E20D2F6" w14:textId="77777777" w:rsidR="00B04E9D" w:rsidRPr="00DE6AE6" w:rsidRDefault="00B04E9D" w:rsidP="00BA0870">
            <w:pPr>
              <w:jc w:val="left"/>
              <w:rPr>
                <w:rFonts w:cs="Arial"/>
                <w:szCs w:val="18"/>
              </w:rPr>
            </w:pPr>
          </w:p>
        </w:tc>
      </w:tr>
      <w:tr w:rsidR="00B04E9D" w:rsidRPr="00DE6AE6" w14:paraId="4D803CE6" w14:textId="77777777" w:rsidTr="0011030E">
        <w:tc>
          <w:tcPr>
            <w:tcW w:w="789" w:type="dxa"/>
            <w:tcBorders>
              <w:top w:val="single" w:sz="4" w:space="0" w:color="auto"/>
              <w:bottom w:val="single" w:sz="18" w:space="0" w:color="auto"/>
            </w:tcBorders>
          </w:tcPr>
          <w:p w14:paraId="7BA1DC81" w14:textId="77777777" w:rsidR="00B04E9D" w:rsidRPr="00DE6AE6" w:rsidRDefault="00B04E9D" w:rsidP="00BA0870">
            <w:pPr>
              <w:jc w:val="left"/>
              <w:rPr>
                <w:rFonts w:cs="Arial"/>
                <w:szCs w:val="18"/>
              </w:rPr>
            </w:pPr>
            <w:r w:rsidRPr="00DE6AE6">
              <w:rPr>
                <w:rFonts w:cs="Arial"/>
                <w:szCs w:val="18"/>
              </w:rPr>
              <w:t>01050</w:t>
            </w:r>
          </w:p>
        </w:tc>
        <w:tc>
          <w:tcPr>
            <w:tcW w:w="2611" w:type="dxa"/>
            <w:tcBorders>
              <w:top w:val="single" w:sz="4" w:space="0" w:color="auto"/>
              <w:bottom w:val="single" w:sz="18" w:space="0" w:color="auto"/>
            </w:tcBorders>
          </w:tcPr>
          <w:p w14:paraId="0B9536A7"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765E6CD2" w14:textId="77777777" w:rsidR="00B04E9D" w:rsidRPr="00DE6AE6" w:rsidRDefault="00B04E9D" w:rsidP="00BA0870">
            <w:pPr>
              <w:jc w:val="left"/>
              <w:rPr>
                <w:rFonts w:cs="Arial"/>
                <w:szCs w:val="18"/>
              </w:rPr>
            </w:pPr>
            <w:r w:rsidRPr="00DE6AE6">
              <w:rPr>
                <w:rFonts w:cs="Arial"/>
                <w:szCs w:val="18"/>
              </w:rPr>
              <w:t>Other industrial roundwood</w:t>
            </w:r>
          </w:p>
        </w:tc>
        <w:tc>
          <w:tcPr>
            <w:tcW w:w="3321" w:type="dxa"/>
            <w:tcBorders>
              <w:top w:val="single" w:sz="4" w:space="0" w:color="auto"/>
              <w:bottom w:val="single" w:sz="18" w:space="0" w:color="auto"/>
            </w:tcBorders>
          </w:tcPr>
          <w:p w14:paraId="1F81B16C" w14:textId="77777777" w:rsidR="00B04E9D" w:rsidRPr="00DE6AE6" w:rsidRDefault="00B04E9D" w:rsidP="00BA0870">
            <w:pPr>
              <w:jc w:val="left"/>
              <w:rPr>
                <w:rFonts w:cs="Arial"/>
                <w:szCs w:val="18"/>
              </w:rPr>
            </w:pPr>
          </w:p>
        </w:tc>
      </w:tr>
      <w:tr w:rsidR="00B04E9D" w:rsidRPr="00DE6AE6" w14:paraId="2A13C808" w14:textId="77777777" w:rsidTr="0011030E">
        <w:tc>
          <w:tcPr>
            <w:tcW w:w="789" w:type="dxa"/>
            <w:tcBorders>
              <w:top w:val="single" w:sz="18" w:space="0" w:color="auto"/>
              <w:bottom w:val="single" w:sz="18" w:space="0" w:color="auto"/>
            </w:tcBorders>
            <w:shd w:val="clear" w:color="auto" w:fill="91B11B"/>
          </w:tcPr>
          <w:p w14:paraId="4BAD140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49E62D8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1E6D7DD8"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9818D3A" w14:textId="77777777" w:rsidR="00B04E9D" w:rsidRPr="00DE6AE6" w:rsidRDefault="00B04E9D" w:rsidP="00BA0870">
            <w:pPr>
              <w:jc w:val="left"/>
              <w:rPr>
                <w:rFonts w:cs="Arial"/>
                <w:b/>
                <w:color w:val="FFFFFF" w:themeColor="background1"/>
                <w:szCs w:val="18"/>
              </w:rPr>
            </w:pPr>
          </w:p>
        </w:tc>
      </w:tr>
      <w:tr w:rsidR="00B04E9D" w:rsidRPr="00DE6AE6" w14:paraId="34DDCF91" w14:textId="77777777" w:rsidTr="0011030E">
        <w:tc>
          <w:tcPr>
            <w:tcW w:w="789" w:type="dxa"/>
            <w:tcBorders>
              <w:top w:val="single" w:sz="18" w:space="0" w:color="auto"/>
            </w:tcBorders>
          </w:tcPr>
          <w:p w14:paraId="53EDAC34" w14:textId="77777777" w:rsidR="00B04E9D" w:rsidRPr="00DE6AE6" w:rsidRDefault="00B04E9D" w:rsidP="00BA0870">
            <w:pPr>
              <w:jc w:val="left"/>
              <w:rPr>
                <w:rFonts w:cs="Arial"/>
                <w:szCs w:val="18"/>
              </w:rPr>
            </w:pPr>
            <w:r w:rsidRPr="00DE6AE6">
              <w:rPr>
                <w:rFonts w:cs="Arial"/>
                <w:szCs w:val="18"/>
              </w:rPr>
              <w:t>02010</w:t>
            </w:r>
          </w:p>
        </w:tc>
        <w:tc>
          <w:tcPr>
            <w:tcW w:w="2611" w:type="dxa"/>
            <w:tcBorders>
              <w:top w:val="single" w:sz="18" w:space="0" w:color="auto"/>
            </w:tcBorders>
          </w:tcPr>
          <w:p w14:paraId="5FF423CD" w14:textId="77777777" w:rsidR="00B04E9D" w:rsidRPr="00DE6AE6" w:rsidRDefault="00B04E9D" w:rsidP="00BA0870">
            <w:pPr>
              <w:jc w:val="left"/>
              <w:rPr>
                <w:rFonts w:cs="Arial"/>
                <w:szCs w:val="18"/>
              </w:rPr>
            </w:pPr>
          </w:p>
        </w:tc>
        <w:tc>
          <w:tcPr>
            <w:tcW w:w="2612" w:type="dxa"/>
            <w:tcBorders>
              <w:top w:val="single" w:sz="18" w:space="0" w:color="auto"/>
            </w:tcBorders>
          </w:tcPr>
          <w:p w14:paraId="340E524E" w14:textId="77777777" w:rsidR="00B04E9D" w:rsidRPr="00DE6AE6" w:rsidRDefault="00B04E9D" w:rsidP="00BA0870">
            <w:pPr>
              <w:jc w:val="left"/>
              <w:rPr>
                <w:rFonts w:cs="Arial"/>
                <w:szCs w:val="18"/>
              </w:rPr>
            </w:pPr>
            <w:r w:rsidRPr="00DE6AE6">
              <w:rPr>
                <w:rFonts w:cs="Arial"/>
                <w:szCs w:val="18"/>
              </w:rPr>
              <w:t>Fuelwood (incl</w:t>
            </w:r>
            <w:r w:rsidR="00F4337E" w:rsidRPr="00DE6AE6">
              <w:rPr>
                <w:rFonts w:cs="Arial"/>
                <w:szCs w:val="18"/>
              </w:rPr>
              <w:t>.</w:t>
            </w:r>
            <w:r w:rsidRPr="00DE6AE6">
              <w:rPr>
                <w:rFonts w:cs="Arial"/>
                <w:szCs w:val="18"/>
              </w:rPr>
              <w:t xml:space="preserve"> chips, residues, pellets, </w:t>
            </w:r>
            <w:proofErr w:type="spellStart"/>
            <w:r w:rsidRPr="00DE6AE6">
              <w:rPr>
                <w:rFonts w:cs="Arial"/>
                <w:szCs w:val="18"/>
              </w:rPr>
              <w:t>brickets</w:t>
            </w:r>
            <w:proofErr w:type="spellEnd"/>
            <w:r w:rsidRPr="00DE6AE6">
              <w:rPr>
                <w:rFonts w:cs="Arial"/>
                <w:szCs w:val="18"/>
              </w:rPr>
              <w:t>, etc.)</w:t>
            </w:r>
          </w:p>
        </w:tc>
        <w:tc>
          <w:tcPr>
            <w:tcW w:w="3321" w:type="dxa"/>
            <w:tcBorders>
              <w:top w:val="single" w:sz="18" w:space="0" w:color="auto"/>
            </w:tcBorders>
          </w:tcPr>
          <w:p w14:paraId="24784438" w14:textId="77777777" w:rsidR="00B04E9D" w:rsidRPr="00DE6AE6" w:rsidRDefault="00B04E9D" w:rsidP="00BA0870">
            <w:pPr>
              <w:jc w:val="left"/>
              <w:rPr>
                <w:rFonts w:cs="Arial"/>
                <w:szCs w:val="18"/>
              </w:rPr>
            </w:pPr>
          </w:p>
        </w:tc>
      </w:tr>
      <w:tr w:rsidR="00B04E9D" w:rsidRPr="00DE6AE6" w14:paraId="2F14EFBE" w14:textId="77777777" w:rsidTr="0011030E">
        <w:tc>
          <w:tcPr>
            <w:tcW w:w="789" w:type="dxa"/>
            <w:tcBorders>
              <w:top w:val="single" w:sz="4" w:space="0" w:color="auto"/>
              <w:bottom w:val="single" w:sz="18" w:space="0" w:color="auto"/>
            </w:tcBorders>
          </w:tcPr>
          <w:p w14:paraId="3C70C27F" w14:textId="77777777" w:rsidR="00B04E9D" w:rsidRPr="00DE6AE6" w:rsidRDefault="00B04E9D" w:rsidP="00BA0870">
            <w:pPr>
              <w:jc w:val="left"/>
              <w:rPr>
                <w:rFonts w:cs="Arial"/>
                <w:szCs w:val="18"/>
              </w:rPr>
            </w:pPr>
            <w:r w:rsidRPr="00DE6AE6">
              <w:rPr>
                <w:rFonts w:cs="Arial"/>
                <w:szCs w:val="18"/>
              </w:rPr>
              <w:t>02020</w:t>
            </w:r>
          </w:p>
        </w:tc>
        <w:tc>
          <w:tcPr>
            <w:tcW w:w="2611" w:type="dxa"/>
            <w:tcBorders>
              <w:top w:val="single" w:sz="4" w:space="0" w:color="auto"/>
              <w:bottom w:val="single" w:sz="18" w:space="0" w:color="auto"/>
            </w:tcBorders>
          </w:tcPr>
          <w:p w14:paraId="4CE24D4A"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20BBF0D8" w14:textId="77777777" w:rsidR="00B04E9D" w:rsidRPr="00DE6AE6" w:rsidRDefault="00B04E9D" w:rsidP="00BA0870">
            <w:pPr>
              <w:jc w:val="left"/>
              <w:rPr>
                <w:rFonts w:cs="Arial"/>
                <w:szCs w:val="18"/>
              </w:rPr>
            </w:pPr>
            <w:r w:rsidRPr="00DE6AE6">
              <w:rPr>
                <w:rFonts w:cs="Arial"/>
                <w:szCs w:val="18"/>
              </w:rPr>
              <w:t>Charcoal</w:t>
            </w:r>
          </w:p>
        </w:tc>
        <w:tc>
          <w:tcPr>
            <w:tcW w:w="3321" w:type="dxa"/>
            <w:tcBorders>
              <w:top w:val="single" w:sz="4" w:space="0" w:color="auto"/>
              <w:bottom w:val="single" w:sz="18" w:space="0" w:color="auto"/>
            </w:tcBorders>
          </w:tcPr>
          <w:p w14:paraId="65134397" w14:textId="77777777" w:rsidR="00B04E9D" w:rsidRPr="00DE6AE6" w:rsidRDefault="00B04E9D" w:rsidP="00BA0870">
            <w:pPr>
              <w:jc w:val="left"/>
              <w:rPr>
                <w:rFonts w:cs="Arial"/>
                <w:szCs w:val="18"/>
              </w:rPr>
            </w:pPr>
          </w:p>
        </w:tc>
      </w:tr>
      <w:tr w:rsidR="00B04E9D" w:rsidRPr="00DE6AE6" w14:paraId="5ECB9C46" w14:textId="77777777" w:rsidTr="0011030E">
        <w:tc>
          <w:tcPr>
            <w:tcW w:w="789" w:type="dxa"/>
            <w:tcBorders>
              <w:top w:val="single" w:sz="18" w:space="0" w:color="auto"/>
              <w:bottom w:val="single" w:sz="18" w:space="0" w:color="auto"/>
            </w:tcBorders>
            <w:shd w:val="clear" w:color="auto" w:fill="91B11B"/>
          </w:tcPr>
          <w:p w14:paraId="513E177A"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561779C9" w14:textId="77777777" w:rsidR="00B04E9D" w:rsidRPr="00DE6AE6" w:rsidRDefault="00B04E9D" w:rsidP="00BA0870">
            <w:pPr>
              <w:jc w:val="left"/>
              <w:rPr>
                <w:rFonts w:cs="Arial"/>
                <w:b/>
                <w:color w:val="FFFFFF" w:themeColor="background1"/>
                <w:szCs w:val="18"/>
              </w:rPr>
            </w:pPr>
            <w:proofErr w:type="spellStart"/>
            <w:r w:rsidRPr="00DE6AE6">
              <w:rPr>
                <w:rFonts w:cs="Arial"/>
                <w:b/>
                <w:color w:val="FFFFFF" w:themeColor="background1"/>
                <w:szCs w:val="18"/>
              </w:rPr>
              <w:t>Sawnwood</w:t>
            </w:r>
            <w:proofErr w:type="spellEnd"/>
            <w:r w:rsidRPr="00DE6AE6">
              <w:rPr>
                <w:rFonts w:cs="Arial"/>
                <w:b/>
                <w:color w:val="FFFFFF" w:themeColor="background1"/>
                <w:szCs w:val="18"/>
              </w:rPr>
              <w:t xml:space="preserve"> and sleepers</w:t>
            </w:r>
          </w:p>
        </w:tc>
        <w:tc>
          <w:tcPr>
            <w:tcW w:w="2612" w:type="dxa"/>
            <w:tcBorders>
              <w:top w:val="single" w:sz="18" w:space="0" w:color="auto"/>
              <w:bottom w:val="single" w:sz="18" w:space="0" w:color="auto"/>
            </w:tcBorders>
            <w:shd w:val="clear" w:color="auto" w:fill="91B11B"/>
          </w:tcPr>
          <w:p w14:paraId="5DA80562"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1E379FD" w14:textId="77777777" w:rsidR="00B04E9D" w:rsidRPr="00DE6AE6" w:rsidRDefault="00B04E9D" w:rsidP="00BA0870">
            <w:pPr>
              <w:jc w:val="left"/>
              <w:rPr>
                <w:rFonts w:cs="Arial"/>
                <w:b/>
                <w:color w:val="FFFFFF" w:themeColor="background1"/>
                <w:szCs w:val="18"/>
              </w:rPr>
            </w:pPr>
          </w:p>
        </w:tc>
      </w:tr>
      <w:tr w:rsidR="00B04E9D" w:rsidRPr="00DE6AE6" w14:paraId="1657AE4F" w14:textId="77777777" w:rsidTr="0011030E">
        <w:tc>
          <w:tcPr>
            <w:tcW w:w="789" w:type="dxa"/>
            <w:tcBorders>
              <w:top w:val="single" w:sz="18" w:space="0" w:color="auto"/>
              <w:left w:val="single" w:sz="18" w:space="0" w:color="auto"/>
              <w:bottom w:val="single" w:sz="4" w:space="0" w:color="auto"/>
            </w:tcBorders>
            <w:shd w:val="clear" w:color="auto" w:fill="FFFFFF"/>
          </w:tcPr>
          <w:p w14:paraId="44372091" w14:textId="77777777" w:rsidR="00B04E9D" w:rsidRPr="00DE6AE6" w:rsidRDefault="00B04E9D" w:rsidP="00BA0870">
            <w:pPr>
              <w:jc w:val="left"/>
              <w:rPr>
                <w:rFonts w:cs="Arial"/>
                <w:szCs w:val="18"/>
              </w:rPr>
            </w:pPr>
            <w:r w:rsidRPr="00DE6AE6">
              <w:rPr>
                <w:rFonts w:cs="Arial"/>
                <w:szCs w:val="18"/>
              </w:rPr>
              <w:t>03010</w:t>
            </w:r>
          </w:p>
        </w:tc>
        <w:tc>
          <w:tcPr>
            <w:tcW w:w="2611" w:type="dxa"/>
            <w:tcBorders>
              <w:top w:val="single" w:sz="18" w:space="0" w:color="auto"/>
              <w:bottom w:val="single" w:sz="4" w:space="0" w:color="auto"/>
            </w:tcBorders>
            <w:shd w:val="clear" w:color="auto" w:fill="FFFFFF"/>
          </w:tcPr>
          <w:p w14:paraId="11E92D2D" w14:textId="77777777" w:rsidR="00B04E9D" w:rsidRPr="00DE6AE6" w:rsidRDefault="00B04E9D" w:rsidP="00BA0870">
            <w:pPr>
              <w:jc w:val="left"/>
              <w:rPr>
                <w:rFonts w:cs="Arial"/>
                <w:szCs w:val="18"/>
              </w:rPr>
            </w:pPr>
          </w:p>
        </w:tc>
        <w:tc>
          <w:tcPr>
            <w:tcW w:w="2612" w:type="dxa"/>
            <w:tcBorders>
              <w:top w:val="single" w:sz="18" w:space="0" w:color="auto"/>
              <w:bottom w:val="single" w:sz="4" w:space="0" w:color="auto"/>
            </w:tcBorders>
            <w:shd w:val="clear" w:color="auto" w:fill="FFFFFF"/>
          </w:tcPr>
          <w:p w14:paraId="3976CA4D" w14:textId="77777777" w:rsidR="00B04E9D" w:rsidRPr="00DE6AE6" w:rsidRDefault="00B04E9D" w:rsidP="00BA0870">
            <w:pPr>
              <w:jc w:val="left"/>
              <w:rPr>
                <w:rFonts w:cs="Arial"/>
                <w:szCs w:val="18"/>
              </w:rPr>
            </w:pPr>
            <w:r w:rsidRPr="00DE6AE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1D3BB33B" w14:textId="77777777" w:rsidR="00B04E9D" w:rsidRPr="00DE6AE6" w:rsidRDefault="00B04E9D" w:rsidP="00BA0870">
            <w:pPr>
              <w:jc w:val="left"/>
              <w:rPr>
                <w:rFonts w:cs="Arial"/>
                <w:szCs w:val="18"/>
              </w:rPr>
            </w:pPr>
          </w:p>
        </w:tc>
      </w:tr>
      <w:tr w:rsidR="00B04E9D" w:rsidRPr="00DE6AE6" w14:paraId="60583340" w14:textId="77777777" w:rsidTr="0011030E">
        <w:tc>
          <w:tcPr>
            <w:tcW w:w="789" w:type="dxa"/>
            <w:tcBorders>
              <w:top w:val="single" w:sz="4" w:space="0" w:color="auto"/>
              <w:left w:val="single" w:sz="18" w:space="0" w:color="auto"/>
              <w:bottom w:val="single" w:sz="18" w:space="0" w:color="auto"/>
            </w:tcBorders>
            <w:shd w:val="clear" w:color="auto" w:fill="FFFFFF"/>
          </w:tcPr>
          <w:p w14:paraId="3CC6D84D" w14:textId="77777777" w:rsidR="00B04E9D" w:rsidRPr="00DE6AE6" w:rsidRDefault="00B04E9D" w:rsidP="00BA0870">
            <w:pPr>
              <w:jc w:val="left"/>
              <w:rPr>
                <w:rFonts w:cs="Arial"/>
                <w:szCs w:val="18"/>
              </w:rPr>
            </w:pPr>
            <w:r w:rsidRPr="00DE6AE6">
              <w:rPr>
                <w:rFonts w:cs="Arial"/>
                <w:szCs w:val="18"/>
              </w:rPr>
              <w:t>03020</w:t>
            </w:r>
          </w:p>
        </w:tc>
        <w:tc>
          <w:tcPr>
            <w:tcW w:w="2611" w:type="dxa"/>
            <w:tcBorders>
              <w:top w:val="single" w:sz="4" w:space="0" w:color="auto"/>
              <w:bottom w:val="single" w:sz="18" w:space="0" w:color="auto"/>
            </w:tcBorders>
            <w:shd w:val="clear" w:color="auto" w:fill="FFFFFF"/>
          </w:tcPr>
          <w:p w14:paraId="3364E661"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shd w:val="clear" w:color="auto" w:fill="FFFFFF"/>
          </w:tcPr>
          <w:p w14:paraId="40E6DA00" w14:textId="77777777" w:rsidR="00B04E9D" w:rsidRPr="00DE6AE6" w:rsidRDefault="00B04E9D" w:rsidP="00BA0870">
            <w:pPr>
              <w:jc w:val="left"/>
              <w:rPr>
                <w:rFonts w:cs="Arial"/>
                <w:szCs w:val="18"/>
              </w:rPr>
            </w:pPr>
            <w:proofErr w:type="spellStart"/>
            <w:r w:rsidRPr="00DE6AE6">
              <w:rPr>
                <w:rFonts w:cs="Arial"/>
                <w:szCs w:val="18"/>
              </w:rPr>
              <w:t>Sawnwood</w:t>
            </w:r>
            <w:proofErr w:type="spellEnd"/>
          </w:p>
        </w:tc>
        <w:tc>
          <w:tcPr>
            <w:tcW w:w="3321" w:type="dxa"/>
            <w:tcBorders>
              <w:top w:val="single" w:sz="4" w:space="0" w:color="auto"/>
              <w:bottom w:val="single" w:sz="18" w:space="0" w:color="auto"/>
              <w:right w:val="single" w:sz="4" w:space="0" w:color="auto"/>
            </w:tcBorders>
            <w:shd w:val="clear" w:color="auto" w:fill="FFFFFF"/>
          </w:tcPr>
          <w:p w14:paraId="734605C4" w14:textId="77777777" w:rsidR="00B04E9D" w:rsidRPr="00DE6AE6" w:rsidRDefault="00B04E9D" w:rsidP="00BA0870">
            <w:pPr>
              <w:jc w:val="left"/>
              <w:rPr>
                <w:rFonts w:cs="Arial"/>
                <w:szCs w:val="18"/>
              </w:rPr>
            </w:pPr>
          </w:p>
        </w:tc>
      </w:tr>
      <w:tr w:rsidR="00B04E9D" w:rsidRPr="00DE6AE6" w14:paraId="670BEB19" w14:textId="77777777" w:rsidTr="0011030E">
        <w:tc>
          <w:tcPr>
            <w:tcW w:w="789" w:type="dxa"/>
            <w:tcBorders>
              <w:top w:val="single" w:sz="18" w:space="0" w:color="auto"/>
              <w:bottom w:val="single" w:sz="18" w:space="0" w:color="auto"/>
            </w:tcBorders>
            <w:shd w:val="clear" w:color="auto" w:fill="91B11B"/>
          </w:tcPr>
          <w:p w14:paraId="32B3129D"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ADDEE40"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4F09BF3A"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3F9F3D4" w14:textId="77777777" w:rsidR="00B04E9D" w:rsidRPr="00DE6AE6" w:rsidRDefault="00B04E9D" w:rsidP="00BA0870">
            <w:pPr>
              <w:jc w:val="left"/>
              <w:rPr>
                <w:rFonts w:cs="Arial"/>
                <w:b/>
                <w:color w:val="FFFFFF" w:themeColor="background1"/>
                <w:szCs w:val="18"/>
              </w:rPr>
            </w:pPr>
          </w:p>
        </w:tc>
      </w:tr>
      <w:tr w:rsidR="00B04E9D" w:rsidRPr="00DE6AE6" w14:paraId="22029FF2" w14:textId="77777777" w:rsidTr="0011030E">
        <w:tc>
          <w:tcPr>
            <w:tcW w:w="789" w:type="dxa"/>
            <w:tcBorders>
              <w:top w:val="single" w:sz="18" w:space="0" w:color="auto"/>
            </w:tcBorders>
          </w:tcPr>
          <w:p w14:paraId="4F470B2D" w14:textId="77777777" w:rsidR="00B04E9D" w:rsidRPr="00DE6AE6" w:rsidRDefault="00B04E9D" w:rsidP="00BA0870">
            <w:pPr>
              <w:jc w:val="left"/>
              <w:rPr>
                <w:rFonts w:cs="Arial"/>
                <w:szCs w:val="18"/>
              </w:rPr>
            </w:pPr>
            <w:r w:rsidRPr="00DE6AE6">
              <w:rPr>
                <w:rFonts w:cs="Arial"/>
                <w:szCs w:val="18"/>
              </w:rPr>
              <w:t>04010</w:t>
            </w:r>
          </w:p>
        </w:tc>
        <w:tc>
          <w:tcPr>
            <w:tcW w:w="2611" w:type="dxa"/>
            <w:tcBorders>
              <w:top w:val="single" w:sz="18" w:space="0" w:color="auto"/>
            </w:tcBorders>
          </w:tcPr>
          <w:p w14:paraId="7384A92B" w14:textId="77777777" w:rsidR="00B04E9D" w:rsidRPr="00DE6AE6" w:rsidRDefault="00B04E9D" w:rsidP="00BA0870">
            <w:pPr>
              <w:jc w:val="left"/>
              <w:rPr>
                <w:rFonts w:cs="Arial"/>
                <w:szCs w:val="18"/>
              </w:rPr>
            </w:pPr>
          </w:p>
        </w:tc>
        <w:tc>
          <w:tcPr>
            <w:tcW w:w="2612" w:type="dxa"/>
            <w:tcBorders>
              <w:top w:val="single" w:sz="18" w:space="0" w:color="auto"/>
            </w:tcBorders>
          </w:tcPr>
          <w:p w14:paraId="435ABF12" w14:textId="77777777" w:rsidR="00B04E9D" w:rsidRPr="00DE6AE6" w:rsidRDefault="00B04E9D" w:rsidP="00BA0870">
            <w:pPr>
              <w:jc w:val="left"/>
              <w:rPr>
                <w:rFonts w:cs="Arial"/>
                <w:szCs w:val="18"/>
              </w:rPr>
            </w:pPr>
            <w:r w:rsidRPr="00DE6AE6">
              <w:rPr>
                <w:rFonts w:cs="Arial"/>
                <w:szCs w:val="18"/>
              </w:rPr>
              <w:t xml:space="preserve">Laminated Lumber Products </w:t>
            </w:r>
          </w:p>
        </w:tc>
        <w:tc>
          <w:tcPr>
            <w:tcW w:w="3321" w:type="dxa"/>
            <w:tcBorders>
              <w:top w:val="single" w:sz="18" w:space="0" w:color="auto"/>
            </w:tcBorders>
          </w:tcPr>
          <w:p w14:paraId="0B60F779" w14:textId="77777777" w:rsidR="00B04E9D" w:rsidRPr="00DE6AE6" w:rsidRDefault="00B04E9D" w:rsidP="00BA0870">
            <w:pPr>
              <w:jc w:val="left"/>
              <w:rPr>
                <w:rFonts w:cs="Arial"/>
                <w:szCs w:val="18"/>
              </w:rPr>
            </w:pPr>
          </w:p>
        </w:tc>
      </w:tr>
      <w:tr w:rsidR="00B04E9D" w:rsidRPr="00DE6AE6" w14:paraId="20EF498D" w14:textId="77777777" w:rsidTr="0011030E">
        <w:tc>
          <w:tcPr>
            <w:tcW w:w="789" w:type="dxa"/>
          </w:tcPr>
          <w:p w14:paraId="59BEC939" w14:textId="77777777" w:rsidR="00B04E9D" w:rsidRPr="00DE6AE6" w:rsidRDefault="00B04E9D" w:rsidP="00BA0870">
            <w:pPr>
              <w:jc w:val="left"/>
              <w:rPr>
                <w:rFonts w:cs="Arial"/>
                <w:szCs w:val="18"/>
              </w:rPr>
            </w:pPr>
            <w:r w:rsidRPr="00DE6AE6">
              <w:rPr>
                <w:rFonts w:cs="Arial"/>
                <w:szCs w:val="18"/>
              </w:rPr>
              <w:t>04020</w:t>
            </w:r>
          </w:p>
        </w:tc>
        <w:tc>
          <w:tcPr>
            <w:tcW w:w="2611" w:type="dxa"/>
          </w:tcPr>
          <w:p w14:paraId="073A8666" w14:textId="77777777" w:rsidR="00B04E9D" w:rsidRPr="00DE6AE6" w:rsidRDefault="00B04E9D" w:rsidP="00BA0870">
            <w:pPr>
              <w:jc w:val="left"/>
              <w:rPr>
                <w:rFonts w:cs="Arial"/>
                <w:szCs w:val="18"/>
              </w:rPr>
            </w:pPr>
          </w:p>
        </w:tc>
        <w:tc>
          <w:tcPr>
            <w:tcW w:w="2612" w:type="dxa"/>
          </w:tcPr>
          <w:p w14:paraId="6B429FBD" w14:textId="77777777" w:rsidR="00B04E9D" w:rsidRPr="00DE6AE6" w:rsidRDefault="00B04E9D" w:rsidP="00BA0870">
            <w:pPr>
              <w:jc w:val="left"/>
              <w:rPr>
                <w:rFonts w:cs="Arial"/>
                <w:szCs w:val="18"/>
              </w:rPr>
            </w:pPr>
            <w:r w:rsidRPr="00DE6AE6">
              <w:rPr>
                <w:rFonts w:cs="Arial"/>
                <w:bCs/>
                <w:szCs w:val="18"/>
              </w:rPr>
              <w:t>Finger Jointed Lumber</w:t>
            </w:r>
          </w:p>
        </w:tc>
        <w:tc>
          <w:tcPr>
            <w:tcW w:w="3321" w:type="dxa"/>
          </w:tcPr>
          <w:p w14:paraId="75F707B3" w14:textId="77777777" w:rsidR="00B04E9D" w:rsidRPr="00DE6AE6" w:rsidRDefault="00B04E9D" w:rsidP="00BA0870">
            <w:pPr>
              <w:jc w:val="left"/>
              <w:rPr>
                <w:rFonts w:cs="Arial"/>
                <w:szCs w:val="18"/>
              </w:rPr>
            </w:pPr>
          </w:p>
        </w:tc>
      </w:tr>
      <w:tr w:rsidR="00B04E9D" w:rsidRPr="00DE6AE6" w14:paraId="23A71AB1" w14:textId="77777777" w:rsidTr="0011030E">
        <w:tc>
          <w:tcPr>
            <w:tcW w:w="789" w:type="dxa"/>
          </w:tcPr>
          <w:p w14:paraId="16E572E1" w14:textId="77777777" w:rsidR="00B04E9D" w:rsidRPr="00DE6AE6" w:rsidRDefault="00B04E9D" w:rsidP="00BA0870">
            <w:pPr>
              <w:jc w:val="left"/>
              <w:rPr>
                <w:rFonts w:cs="Arial"/>
                <w:szCs w:val="18"/>
              </w:rPr>
            </w:pPr>
            <w:r w:rsidRPr="00DE6AE6">
              <w:rPr>
                <w:rFonts w:cs="Arial"/>
                <w:szCs w:val="18"/>
              </w:rPr>
              <w:t>04030</w:t>
            </w:r>
          </w:p>
        </w:tc>
        <w:tc>
          <w:tcPr>
            <w:tcW w:w="2611" w:type="dxa"/>
          </w:tcPr>
          <w:p w14:paraId="7B74CE3E" w14:textId="77777777" w:rsidR="00B04E9D" w:rsidRPr="00DE6AE6" w:rsidRDefault="00B04E9D" w:rsidP="00BA0870">
            <w:pPr>
              <w:jc w:val="left"/>
              <w:rPr>
                <w:rFonts w:cs="Arial"/>
                <w:szCs w:val="18"/>
              </w:rPr>
            </w:pPr>
          </w:p>
        </w:tc>
        <w:tc>
          <w:tcPr>
            <w:tcW w:w="2612" w:type="dxa"/>
          </w:tcPr>
          <w:p w14:paraId="4B191CAE" w14:textId="77777777" w:rsidR="00B04E9D" w:rsidRPr="00DE6AE6" w:rsidRDefault="00B04E9D" w:rsidP="00BA0870">
            <w:pPr>
              <w:jc w:val="left"/>
              <w:rPr>
                <w:rFonts w:cs="Arial"/>
                <w:szCs w:val="18"/>
              </w:rPr>
            </w:pPr>
            <w:r w:rsidRPr="00DE6AE6">
              <w:rPr>
                <w:rFonts w:cs="Arial"/>
                <w:bCs/>
                <w:szCs w:val="18"/>
              </w:rPr>
              <w:t>Glue Laminated Products (Glulam)</w:t>
            </w:r>
          </w:p>
        </w:tc>
        <w:tc>
          <w:tcPr>
            <w:tcW w:w="3321" w:type="dxa"/>
          </w:tcPr>
          <w:p w14:paraId="1D6E184E" w14:textId="77777777" w:rsidR="00B04E9D" w:rsidRPr="00DE6AE6" w:rsidRDefault="00B04E9D" w:rsidP="00BA0870">
            <w:pPr>
              <w:jc w:val="left"/>
              <w:rPr>
                <w:rFonts w:cs="Arial"/>
                <w:szCs w:val="18"/>
              </w:rPr>
            </w:pPr>
          </w:p>
        </w:tc>
      </w:tr>
      <w:tr w:rsidR="00B04E9D" w:rsidRPr="00DE6AE6" w14:paraId="10DF88F9" w14:textId="77777777" w:rsidTr="0011030E">
        <w:tc>
          <w:tcPr>
            <w:tcW w:w="789" w:type="dxa"/>
          </w:tcPr>
          <w:p w14:paraId="5CB7AE2C" w14:textId="77777777" w:rsidR="00B04E9D" w:rsidRPr="00DE6AE6" w:rsidRDefault="00B04E9D" w:rsidP="00BA0870">
            <w:pPr>
              <w:jc w:val="left"/>
              <w:rPr>
                <w:rFonts w:cs="Arial"/>
                <w:szCs w:val="18"/>
              </w:rPr>
            </w:pPr>
            <w:r w:rsidRPr="00DE6AE6">
              <w:rPr>
                <w:rFonts w:cs="Arial"/>
                <w:szCs w:val="18"/>
              </w:rPr>
              <w:t>04040</w:t>
            </w:r>
          </w:p>
        </w:tc>
        <w:tc>
          <w:tcPr>
            <w:tcW w:w="2611" w:type="dxa"/>
          </w:tcPr>
          <w:p w14:paraId="0DA1BED4" w14:textId="77777777" w:rsidR="00B04E9D" w:rsidRPr="00DE6AE6" w:rsidRDefault="00B04E9D" w:rsidP="00BA0870">
            <w:pPr>
              <w:jc w:val="left"/>
              <w:rPr>
                <w:rFonts w:cs="Arial"/>
                <w:szCs w:val="18"/>
              </w:rPr>
            </w:pPr>
          </w:p>
        </w:tc>
        <w:tc>
          <w:tcPr>
            <w:tcW w:w="2612" w:type="dxa"/>
          </w:tcPr>
          <w:p w14:paraId="112293A0" w14:textId="77777777" w:rsidR="00B04E9D" w:rsidRPr="00DE6AE6" w:rsidRDefault="00B04E9D" w:rsidP="00BA0870">
            <w:pPr>
              <w:jc w:val="left"/>
              <w:rPr>
                <w:rFonts w:cs="Arial"/>
                <w:szCs w:val="18"/>
              </w:rPr>
            </w:pPr>
            <w:r w:rsidRPr="00DE6AE6">
              <w:rPr>
                <w:rFonts w:cs="Arial"/>
                <w:bCs/>
                <w:szCs w:val="18"/>
              </w:rPr>
              <w:t>Laminated Veneer Lumber (LVL)</w:t>
            </w:r>
          </w:p>
        </w:tc>
        <w:tc>
          <w:tcPr>
            <w:tcW w:w="3321" w:type="dxa"/>
          </w:tcPr>
          <w:p w14:paraId="768614F9" w14:textId="77777777" w:rsidR="00B04E9D" w:rsidRPr="00DE6AE6" w:rsidRDefault="00B04E9D" w:rsidP="00BA0870">
            <w:pPr>
              <w:jc w:val="left"/>
              <w:rPr>
                <w:rFonts w:cs="Arial"/>
                <w:szCs w:val="18"/>
              </w:rPr>
            </w:pPr>
          </w:p>
        </w:tc>
      </w:tr>
      <w:tr w:rsidR="00B04E9D" w:rsidRPr="00DE6AE6" w14:paraId="09B2C36E" w14:textId="77777777" w:rsidTr="0011030E">
        <w:tc>
          <w:tcPr>
            <w:tcW w:w="789" w:type="dxa"/>
          </w:tcPr>
          <w:p w14:paraId="6A967D50" w14:textId="77777777" w:rsidR="00B04E9D" w:rsidRPr="00DE6AE6" w:rsidRDefault="00B04E9D" w:rsidP="00BA0870">
            <w:pPr>
              <w:jc w:val="left"/>
              <w:rPr>
                <w:rFonts w:cs="Arial"/>
                <w:szCs w:val="18"/>
              </w:rPr>
            </w:pPr>
            <w:r w:rsidRPr="00DE6AE6">
              <w:rPr>
                <w:rFonts w:cs="Arial"/>
                <w:szCs w:val="18"/>
              </w:rPr>
              <w:t>04050</w:t>
            </w:r>
          </w:p>
        </w:tc>
        <w:tc>
          <w:tcPr>
            <w:tcW w:w="2611" w:type="dxa"/>
          </w:tcPr>
          <w:p w14:paraId="2A52637E" w14:textId="77777777" w:rsidR="00B04E9D" w:rsidRPr="00DE6AE6" w:rsidRDefault="00B04E9D" w:rsidP="00BA0870">
            <w:pPr>
              <w:jc w:val="left"/>
              <w:rPr>
                <w:rFonts w:cs="Arial"/>
                <w:szCs w:val="18"/>
              </w:rPr>
            </w:pPr>
          </w:p>
        </w:tc>
        <w:tc>
          <w:tcPr>
            <w:tcW w:w="2612" w:type="dxa"/>
          </w:tcPr>
          <w:p w14:paraId="35BFB529" w14:textId="77777777" w:rsidR="00B04E9D" w:rsidRPr="00DE6AE6" w:rsidRDefault="00B04E9D" w:rsidP="00BA0870">
            <w:pPr>
              <w:jc w:val="left"/>
              <w:rPr>
                <w:rFonts w:cs="Arial"/>
                <w:szCs w:val="18"/>
              </w:rPr>
            </w:pPr>
            <w:r w:rsidRPr="00DE6AE6">
              <w:rPr>
                <w:rFonts w:cs="Arial"/>
                <w:bCs/>
                <w:szCs w:val="18"/>
              </w:rPr>
              <w:t>Parallel Strand Lumber (PSL)</w:t>
            </w:r>
          </w:p>
        </w:tc>
        <w:tc>
          <w:tcPr>
            <w:tcW w:w="3321" w:type="dxa"/>
          </w:tcPr>
          <w:p w14:paraId="1695BE50" w14:textId="77777777" w:rsidR="00B04E9D" w:rsidRPr="00DE6AE6" w:rsidRDefault="00B04E9D" w:rsidP="00BA0870">
            <w:pPr>
              <w:jc w:val="left"/>
              <w:rPr>
                <w:rFonts w:cs="Arial"/>
                <w:szCs w:val="18"/>
              </w:rPr>
            </w:pPr>
          </w:p>
        </w:tc>
      </w:tr>
      <w:tr w:rsidR="00B04E9D" w:rsidRPr="00DE6AE6" w14:paraId="565D3EAB" w14:textId="77777777" w:rsidTr="0011030E">
        <w:tc>
          <w:tcPr>
            <w:tcW w:w="789" w:type="dxa"/>
          </w:tcPr>
          <w:p w14:paraId="2A000790" w14:textId="77777777" w:rsidR="00B04E9D" w:rsidRPr="00DE6AE6" w:rsidRDefault="00B04E9D" w:rsidP="00BA0870">
            <w:pPr>
              <w:jc w:val="left"/>
              <w:rPr>
                <w:rFonts w:cs="Arial"/>
                <w:szCs w:val="18"/>
              </w:rPr>
            </w:pPr>
            <w:r w:rsidRPr="00DE6AE6">
              <w:rPr>
                <w:rFonts w:cs="Arial"/>
                <w:szCs w:val="18"/>
              </w:rPr>
              <w:t>04060</w:t>
            </w:r>
          </w:p>
        </w:tc>
        <w:tc>
          <w:tcPr>
            <w:tcW w:w="2611" w:type="dxa"/>
          </w:tcPr>
          <w:p w14:paraId="5E2EE66B" w14:textId="77777777" w:rsidR="00B04E9D" w:rsidRPr="00DE6AE6" w:rsidRDefault="00B04E9D" w:rsidP="00BA0870">
            <w:pPr>
              <w:jc w:val="left"/>
              <w:rPr>
                <w:rFonts w:cs="Arial"/>
                <w:szCs w:val="18"/>
              </w:rPr>
            </w:pPr>
          </w:p>
        </w:tc>
        <w:tc>
          <w:tcPr>
            <w:tcW w:w="2612" w:type="dxa"/>
          </w:tcPr>
          <w:p w14:paraId="484A7F2C" w14:textId="77777777" w:rsidR="00B04E9D" w:rsidRPr="00DE6AE6" w:rsidRDefault="00B04E9D" w:rsidP="00BA0870">
            <w:pPr>
              <w:jc w:val="left"/>
              <w:rPr>
                <w:rFonts w:cs="Arial"/>
                <w:szCs w:val="18"/>
              </w:rPr>
            </w:pPr>
            <w:r w:rsidRPr="00DE6AE6">
              <w:rPr>
                <w:rFonts w:cs="Arial"/>
                <w:szCs w:val="18"/>
              </w:rPr>
              <w:t>I-Joists / I-Beams</w:t>
            </w:r>
          </w:p>
        </w:tc>
        <w:tc>
          <w:tcPr>
            <w:tcW w:w="3321" w:type="dxa"/>
          </w:tcPr>
          <w:p w14:paraId="6CFD8ED4" w14:textId="77777777" w:rsidR="00B04E9D" w:rsidRPr="00DE6AE6" w:rsidRDefault="00B04E9D" w:rsidP="00BA0870">
            <w:pPr>
              <w:jc w:val="left"/>
              <w:rPr>
                <w:rFonts w:cs="Arial"/>
                <w:szCs w:val="18"/>
              </w:rPr>
            </w:pPr>
          </w:p>
        </w:tc>
      </w:tr>
      <w:tr w:rsidR="00B04E9D" w:rsidRPr="00DE6AE6" w14:paraId="65E6A33B" w14:textId="77777777" w:rsidTr="0011030E">
        <w:tc>
          <w:tcPr>
            <w:tcW w:w="789" w:type="dxa"/>
            <w:tcBorders>
              <w:bottom w:val="single" w:sz="4" w:space="0" w:color="auto"/>
            </w:tcBorders>
          </w:tcPr>
          <w:p w14:paraId="523A1670" w14:textId="77777777" w:rsidR="00B04E9D" w:rsidRPr="00DE6AE6" w:rsidRDefault="00B04E9D" w:rsidP="00BA0870">
            <w:pPr>
              <w:jc w:val="left"/>
              <w:rPr>
                <w:rFonts w:cs="Arial"/>
                <w:szCs w:val="18"/>
              </w:rPr>
            </w:pPr>
            <w:r w:rsidRPr="00DE6AE6">
              <w:rPr>
                <w:rFonts w:cs="Arial"/>
                <w:szCs w:val="18"/>
              </w:rPr>
              <w:t>04070</w:t>
            </w:r>
          </w:p>
        </w:tc>
        <w:tc>
          <w:tcPr>
            <w:tcW w:w="2611" w:type="dxa"/>
            <w:tcBorders>
              <w:bottom w:val="single" w:sz="4" w:space="0" w:color="auto"/>
            </w:tcBorders>
          </w:tcPr>
          <w:p w14:paraId="197BAB3E" w14:textId="77777777" w:rsidR="00B04E9D" w:rsidRPr="00DE6AE6" w:rsidRDefault="00B04E9D" w:rsidP="00BA0870">
            <w:pPr>
              <w:jc w:val="left"/>
              <w:rPr>
                <w:rFonts w:cs="Arial"/>
                <w:szCs w:val="18"/>
              </w:rPr>
            </w:pPr>
          </w:p>
        </w:tc>
        <w:tc>
          <w:tcPr>
            <w:tcW w:w="2612" w:type="dxa"/>
            <w:tcBorders>
              <w:bottom w:val="single" w:sz="4" w:space="0" w:color="auto"/>
            </w:tcBorders>
          </w:tcPr>
          <w:p w14:paraId="38653A39" w14:textId="77777777" w:rsidR="00B04E9D" w:rsidRPr="00DE6AE6" w:rsidRDefault="00B04E9D" w:rsidP="00BA0870">
            <w:pPr>
              <w:jc w:val="left"/>
              <w:rPr>
                <w:rFonts w:cs="Arial"/>
                <w:szCs w:val="18"/>
              </w:rPr>
            </w:pPr>
            <w:r w:rsidRPr="00DE6AE6">
              <w:rPr>
                <w:rFonts w:cs="Arial"/>
                <w:szCs w:val="18"/>
              </w:rPr>
              <w:t>Trusses &amp; Engineered Panels</w:t>
            </w:r>
          </w:p>
        </w:tc>
        <w:tc>
          <w:tcPr>
            <w:tcW w:w="3321" w:type="dxa"/>
            <w:tcBorders>
              <w:bottom w:val="single" w:sz="4" w:space="0" w:color="auto"/>
            </w:tcBorders>
          </w:tcPr>
          <w:p w14:paraId="1E77683D" w14:textId="77777777" w:rsidR="00B04E9D" w:rsidRPr="00DE6AE6" w:rsidRDefault="00B04E9D" w:rsidP="00BA0870">
            <w:pPr>
              <w:jc w:val="left"/>
              <w:rPr>
                <w:rFonts w:cs="Arial"/>
                <w:szCs w:val="18"/>
              </w:rPr>
            </w:pPr>
          </w:p>
        </w:tc>
      </w:tr>
      <w:tr w:rsidR="00B04E9D" w:rsidRPr="00DE6AE6" w14:paraId="080FFE6B" w14:textId="77777777" w:rsidTr="0011030E">
        <w:tc>
          <w:tcPr>
            <w:tcW w:w="789" w:type="dxa"/>
            <w:tcBorders>
              <w:top w:val="single" w:sz="4" w:space="0" w:color="auto"/>
              <w:bottom w:val="single" w:sz="18" w:space="0" w:color="auto"/>
            </w:tcBorders>
          </w:tcPr>
          <w:p w14:paraId="5C10FBAD" w14:textId="77777777" w:rsidR="00B04E9D" w:rsidRPr="00DE6AE6" w:rsidRDefault="00B04E9D" w:rsidP="00BA0870">
            <w:pPr>
              <w:jc w:val="left"/>
              <w:rPr>
                <w:rFonts w:cs="Arial"/>
                <w:szCs w:val="18"/>
              </w:rPr>
            </w:pPr>
            <w:r w:rsidRPr="00DE6AE6">
              <w:rPr>
                <w:rFonts w:cs="Arial"/>
                <w:szCs w:val="18"/>
              </w:rPr>
              <w:t>04080</w:t>
            </w:r>
          </w:p>
        </w:tc>
        <w:tc>
          <w:tcPr>
            <w:tcW w:w="2611" w:type="dxa"/>
            <w:tcBorders>
              <w:top w:val="single" w:sz="4" w:space="0" w:color="auto"/>
              <w:bottom w:val="single" w:sz="18" w:space="0" w:color="auto"/>
            </w:tcBorders>
          </w:tcPr>
          <w:p w14:paraId="1294159C"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560DBB84" w14:textId="77777777" w:rsidR="00B04E9D" w:rsidRPr="00DE6AE6" w:rsidRDefault="00B04E9D" w:rsidP="00BA0870">
            <w:pPr>
              <w:jc w:val="left"/>
              <w:rPr>
                <w:rFonts w:cs="Arial"/>
                <w:szCs w:val="18"/>
              </w:rPr>
            </w:pPr>
            <w:r w:rsidRPr="00DE6AE6">
              <w:rPr>
                <w:rFonts w:cs="Arial"/>
                <w:szCs w:val="18"/>
              </w:rPr>
              <w:t>Other</w:t>
            </w:r>
          </w:p>
        </w:tc>
        <w:tc>
          <w:tcPr>
            <w:tcW w:w="3321" w:type="dxa"/>
            <w:tcBorders>
              <w:top w:val="single" w:sz="4" w:space="0" w:color="auto"/>
              <w:bottom w:val="single" w:sz="18" w:space="0" w:color="auto"/>
            </w:tcBorders>
          </w:tcPr>
          <w:p w14:paraId="67DF997B" w14:textId="77777777" w:rsidR="00B04E9D" w:rsidRPr="00DE6AE6" w:rsidRDefault="00B04E9D" w:rsidP="00BA0870">
            <w:pPr>
              <w:jc w:val="left"/>
              <w:rPr>
                <w:rFonts w:cs="Arial"/>
                <w:szCs w:val="18"/>
              </w:rPr>
            </w:pPr>
          </w:p>
        </w:tc>
      </w:tr>
      <w:tr w:rsidR="00B04E9D" w:rsidRPr="00DE6AE6" w14:paraId="392B2DFD" w14:textId="77777777" w:rsidTr="0011030E">
        <w:tc>
          <w:tcPr>
            <w:tcW w:w="789" w:type="dxa"/>
            <w:tcBorders>
              <w:top w:val="single" w:sz="18" w:space="0" w:color="auto"/>
              <w:bottom w:val="single" w:sz="18" w:space="0" w:color="auto"/>
            </w:tcBorders>
            <w:shd w:val="clear" w:color="auto" w:fill="91B11B"/>
          </w:tcPr>
          <w:p w14:paraId="68A01693"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608EFF16"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8DCC83B"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8FA6615" w14:textId="77777777" w:rsidR="00B04E9D" w:rsidRPr="00DE6AE6" w:rsidRDefault="00B04E9D" w:rsidP="00BA0870">
            <w:pPr>
              <w:jc w:val="left"/>
              <w:rPr>
                <w:rFonts w:cs="Arial"/>
                <w:b/>
                <w:color w:val="FFFFFF" w:themeColor="background1"/>
                <w:szCs w:val="18"/>
              </w:rPr>
            </w:pPr>
          </w:p>
        </w:tc>
      </w:tr>
      <w:tr w:rsidR="00B04E9D" w:rsidRPr="00DE6AE6" w14:paraId="4BA9D1DD" w14:textId="77777777" w:rsidTr="0011030E">
        <w:tc>
          <w:tcPr>
            <w:tcW w:w="789" w:type="dxa"/>
            <w:tcBorders>
              <w:top w:val="single" w:sz="18" w:space="0" w:color="auto"/>
            </w:tcBorders>
          </w:tcPr>
          <w:p w14:paraId="48900E37" w14:textId="77777777" w:rsidR="00B04E9D" w:rsidRPr="00DE6AE6" w:rsidRDefault="00B04E9D" w:rsidP="00BA0870">
            <w:pPr>
              <w:jc w:val="left"/>
              <w:rPr>
                <w:rFonts w:cs="Arial"/>
                <w:szCs w:val="18"/>
              </w:rPr>
            </w:pPr>
            <w:r w:rsidRPr="00DE6AE6">
              <w:rPr>
                <w:rFonts w:cs="Arial"/>
                <w:szCs w:val="18"/>
              </w:rPr>
              <w:t>05010</w:t>
            </w:r>
          </w:p>
        </w:tc>
        <w:tc>
          <w:tcPr>
            <w:tcW w:w="2611" w:type="dxa"/>
            <w:tcBorders>
              <w:top w:val="single" w:sz="18" w:space="0" w:color="auto"/>
            </w:tcBorders>
          </w:tcPr>
          <w:p w14:paraId="597E1C83" w14:textId="77777777" w:rsidR="00B04E9D" w:rsidRPr="00DE6AE6" w:rsidRDefault="00B04E9D" w:rsidP="00BA0870">
            <w:pPr>
              <w:jc w:val="left"/>
              <w:rPr>
                <w:rFonts w:cs="Arial"/>
                <w:szCs w:val="18"/>
              </w:rPr>
            </w:pPr>
          </w:p>
        </w:tc>
        <w:tc>
          <w:tcPr>
            <w:tcW w:w="2612" w:type="dxa"/>
            <w:tcBorders>
              <w:top w:val="single" w:sz="18" w:space="0" w:color="auto"/>
            </w:tcBorders>
          </w:tcPr>
          <w:p w14:paraId="5618A0D6" w14:textId="77777777" w:rsidR="00B04E9D" w:rsidRPr="00DE6AE6" w:rsidRDefault="00B04E9D" w:rsidP="00BA0870">
            <w:pPr>
              <w:jc w:val="left"/>
              <w:rPr>
                <w:rFonts w:cs="Arial"/>
                <w:szCs w:val="18"/>
              </w:rPr>
            </w:pPr>
            <w:r w:rsidRPr="00DE6AE6">
              <w:rPr>
                <w:rFonts w:cs="Arial"/>
                <w:szCs w:val="18"/>
              </w:rPr>
              <w:t>Veneer sheets</w:t>
            </w:r>
          </w:p>
        </w:tc>
        <w:tc>
          <w:tcPr>
            <w:tcW w:w="3321" w:type="dxa"/>
            <w:tcBorders>
              <w:top w:val="single" w:sz="18" w:space="0" w:color="auto"/>
            </w:tcBorders>
          </w:tcPr>
          <w:p w14:paraId="09DF0404" w14:textId="77777777" w:rsidR="00B04E9D" w:rsidRPr="00DE6AE6" w:rsidRDefault="00B04E9D" w:rsidP="00BA0870">
            <w:pPr>
              <w:jc w:val="left"/>
              <w:rPr>
                <w:rFonts w:cs="Arial"/>
                <w:szCs w:val="18"/>
              </w:rPr>
            </w:pPr>
          </w:p>
        </w:tc>
      </w:tr>
      <w:tr w:rsidR="00B04E9D" w:rsidRPr="00DE6AE6" w14:paraId="0D3D8131" w14:textId="77777777" w:rsidTr="0011030E">
        <w:tc>
          <w:tcPr>
            <w:tcW w:w="789" w:type="dxa"/>
          </w:tcPr>
          <w:p w14:paraId="4CE4DEE8" w14:textId="77777777" w:rsidR="00B04E9D" w:rsidRPr="00DE6AE6" w:rsidRDefault="00B04E9D" w:rsidP="00BA0870">
            <w:pPr>
              <w:jc w:val="left"/>
              <w:rPr>
                <w:rFonts w:cs="Arial"/>
                <w:szCs w:val="18"/>
              </w:rPr>
            </w:pPr>
            <w:r w:rsidRPr="00DE6AE6">
              <w:rPr>
                <w:rFonts w:cs="Arial"/>
                <w:szCs w:val="18"/>
              </w:rPr>
              <w:t>05020</w:t>
            </w:r>
          </w:p>
        </w:tc>
        <w:tc>
          <w:tcPr>
            <w:tcW w:w="2611" w:type="dxa"/>
          </w:tcPr>
          <w:p w14:paraId="03483909" w14:textId="77777777" w:rsidR="00B04E9D" w:rsidRPr="00DE6AE6" w:rsidRDefault="00B04E9D" w:rsidP="00BA0870">
            <w:pPr>
              <w:jc w:val="left"/>
              <w:rPr>
                <w:rFonts w:cs="Arial"/>
                <w:szCs w:val="18"/>
              </w:rPr>
            </w:pPr>
          </w:p>
        </w:tc>
        <w:tc>
          <w:tcPr>
            <w:tcW w:w="2612" w:type="dxa"/>
          </w:tcPr>
          <w:p w14:paraId="04C0BE14" w14:textId="77777777" w:rsidR="00B04E9D" w:rsidRPr="00DE6AE6" w:rsidRDefault="00B04E9D" w:rsidP="00BA0870">
            <w:pPr>
              <w:jc w:val="left"/>
              <w:rPr>
                <w:rFonts w:cs="Arial"/>
                <w:szCs w:val="18"/>
              </w:rPr>
            </w:pPr>
            <w:r w:rsidRPr="00DE6AE6">
              <w:rPr>
                <w:rFonts w:cs="Arial"/>
                <w:szCs w:val="18"/>
              </w:rPr>
              <w:t>Plywood</w:t>
            </w:r>
          </w:p>
        </w:tc>
        <w:tc>
          <w:tcPr>
            <w:tcW w:w="3321" w:type="dxa"/>
          </w:tcPr>
          <w:p w14:paraId="7148B465" w14:textId="77777777" w:rsidR="00B04E9D" w:rsidRPr="00DE6AE6" w:rsidRDefault="00B04E9D" w:rsidP="00BA0870">
            <w:pPr>
              <w:jc w:val="left"/>
              <w:rPr>
                <w:rFonts w:cs="Arial"/>
                <w:szCs w:val="18"/>
              </w:rPr>
            </w:pPr>
          </w:p>
        </w:tc>
      </w:tr>
      <w:tr w:rsidR="00B04E9D" w:rsidRPr="00DE6AE6" w14:paraId="5FC6C43B" w14:textId="77777777" w:rsidTr="0011030E">
        <w:tc>
          <w:tcPr>
            <w:tcW w:w="789" w:type="dxa"/>
          </w:tcPr>
          <w:p w14:paraId="0B91FEC2" w14:textId="77777777" w:rsidR="00B04E9D" w:rsidRPr="00DE6AE6" w:rsidRDefault="00B04E9D" w:rsidP="00BA0870">
            <w:pPr>
              <w:jc w:val="left"/>
              <w:rPr>
                <w:rFonts w:cs="Arial"/>
                <w:szCs w:val="18"/>
              </w:rPr>
            </w:pPr>
            <w:r w:rsidRPr="00DE6AE6">
              <w:rPr>
                <w:rFonts w:cs="Arial"/>
                <w:szCs w:val="18"/>
              </w:rPr>
              <w:lastRenderedPageBreak/>
              <w:t>05030</w:t>
            </w:r>
          </w:p>
        </w:tc>
        <w:tc>
          <w:tcPr>
            <w:tcW w:w="2611" w:type="dxa"/>
          </w:tcPr>
          <w:p w14:paraId="7AE716AA" w14:textId="77777777" w:rsidR="00B04E9D" w:rsidRPr="00DE6AE6" w:rsidRDefault="00B04E9D" w:rsidP="00BA0870">
            <w:pPr>
              <w:jc w:val="left"/>
              <w:rPr>
                <w:rFonts w:cs="Arial"/>
                <w:szCs w:val="18"/>
              </w:rPr>
            </w:pPr>
          </w:p>
        </w:tc>
        <w:tc>
          <w:tcPr>
            <w:tcW w:w="2612" w:type="dxa"/>
          </w:tcPr>
          <w:p w14:paraId="0E5D6ED2" w14:textId="77777777" w:rsidR="00B04E9D" w:rsidRPr="00DE6AE6" w:rsidRDefault="00B04E9D" w:rsidP="00BA0870">
            <w:pPr>
              <w:jc w:val="left"/>
              <w:rPr>
                <w:rFonts w:cs="Arial"/>
                <w:szCs w:val="18"/>
              </w:rPr>
            </w:pPr>
            <w:r w:rsidRPr="00DE6AE6">
              <w:rPr>
                <w:rFonts w:cs="Arial"/>
                <w:szCs w:val="18"/>
              </w:rPr>
              <w:t>Particle board</w:t>
            </w:r>
          </w:p>
        </w:tc>
        <w:tc>
          <w:tcPr>
            <w:tcW w:w="3321" w:type="dxa"/>
          </w:tcPr>
          <w:p w14:paraId="317139E5" w14:textId="77777777" w:rsidR="00B04E9D" w:rsidRPr="00DE6AE6" w:rsidRDefault="00B04E9D" w:rsidP="00BA0870">
            <w:pPr>
              <w:jc w:val="left"/>
              <w:rPr>
                <w:rFonts w:cs="Arial"/>
                <w:szCs w:val="18"/>
              </w:rPr>
            </w:pPr>
          </w:p>
        </w:tc>
      </w:tr>
      <w:tr w:rsidR="00B04E9D" w:rsidRPr="00DE6AE6" w14:paraId="763C461E" w14:textId="77777777" w:rsidTr="0011030E">
        <w:tc>
          <w:tcPr>
            <w:tcW w:w="789" w:type="dxa"/>
          </w:tcPr>
          <w:p w14:paraId="6762F48E" w14:textId="77777777" w:rsidR="00B04E9D" w:rsidRPr="00DE6AE6" w:rsidRDefault="00B04E9D" w:rsidP="00BA0870">
            <w:pPr>
              <w:jc w:val="left"/>
              <w:rPr>
                <w:rFonts w:cs="Arial"/>
                <w:szCs w:val="18"/>
              </w:rPr>
            </w:pPr>
            <w:r w:rsidRPr="00DE6AE6">
              <w:rPr>
                <w:rFonts w:cs="Arial"/>
                <w:szCs w:val="18"/>
              </w:rPr>
              <w:t>05031</w:t>
            </w:r>
          </w:p>
        </w:tc>
        <w:tc>
          <w:tcPr>
            <w:tcW w:w="2611" w:type="dxa"/>
          </w:tcPr>
          <w:p w14:paraId="5A4CE5B8" w14:textId="77777777" w:rsidR="00B04E9D" w:rsidRPr="00DE6AE6" w:rsidRDefault="00B04E9D" w:rsidP="00BA0870">
            <w:pPr>
              <w:jc w:val="left"/>
              <w:rPr>
                <w:rFonts w:cs="Arial"/>
                <w:szCs w:val="18"/>
              </w:rPr>
            </w:pPr>
          </w:p>
        </w:tc>
        <w:tc>
          <w:tcPr>
            <w:tcW w:w="2612" w:type="dxa"/>
          </w:tcPr>
          <w:p w14:paraId="5315A087" w14:textId="77777777" w:rsidR="00B04E9D" w:rsidRPr="00DE6AE6" w:rsidRDefault="00B04E9D" w:rsidP="00BA0870">
            <w:pPr>
              <w:jc w:val="left"/>
              <w:rPr>
                <w:rFonts w:cs="Arial"/>
                <w:szCs w:val="18"/>
              </w:rPr>
            </w:pPr>
          </w:p>
        </w:tc>
        <w:tc>
          <w:tcPr>
            <w:tcW w:w="3321" w:type="dxa"/>
          </w:tcPr>
          <w:p w14:paraId="7FBC4F54" w14:textId="77777777" w:rsidR="00B04E9D" w:rsidRPr="00DE6AE6" w:rsidRDefault="00B04E9D" w:rsidP="00BA0870">
            <w:pPr>
              <w:jc w:val="left"/>
              <w:rPr>
                <w:rFonts w:cs="Arial"/>
                <w:szCs w:val="18"/>
              </w:rPr>
            </w:pPr>
            <w:r w:rsidRPr="00DE6AE6">
              <w:rPr>
                <w:rFonts w:cs="Arial"/>
                <w:szCs w:val="18"/>
              </w:rPr>
              <w:t>OSB</w:t>
            </w:r>
          </w:p>
        </w:tc>
      </w:tr>
      <w:tr w:rsidR="00B04E9D" w:rsidRPr="00DE6AE6" w14:paraId="64D92CAC" w14:textId="77777777" w:rsidTr="0011030E">
        <w:tc>
          <w:tcPr>
            <w:tcW w:w="789" w:type="dxa"/>
          </w:tcPr>
          <w:p w14:paraId="015AEFCD" w14:textId="77777777" w:rsidR="00B04E9D" w:rsidRPr="00DE6AE6" w:rsidRDefault="00B04E9D" w:rsidP="00BA0870">
            <w:pPr>
              <w:jc w:val="left"/>
              <w:rPr>
                <w:rFonts w:cs="Arial"/>
                <w:szCs w:val="18"/>
              </w:rPr>
            </w:pPr>
            <w:r w:rsidRPr="00DE6AE6">
              <w:rPr>
                <w:rFonts w:cs="Arial"/>
                <w:szCs w:val="18"/>
              </w:rPr>
              <w:t>05032</w:t>
            </w:r>
          </w:p>
        </w:tc>
        <w:tc>
          <w:tcPr>
            <w:tcW w:w="2611" w:type="dxa"/>
          </w:tcPr>
          <w:p w14:paraId="18AE4B8A" w14:textId="77777777" w:rsidR="00B04E9D" w:rsidRPr="00DE6AE6" w:rsidRDefault="00B04E9D" w:rsidP="00BA0870">
            <w:pPr>
              <w:jc w:val="left"/>
              <w:rPr>
                <w:rFonts w:cs="Arial"/>
                <w:szCs w:val="18"/>
              </w:rPr>
            </w:pPr>
          </w:p>
        </w:tc>
        <w:tc>
          <w:tcPr>
            <w:tcW w:w="2612" w:type="dxa"/>
          </w:tcPr>
          <w:p w14:paraId="7194AC39" w14:textId="77777777" w:rsidR="00B04E9D" w:rsidRPr="00DE6AE6" w:rsidRDefault="00B04E9D" w:rsidP="00BA0870">
            <w:pPr>
              <w:jc w:val="left"/>
              <w:rPr>
                <w:rFonts w:cs="Arial"/>
                <w:szCs w:val="18"/>
              </w:rPr>
            </w:pPr>
          </w:p>
        </w:tc>
        <w:tc>
          <w:tcPr>
            <w:tcW w:w="3321" w:type="dxa"/>
          </w:tcPr>
          <w:p w14:paraId="6F9FE9CC" w14:textId="77777777" w:rsidR="00B04E9D" w:rsidRPr="00DE6AE6" w:rsidRDefault="00B04E9D" w:rsidP="00BA0870">
            <w:pPr>
              <w:jc w:val="left"/>
              <w:rPr>
                <w:rFonts w:cs="Arial"/>
                <w:szCs w:val="18"/>
              </w:rPr>
            </w:pPr>
            <w:proofErr w:type="gramStart"/>
            <w:r w:rsidRPr="00DE6AE6">
              <w:rPr>
                <w:rFonts w:cs="Arial"/>
                <w:szCs w:val="18"/>
              </w:rPr>
              <w:t>Other</w:t>
            </w:r>
            <w:proofErr w:type="gramEnd"/>
            <w:r w:rsidRPr="00DE6AE6">
              <w:rPr>
                <w:rFonts w:cs="Arial"/>
                <w:szCs w:val="18"/>
              </w:rPr>
              <w:t xml:space="preserve"> particle board</w:t>
            </w:r>
          </w:p>
        </w:tc>
      </w:tr>
      <w:tr w:rsidR="00B04E9D" w:rsidRPr="00DE6AE6" w14:paraId="055AA4E0" w14:textId="77777777" w:rsidTr="0011030E">
        <w:tc>
          <w:tcPr>
            <w:tcW w:w="789" w:type="dxa"/>
          </w:tcPr>
          <w:p w14:paraId="7A939C2C" w14:textId="77777777" w:rsidR="00B04E9D" w:rsidRPr="00DE6AE6" w:rsidRDefault="00B04E9D" w:rsidP="00BA0870">
            <w:pPr>
              <w:jc w:val="left"/>
              <w:rPr>
                <w:rFonts w:cs="Arial"/>
                <w:szCs w:val="18"/>
              </w:rPr>
            </w:pPr>
            <w:r w:rsidRPr="00DE6AE6">
              <w:rPr>
                <w:rFonts w:cs="Arial"/>
                <w:szCs w:val="18"/>
              </w:rPr>
              <w:t>05040</w:t>
            </w:r>
          </w:p>
        </w:tc>
        <w:tc>
          <w:tcPr>
            <w:tcW w:w="2611" w:type="dxa"/>
          </w:tcPr>
          <w:p w14:paraId="0BDB2E16" w14:textId="77777777" w:rsidR="00B04E9D" w:rsidRPr="00DE6AE6" w:rsidRDefault="00B04E9D" w:rsidP="00BA0870">
            <w:pPr>
              <w:jc w:val="left"/>
              <w:rPr>
                <w:rFonts w:cs="Arial"/>
                <w:szCs w:val="18"/>
              </w:rPr>
            </w:pPr>
          </w:p>
        </w:tc>
        <w:tc>
          <w:tcPr>
            <w:tcW w:w="2612" w:type="dxa"/>
          </w:tcPr>
          <w:p w14:paraId="7283BD42" w14:textId="77777777" w:rsidR="00B04E9D" w:rsidRPr="00DE6AE6" w:rsidRDefault="00B04E9D" w:rsidP="00BA0870">
            <w:pPr>
              <w:jc w:val="left"/>
              <w:rPr>
                <w:rFonts w:cs="Arial"/>
                <w:szCs w:val="18"/>
              </w:rPr>
            </w:pPr>
            <w:r w:rsidRPr="00DE6AE6">
              <w:rPr>
                <w:rFonts w:cs="Arial"/>
                <w:szCs w:val="18"/>
              </w:rPr>
              <w:t>Fibreboard</w:t>
            </w:r>
          </w:p>
        </w:tc>
        <w:tc>
          <w:tcPr>
            <w:tcW w:w="3321" w:type="dxa"/>
          </w:tcPr>
          <w:p w14:paraId="430080D1" w14:textId="77777777" w:rsidR="00B04E9D" w:rsidRPr="00DE6AE6" w:rsidRDefault="00B04E9D" w:rsidP="00BA0870">
            <w:pPr>
              <w:jc w:val="left"/>
              <w:rPr>
                <w:rFonts w:cs="Arial"/>
                <w:szCs w:val="18"/>
              </w:rPr>
            </w:pPr>
          </w:p>
        </w:tc>
      </w:tr>
      <w:tr w:rsidR="00B04E9D" w:rsidRPr="00DE6AE6" w14:paraId="68A0AA47" w14:textId="77777777" w:rsidTr="0011030E">
        <w:tc>
          <w:tcPr>
            <w:tcW w:w="789" w:type="dxa"/>
          </w:tcPr>
          <w:p w14:paraId="0173DBC7" w14:textId="77777777" w:rsidR="00B04E9D" w:rsidRPr="00DE6AE6" w:rsidRDefault="00B04E9D" w:rsidP="00BA0870">
            <w:pPr>
              <w:jc w:val="left"/>
              <w:rPr>
                <w:rFonts w:cs="Arial"/>
                <w:szCs w:val="18"/>
              </w:rPr>
            </w:pPr>
            <w:r w:rsidRPr="00DE6AE6">
              <w:rPr>
                <w:rFonts w:cs="Arial"/>
                <w:szCs w:val="18"/>
              </w:rPr>
              <w:t>05041</w:t>
            </w:r>
          </w:p>
        </w:tc>
        <w:tc>
          <w:tcPr>
            <w:tcW w:w="2611" w:type="dxa"/>
          </w:tcPr>
          <w:p w14:paraId="54C30FD3" w14:textId="77777777" w:rsidR="00B04E9D" w:rsidRPr="00DE6AE6" w:rsidRDefault="00B04E9D" w:rsidP="00BA0870">
            <w:pPr>
              <w:jc w:val="left"/>
              <w:rPr>
                <w:rFonts w:cs="Arial"/>
                <w:szCs w:val="18"/>
              </w:rPr>
            </w:pPr>
          </w:p>
        </w:tc>
        <w:tc>
          <w:tcPr>
            <w:tcW w:w="2612" w:type="dxa"/>
          </w:tcPr>
          <w:p w14:paraId="5A42E3C6" w14:textId="77777777" w:rsidR="00B04E9D" w:rsidRPr="00DE6AE6" w:rsidRDefault="00B04E9D" w:rsidP="00BA0870">
            <w:pPr>
              <w:jc w:val="left"/>
              <w:rPr>
                <w:rFonts w:cs="Arial"/>
                <w:szCs w:val="18"/>
              </w:rPr>
            </w:pPr>
          </w:p>
        </w:tc>
        <w:tc>
          <w:tcPr>
            <w:tcW w:w="3321" w:type="dxa"/>
          </w:tcPr>
          <w:p w14:paraId="53290B3B" w14:textId="77777777" w:rsidR="00B04E9D" w:rsidRPr="00DE6AE6" w:rsidRDefault="00B04E9D" w:rsidP="00BA0870">
            <w:pPr>
              <w:jc w:val="left"/>
              <w:rPr>
                <w:rFonts w:cs="Arial"/>
                <w:szCs w:val="18"/>
              </w:rPr>
            </w:pPr>
            <w:r w:rsidRPr="00DE6AE6">
              <w:rPr>
                <w:rFonts w:cs="Arial"/>
                <w:szCs w:val="18"/>
              </w:rPr>
              <w:t>MDF</w:t>
            </w:r>
          </w:p>
        </w:tc>
      </w:tr>
      <w:tr w:rsidR="00B04E9D" w:rsidRPr="00DE6AE6" w14:paraId="1F780F30" w14:textId="77777777" w:rsidTr="0011030E">
        <w:tc>
          <w:tcPr>
            <w:tcW w:w="789" w:type="dxa"/>
          </w:tcPr>
          <w:p w14:paraId="76B14972" w14:textId="77777777" w:rsidR="00B04E9D" w:rsidRPr="00DE6AE6" w:rsidRDefault="00B04E9D" w:rsidP="00BA0870">
            <w:pPr>
              <w:jc w:val="left"/>
              <w:rPr>
                <w:rFonts w:cs="Arial"/>
                <w:szCs w:val="18"/>
              </w:rPr>
            </w:pPr>
            <w:r w:rsidRPr="00DE6AE6">
              <w:rPr>
                <w:rFonts w:cs="Arial"/>
                <w:szCs w:val="18"/>
              </w:rPr>
              <w:t>05042</w:t>
            </w:r>
          </w:p>
        </w:tc>
        <w:tc>
          <w:tcPr>
            <w:tcW w:w="2611" w:type="dxa"/>
          </w:tcPr>
          <w:p w14:paraId="0A5B8A96" w14:textId="77777777" w:rsidR="00B04E9D" w:rsidRPr="00DE6AE6" w:rsidRDefault="00B04E9D" w:rsidP="00BA0870">
            <w:pPr>
              <w:jc w:val="left"/>
              <w:rPr>
                <w:rFonts w:cs="Arial"/>
                <w:szCs w:val="18"/>
              </w:rPr>
            </w:pPr>
          </w:p>
        </w:tc>
        <w:tc>
          <w:tcPr>
            <w:tcW w:w="2612" w:type="dxa"/>
          </w:tcPr>
          <w:p w14:paraId="74E04CD1" w14:textId="77777777" w:rsidR="00B04E9D" w:rsidRPr="00DE6AE6" w:rsidRDefault="00B04E9D" w:rsidP="00BA0870">
            <w:pPr>
              <w:jc w:val="left"/>
              <w:rPr>
                <w:rFonts w:cs="Arial"/>
                <w:szCs w:val="18"/>
              </w:rPr>
            </w:pPr>
          </w:p>
        </w:tc>
        <w:tc>
          <w:tcPr>
            <w:tcW w:w="3321" w:type="dxa"/>
          </w:tcPr>
          <w:p w14:paraId="5BEFF432" w14:textId="77777777" w:rsidR="00B04E9D" w:rsidRPr="00DE6AE6" w:rsidRDefault="00B04E9D" w:rsidP="00BA0870">
            <w:pPr>
              <w:jc w:val="left"/>
              <w:rPr>
                <w:rFonts w:cs="Arial"/>
                <w:szCs w:val="18"/>
              </w:rPr>
            </w:pPr>
            <w:r w:rsidRPr="00DE6AE6">
              <w:rPr>
                <w:rFonts w:cs="Arial"/>
                <w:szCs w:val="18"/>
              </w:rPr>
              <w:t>HDF</w:t>
            </w:r>
          </w:p>
        </w:tc>
      </w:tr>
      <w:tr w:rsidR="00B04E9D" w:rsidRPr="00DE6AE6" w14:paraId="0C71E5FC" w14:textId="77777777" w:rsidTr="0011030E">
        <w:tc>
          <w:tcPr>
            <w:tcW w:w="789" w:type="dxa"/>
          </w:tcPr>
          <w:p w14:paraId="5BEB62ED" w14:textId="77777777" w:rsidR="00B04E9D" w:rsidRPr="00DE6AE6" w:rsidRDefault="00B04E9D" w:rsidP="00BA0870">
            <w:pPr>
              <w:jc w:val="left"/>
              <w:rPr>
                <w:rFonts w:cs="Arial"/>
                <w:szCs w:val="18"/>
              </w:rPr>
            </w:pPr>
            <w:r w:rsidRPr="00DE6AE6">
              <w:rPr>
                <w:rFonts w:cs="Arial"/>
                <w:szCs w:val="18"/>
              </w:rPr>
              <w:t>05043</w:t>
            </w:r>
          </w:p>
        </w:tc>
        <w:tc>
          <w:tcPr>
            <w:tcW w:w="2611" w:type="dxa"/>
          </w:tcPr>
          <w:p w14:paraId="703F0AAB" w14:textId="77777777" w:rsidR="00B04E9D" w:rsidRPr="00DE6AE6" w:rsidRDefault="00B04E9D" w:rsidP="00BA0870">
            <w:pPr>
              <w:jc w:val="left"/>
              <w:rPr>
                <w:rFonts w:cs="Arial"/>
                <w:szCs w:val="18"/>
              </w:rPr>
            </w:pPr>
          </w:p>
        </w:tc>
        <w:tc>
          <w:tcPr>
            <w:tcW w:w="2612" w:type="dxa"/>
          </w:tcPr>
          <w:p w14:paraId="3D892387" w14:textId="77777777" w:rsidR="00B04E9D" w:rsidRPr="00DE6AE6" w:rsidRDefault="00B04E9D" w:rsidP="00BA0870">
            <w:pPr>
              <w:jc w:val="left"/>
              <w:rPr>
                <w:rFonts w:cs="Arial"/>
                <w:szCs w:val="18"/>
              </w:rPr>
            </w:pPr>
          </w:p>
        </w:tc>
        <w:tc>
          <w:tcPr>
            <w:tcW w:w="3321" w:type="dxa"/>
          </w:tcPr>
          <w:p w14:paraId="5124D0FA" w14:textId="77777777" w:rsidR="00B04E9D" w:rsidRPr="00DE6AE6" w:rsidRDefault="00B04E9D" w:rsidP="00BA0870">
            <w:pPr>
              <w:jc w:val="left"/>
              <w:rPr>
                <w:rFonts w:cs="Arial"/>
                <w:szCs w:val="18"/>
              </w:rPr>
            </w:pPr>
            <w:r w:rsidRPr="00DE6AE6">
              <w:rPr>
                <w:rFonts w:cs="Arial"/>
                <w:szCs w:val="18"/>
              </w:rPr>
              <w:t>Softboard</w:t>
            </w:r>
          </w:p>
        </w:tc>
      </w:tr>
      <w:tr w:rsidR="00B04E9D" w:rsidRPr="00DE6AE6" w14:paraId="33FF9BD2" w14:textId="77777777" w:rsidTr="0011030E">
        <w:tc>
          <w:tcPr>
            <w:tcW w:w="789" w:type="dxa"/>
            <w:tcBorders>
              <w:bottom w:val="single" w:sz="4" w:space="0" w:color="auto"/>
            </w:tcBorders>
          </w:tcPr>
          <w:p w14:paraId="08909BE3" w14:textId="77777777" w:rsidR="00B04E9D" w:rsidRPr="00DE6AE6" w:rsidRDefault="00B04E9D" w:rsidP="00BA0870">
            <w:pPr>
              <w:jc w:val="left"/>
              <w:rPr>
                <w:rFonts w:cs="Arial"/>
                <w:szCs w:val="18"/>
              </w:rPr>
            </w:pPr>
            <w:r w:rsidRPr="00DE6AE6">
              <w:rPr>
                <w:rFonts w:cs="Arial"/>
                <w:szCs w:val="18"/>
              </w:rPr>
              <w:t>05043</w:t>
            </w:r>
          </w:p>
        </w:tc>
        <w:tc>
          <w:tcPr>
            <w:tcW w:w="2611" w:type="dxa"/>
            <w:tcBorders>
              <w:bottom w:val="single" w:sz="4" w:space="0" w:color="auto"/>
            </w:tcBorders>
          </w:tcPr>
          <w:p w14:paraId="2EB914CE" w14:textId="77777777" w:rsidR="00B04E9D" w:rsidRPr="00DE6AE6" w:rsidRDefault="00B04E9D" w:rsidP="00BA0870">
            <w:pPr>
              <w:jc w:val="left"/>
              <w:rPr>
                <w:rFonts w:cs="Arial"/>
                <w:szCs w:val="18"/>
              </w:rPr>
            </w:pPr>
          </w:p>
        </w:tc>
        <w:tc>
          <w:tcPr>
            <w:tcW w:w="2612" w:type="dxa"/>
            <w:tcBorders>
              <w:bottom w:val="single" w:sz="4" w:space="0" w:color="auto"/>
            </w:tcBorders>
          </w:tcPr>
          <w:p w14:paraId="0D5FE54D" w14:textId="77777777" w:rsidR="00B04E9D" w:rsidRPr="00DE6AE6" w:rsidRDefault="00B04E9D" w:rsidP="00BA0870">
            <w:pPr>
              <w:jc w:val="left"/>
              <w:rPr>
                <w:rFonts w:cs="Arial"/>
                <w:szCs w:val="18"/>
              </w:rPr>
            </w:pPr>
          </w:p>
        </w:tc>
        <w:tc>
          <w:tcPr>
            <w:tcW w:w="3321" w:type="dxa"/>
            <w:tcBorders>
              <w:bottom w:val="single" w:sz="4" w:space="0" w:color="auto"/>
            </w:tcBorders>
          </w:tcPr>
          <w:p w14:paraId="32EC72DF" w14:textId="77777777" w:rsidR="00B04E9D" w:rsidRPr="00DE6AE6" w:rsidRDefault="00B04E9D" w:rsidP="00BA0870">
            <w:pPr>
              <w:jc w:val="left"/>
              <w:rPr>
                <w:rFonts w:cs="Arial"/>
                <w:szCs w:val="18"/>
              </w:rPr>
            </w:pPr>
            <w:r w:rsidRPr="00DE6AE6">
              <w:rPr>
                <w:rFonts w:cs="Arial"/>
                <w:szCs w:val="18"/>
              </w:rPr>
              <w:t>Hardboard</w:t>
            </w:r>
          </w:p>
        </w:tc>
      </w:tr>
      <w:tr w:rsidR="00B04E9D" w:rsidRPr="00DE6AE6" w14:paraId="1074F47C" w14:textId="77777777" w:rsidTr="0011030E">
        <w:tc>
          <w:tcPr>
            <w:tcW w:w="789" w:type="dxa"/>
            <w:tcBorders>
              <w:top w:val="single" w:sz="4" w:space="0" w:color="auto"/>
              <w:bottom w:val="single" w:sz="18" w:space="0" w:color="auto"/>
            </w:tcBorders>
          </w:tcPr>
          <w:p w14:paraId="700993B7" w14:textId="77777777" w:rsidR="00B04E9D" w:rsidRPr="00DE6AE6" w:rsidRDefault="00B04E9D" w:rsidP="00BA0870">
            <w:pPr>
              <w:jc w:val="left"/>
              <w:rPr>
                <w:rFonts w:cs="Arial"/>
                <w:szCs w:val="18"/>
              </w:rPr>
            </w:pPr>
            <w:r w:rsidRPr="00DE6AE6">
              <w:rPr>
                <w:rFonts w:cs="Arial"/>
                <w:szCs w:val="18"/>
              </w:rPr>
              <w:t>05044</w:t>
            </w:r>
          </w:p>
        </w:tc>
        <w:tc>
          <w:tcPr>
            <w:tcW w:w="2611" w:type="dxa"/>
            <w:tcBorders>
              <w:top w:val="single" w:sz="4" w:space="0" w:color="auto"/>
              <w:bottom w:val="single" w:sz="18" w:space="0" w:color="auto"/>
            </w:tcBorders>
          </w:tcPr>
          <w:p w14:paraId="3A74B7CF"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2ABC626F" w14:textId="77777777" w:rsidR="00B04E9D" w:rsidRPr="00DE6AE6" w:rsidRDefault="00B04E9D" w:rsidP="00BA0870">
            <w:pPr>
              <w:jc w:val="left"/>
              <w:rPr>
                <w:rFonts w:cs="Arial"/>
                <w:szCs w:val="18"/>
              </w:rPr>
            </w:pPr>
          </w:p>
        </w:tc>
        <w:tc>
          <w:tcPr>
            <w:tcW w:w="3321" w:type="dxa"/>
            <w:tcBorders>
              <w:top w:val="single" w:sz="4" w:space="0" w:color="auto"/>
              <w:bottom w:val="single" w:sz="18" w:space="0" w:color="auto"/>
            </w:tcBorders>
          </w:tcPr>
          <w:p w14:paraId="1818F4D3" w14:textId="77777777" w:rsidR="00B04E9D" w:rsidRPr="00DE6AE6" w:rsidRDefault="00B04E9D" w:rsidP="00BA0870">
            <w:pPr>
              <w:jc w:val="left"/>
              <w:rPr>
                <w:rFonts w:cs="Arial"/>
                <w:szCs w:val="18"/>
              </w:rPr>
            </w:pPr>
            <w:r w:rsidRPr="00DE6AE6">
              <w:rPr>
                <w:rFonts w:cs="Arial"/>
                <w:szCs w:val="18"/>
              </w:rPr>
              <w:t>Insulating board</w:t>
            </w:r>
          </w:p>
        </w:tc>
      </w:tr>
      <w:tr w:rsidR="00B04E9D" w:rsidRPr="00DE6AE6" w14:paraId="5F4EB781" w14:textId="77777777" w:rsidTr="0011030E">
        <w:tc>
          <w:tcPr>
            <w:tcW w:w="789" w:type="dxa"/>
            <w:tcBorders>
              <w:top w:val="single" w:sz="18" w:space="0" w:color="auto"/>
              <w:bottom w:val="single" w:sz="18" w:space="0" w:color="auto"/>
            </w:tcBorders>
            <w:shd w:val="clear" w:color="auto" w:fill="91B11B"/>
          </w:tcPr>
          <w:p w14:paraId="71D3E48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68F21030"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2963EDDC"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9A8E464" w14:textId="77777777" w:rsidR="00B04E9D" w:rsidRPr="00DE6AE6" w:rsidRDefault="00B04E9D" w:rsidP="00BA0870">
            <w:pPr>
              <w:jc w:val="left"/>
              <w:rPr>
                <w:rFonts w:cs="Arial"/>
                <w:b/>
                <w:color w:val="FFFFFF" w:themeColor="background1"/>
                <w:szCs w:val="18"/>
              </w:rPr>
            </w:pPr>
          </w:p>
        </w:tc>
      </w:tr>
      <w:tr w:rsidR="00B04E9D" w:rsidRPr="00DE6AE6" w14:paraId="501C6F87" w14:textId="77777777" w:rsidTr="0011030E">
        <w:tc>
          <w:tcPr>
            <w:tcW w:w="789" w:type="dxa"/>
            <w:tcBorders>
              <w:top w:val="single" w:sz="18" w:space="0" w:color="auto"/>
            </w:tcBorders>
          </w:tcPr>
          <w:p w14:paraId="69E2AE58" w14:textId="77777777" w:rsidR="00B04E9D" w:rsidRPr="00DE6AE6" w:rsidRDefault="00B04E9D" w:rsidP="00BA0870">
            <w:pPr>
              <w:jc w:val="left"/>
              <w:rPr>
                <w:rFonts w:cs="Arial"/>
                <w:szCs w:val="18"/>
              </w:rPr>
            </w:pPr>
            <w:r w:rsidRPr="00DE6AE6">
              <w:rPr>
                <w:rFonts w:cs="Arial"/>
                <w:szCs w:val="18"/>
              </w:rPr>
              <w:t>06010</w:t>
            </w:r>
          </w:p>
        </w:tc>
        <w:tc>
          <w:tcPr>
            <w:tcW w:w="2611" w:type="dxa"/>
            <w:tcBorders>
              <w:top w:val="single" w:sz="18" w:space="0" w:color="auto"/>
            </w:tcBorders>
          </w:tcPr>
          <w:p w14:paraId="3847680C" w14:textId="77777777" w:rsidR="00B04E9D" w:rsidRPr="00DE6AE6" w:rsidRDefault="00B04E9D" w:rsidP="00BA0870">
            <w:pPr>
              <w:jc w:val="left"/>
              <w:rPr>
                <w:rFonts w:cs="Arial"/>
                <w:szCs w:val="18"/>
              </w:rPr>
            </w:pPr>
          </w:p>
        </w:tc>
        <w:tc>
          <w:tcPr>
            <w:tcW w:w="2612" w:type="dxa"/>
            <w:tcBorders>
              <w:top w:val="single" w:sz="18" w:space="0" w:color="auto"/>
            </w:tcBorders>
          </w:tcPr>
          <w:p w14:paraId="266F546D" w14:textId="77777777" w:rsidR="00B04E9D" w:rsidRPr="00DE6AE6" w:rsidRDefault="00B04E9D" w:rsidP="00BA0870">
            <w:pPr>
              <w:jc w:val="left"/>
              <w:rPr>
                <w:rFonts w:cs="Arial"/>
                <w:szCs w:val="18"/>
              </w:rPr>
            </w:pPr>
            <w:r w:rsidRPr="00DE6AE6">
              <w:rPr>
                <w:rFonts w:cs="Arial"/>
                <w:szCs w:val="18"/>
              </w:rPr>
              <w:t>Mechanical</w:t>
            </w:r>
          </w:p>
        </w:tc>
        <w:tc>
          <w:tcPr>
            <w:tcW w:w="3321" w:type="dxa"/>
            <w:tcBorders>
              <w:top w:val="single" w:sz="18" w:space="0" w:color="auto"/>
            </w:tcBorders>
          </w:tcPr>
          <w:p w14:paraId="180698B1" w14:textId="77777777" w:rsidR="00B04E9D" w:rsidRPr="00DE6AE6" w:rsidRDefault="00B04E9D" w:rsidP="00BA0870">
            <w:pPr>
              <w:jc w:val="left"/>
              <w:rPr>
                <w:rFonts w:cs="Arial"/>
                <w:szCs w:val="18"/>
              </w:rPr>
            </w:pPr>
          </w:p>
        </w:tc>
      </w:tr>
      <w:tr w:rsidR="00B04E9D" w:rsidRPr="00DE6AE6" w14:paraId="39CC00EF" w14:textId="77777777" w:rsidTr="0011030E">
        <w:tc>
          <w:tcPr>
            <w:tcW w:w="789" w:type="dxa"/>
          </w:tcPr>
          <w:p w14:paraId="6DEF74D8" w14:textId="77777777" w:rsidR="00B04E9D" w:rsidRPr="00DE6AE6" w:rsidRDefault="00B04E9D" w:rsidP="00BA0870">
            <w:pPr>
              <w:jc w:val="left"/>
              <w:rPr>
                <w:rFonts w:cs="Arial"/>
                <w:szCs w:val="18"/>
              </w:rPr>
            </w:pPr>
            <w:r w:rsidRPr="00DE6AE6">
              <w:rPr>
                <w:rFonts w:cs="Arial"/>
                <w:szCs w:val="18"/>
              </w:rPr>
              <w:t>06020</w:t>
            </w:r>
          </w:p>
        </w:tc>
        <w:tc>
          <w:tcPr>
            <w:tcW w:w="2611" w:type="dxa"/>
          </w:tcPr>
          <w:p w14:paraId="16626467" w14:textId="77777777" w:rsidR="00B04E9D" w:rsidRPr="00DE6AE6" w:rsidRDefault="00B04E9D" w:rsidP="00BA0870">
            <w:pPr>
              <w:jc w:val="left"/>
              <w:rPr>
                <w:rFonts w:cs="Arial"/>
                <w:szCs w:val="18"/>
              </w:rPr>
            </w:pPr>
          </w:p>
        </w:tc>
        <w:tc>
          <w:tcPr>
            <w:tcW w:w="2612" w:type="dxa"/>
          </w:tcPr>
          <w:p w14:paraId="57B2867A" w14:textId="77777777" w:rsidR="00B04E9D" w:rsidRPr="00DE6AE6" w:rsidRDefault="00B04E9D" w:rsidP="00BA0870">
            <w:pPr>
              <w:jc w:val="left"/>
              <w:rPr>
                <w:rFonts w:cs="Arial"/>
                <w:szCs w:val="18"/>
              </w:rPr>
            </w:pPr>
            <w:r w:rsidRPr="00DE6AE6">
              <w:rPr>
                <w:rFonts w:cs="Arial"/>
                <w:szCs w:val="18"/>
              </w:rPr>
              <w:t>Semichemical</w:t>
            </w:r>
          </w:p>
        </w:tc>
        <w:tc>
          <w:tcPr>
            <w:tcW w:w="3321" w:type="dxa"/>
          </w:tcPr>
          <w:p w14:paraId="76DDE5F6" w14:textId="77777777" w:rsidR="00B04E9D" w:rsidRPr="00DE6AE6" w:rsidRDefault="00B04E9D" w:rsidP="00BA0870">
            <w:pPr>
              <w:jc w:val="left"/>
              <w:rPr>
                <w:rFonts w:cs="Arial"/>
                <w:szCs w:val="18"/>
              </w:rPr>
            </w:pPr>
          </w:p>
        </w:tc>
      </w:tr>
      <w:tr w:rsidR="00B04E9D" w:rsidRPr="00DE6AE6" w14:paraId="4121F091" w14:textId="77777777" w:rsidTr="0011030E">
        <w:tc>
          <w:tcPr>
            <w:tcW w:w="789" w:type="dxa"/>
          </w:tcPr>
          <w:p w14:paraId="624CA052" w14:textId="77777777" w:rsidR="00B04E9D" w:rsidRPr="00DE6AE6" w:rsidRDefault="00B04E9D" w:rsidP="00BA0870">
            <w:pPr>
              <w:jc w:val="left"/>
              <w:rPr>
                <w:rFonts w:cs="Arial"/>
                <w:szCs w:val="18"/>
              </w:rPr>
            </w:pPr>
            <w:r w:rsidRPr="00DE6AE6">
              <w:rPr>
                <w:rFonts w:cs="Arial"/>
                <w:szCs w:val="18"/>
              </w:rPr>
              <w:t>06030</w:t>
            </w:r>
          </w:p>
        </w:tc>
        <w:tc>
          <w:tcPr>
            <w:tcW w:w="2611" w:type="dxa"/>
          </w:tcPr>
          <w:p w14:paraId="30AF5F47" w14:textId="77777777" w:rsidR="00B04E9D" w:rsidRPr="00DE6AE6" w:rsidRDefault="00B04E9D" w:rsidP="00BA0870">
            <w:pPr>
              <w:jc w:val="left"/>
              <w:rPr>
                <w:rFonts w:cs="Arial"/>
                <w:szCs w:val="18"/>
              </w:rPr>
            </w:pPr>
          </w:p>
        </w:tc>
        <w:tc>
          <w:tcPr>
            <w:tcW w:w="2612" w:type="dxa"/>
          </w:tcPr>
          <w:p w14:paraId="52E6F970" w14:textId="77777777" w:rsidR="00B04E9D" w:rsidRPr="00DE6AE6" w:rsidRDefault="00B04E9D" w:rsidP="00BA0870">
            <w:pPr>
              <w:jc w:val="left"/>
              <w:rPr>
                <w:rFonts w:cs="Arial"/>
                <w:szCs w:val="18"/>
              </w:rPr>
            </w:pPr>
            <w:r w:rsidRPr="00DE6AE6">
              <w:rPr>
                <w:rFonts w:cs="Arial"/>
                <w:szCs w:val="18"/>
              </w:rPr>
              <w:t>Dissolving</w:t>
            </w:r>
          </w:p>
        </w:tc>
        <w:tc>
          <w:tcPr>
            <w:tcW w:w="3321" w:type="dxa"/>
          </w:tcPr>
          <w:p w14:paraId="01FC24F1" w14:textId="77777777" w:rsidR="00B04E9D" w:rsidRPr="00DE6AE6" w:rsidRDefault="00B04E9D" w:rsidP="00BA0870">
            <w:pPr>
              <w:jc w:val="left"/>
              <w:rPr>
                <w:rFonts w:cs="Arial"/>
                <w:szCs w:val="18"/>
              </w:rPr>
            </w:pPr>
          </w:p>
        </w:tc>
      </w:tr>
      <w:tr w:rsidR="00B04E9D" w:rsidRPr="00DE6AE6" w14:paraId="01B88E55" w14:textId="77777777" w:rsidTr="0011030E">
        <w:tc>
          <w:tcPr>
            <w:tcW w:w="789" w:type="dxa"/>
          </w:tcPr>
          <w:p w14:paraId="4E16BB4D" w14:textId="77777777" w:rsidR="00B04E9D" w:rsidRPr="00DE6AE6" w:rsidRDefault="00B04E9D" w:rsidP="00BA0870">
            <w:pPr>
              <w:jc w:val="left"/>
              <w:rPr>
                <w:rFonts w:cs="Arial"/>
                <w:szCs w:val="18"/>
              </w:rPr>
            </w:pPr>
            <w:r w:rsidRPr="00DE6AE6">
              <w:rPr>
                <w:rFonts w:cs="Arial"/>
                <w:szCs w:val="18"/>
              </w:rPr>
              <w:t>06040</w:t>
            </w:r>
          </w:p>
        </w:tc>
        <w:tc>
          <w:tcPr>
            <w:tcW w:w="2611" w:type="dxa"/>
          </w:tcPr>
          <w:p w14:paraId="591C5489" w14:textId="77777777" w:rsidR="00B04E9D" w:rsidRPr="00DE6AE6" w:rsidRDefault="00B04E9D" w:rsidP="00BA0870">
            <w:pPr>
              <w:jc w:val="left"/>
              <w:rPr>
                <w:rFonts w:cs="Arial"/>
                <w:szCs w:val="18"/>
              </w:rPr>
            </w:pPr>
          </w:p>
        </w:tc>
        <w:tc>
          <w:tcPr>
            <w:tcW w:w="2612" w:type="dxa"/>
          </w:tcPr>
          <w:p w14:paraId="2EE3E443" w14:textId="77777777" w:rsidR="00B04E9D" w:rsidRPr="00DE6AE6" w:rsidRDefault="00B04E9D" w:rsidP="00BA0870">
            <w:pPr>
              <w:jc w:val="left"/>
              <w:rPr>
                <w:rFonts w:cs="Arial"/>
                <w:szCs w:val="18"/>
              </w:rPr>
            </w:pPr>
            <w:r w:rsidRPr="00DE6AE6">
              <w:rPr>
                <w:rFonts w:cs="Arial"/>
                <w:szCs w:val="18"/>
              </w:rPr>
              <w:t>Chemical</w:t>
            </w:r>
          </w:p>
        </w:tc>
        <w:tc>
          <w:tcPr>
            <w:tcW w:w="3321" w:type="dxa"/>
          </w:tcPr>
          <w:p w14:paraId="77B8A5AB" w14:textId="77777777" w:rsidR="00B04E9D" w:rsidRPr="00DE6AE6" w:rsidRDefault="00B04E9D" w:rsidP="00BA0870">
            <w:pPr>
              <w:jc w:val="left"/>
              <w:rPr>
                <w:rFonts w:cs="Arial"/>
                <w:szCs w:val="18"/>
              </w:rPr>
            </w:pPr>
          </w:p>
        </w:tc>
      </w:tr>
      <w:tr w:rsidR="00B04E9D" w:rsidRPr="00DE6AE6" w14:paraId="4E74D264" w14:textId="77777777" w:rsidTr="0011030E">
        <w:tc>
          <w:tcPr>
            <w:tcW w:w="789" w:type="dxa"/>
          </w:tcPr>
          <w:p w14:paraId="2038F413" w14:textId="77777777" w:rsidR="00B04E9D" w:rsidRPr="00DE6AE6" w:rsidRDefault="00B04E9D" w:rsidP="00BA0870">
            <w:pPr>
              <w:jc w:val="left"/>
              <w:rPr>
                <w:rFonts w:cs="Arial"/>
                <w:szCs w:val="18"/>
              </w:rPr>
            </w:pPr>
            <w:r w:rsidRPr="00DE6AE6">
              <w:rPr>
                <w:rFonts w:cs="Arial"/>
                <w:szCs w:val="18"/>
              </w:rPr>
              <w:t>06041</w:t>
            </w:r>
          </w:p>
        </w:tc>
        <w:tc>
          <w:tcPr>
            <w:tcW w:w="2611" w:type="dxa"/>
          </w:tcPr>
          <w:p w14:paraId="43F8424A" w14:textId="77777777" w:rsidR="00B04E9D" w:rsidRPr="00DE6AE6" w:rsidRDefault="00B04E9D" w:rsidP="00BA0870">
            <w:pPr>
              <w:jc w:val="left"/>
              <w:rPr>
                <w:rFonts w:cs="Arial"/>
                <w:szCs w:val="18"/>
              </w:rPr>
            </w:pPr>
          </w:p>
        </w:tc>
        <w:tc>
          <w:tcPr>
            <w:tcW w:w="2612" w:type="dxa"/>
          </w:tcPr>
          <w:p w14:paraId="2613E302" w14:textId="77777777" w:rsidR="00B04E9D" w:rsidRPr="00DE6AE6" w:rsidRDefault="00B04E9D" w:rsidP="00BA0870">
            <w:pPr>
              <w:jc w:val="left"/>
              <w:rPr>
                <w:rFonts w:cs="Arial"/>
                <w:szCs w:val="18"/>
              </w:rPr>
            </w:pPr>
          </w:p>
        </w:tc>
        <w:tc>
          <w:tcPr>
            <w:tcW w:w="3321" w:type="dxa"/>
          </w:tcPr>
          <w:p w14:paraId="63F87A33" w14:textId="77777777" w:rsidR="00B04E9D" w:rsidRPr="00DE6AE6" w:rsidRDefault="00B04E9D" w:rsidP="00BA0870">
            <w:pPr>
              <w:jc w:val="left"/>
              <w:rPr>
                <w:rFonts w:cs="Arial"/>
                <w:szCs w:val="18"/>
              </w:rPr>
            </w:pPr>
            <w:r w:rsidRPr="00DE6AE6">
              <w:rPr>
                <w:rFonts w:cs="Arial"/>
                <w:szCs w:val="18"/>
              </w:rPr>
              <w:t>Unbleached sulphite pulp</w:t>
            </w:r>
          </w:p>
        </w:tc>
      </w:tr>
      <w:tr w:rsidR="00B04E9D" w:rsidRPr="00DE6AE6" w14:paraId="6932F280" w14:textId="77777777" w:rsidTr="0011030E">
        <w:tc>
          <w:tcPr>
            <w:tcW w:w="789" w:type="dxa"/>
          </w:tcPr>
          <w:p w14:paraId="72B81453" w14:textId="77777777" w:rsidR="00B04E9D" w:rsidRPr="00DE6AE6" w:rsidRDefault="00B04E9D" w:rsidP="00BA0870">
            <w:pPr>
              <w:jc w:val="left"/>
              <w:rPr>
                <w:rFonts w:cs="Arial"/>
                <w:szCs w:val="18"/>
              </w:rPr>
            </w:pPr>
            <w:r w:rsidRPr="00DE6AE6">
              <w:rPr>
                <w:rFonts w:cs="Arial"/>
                <w:szCs w:val="18"/>
              </w:rPr>
              <w:t>06042</w:t>
            </w:r>
          </w:p>
        </w:tc>
        <w:tc>
          <w:tcPr>
            <w:tcW w:w="2611" w:type="dxa"/>
          </w:tcPr>
          <w:p w14:paraId="1AF0B7BB" w14:textId="77777777" w:rsidR="00B04E9D" w:rsidRPr="00DE6AE6" w:rsidRDefault="00B04E9D" w:rsidP="00BA0870">
            <w:pPr>
              <w:jc w:val="left"/>
              <w:rPr>
                <w:rFonts w:cs="Arial"/>
                <w:szCs w:val="18"/>
              </w:rPr>
            </w:pPr>
          </w:p>
        </w:tc>
        <w:tc>
          <w:tcPr>
            <w:tcW w:w="2612" w:type="dxa"/>
          </w:tcPr>
          <w:p w14:paraId="1FC532EA" w14:textId="77777777" w:rsidR="00B04E9D" w:rsidRPr="00DE6AE6" w:rsidRDefault="00B04E9D" w:rsidP="00BA0870">
            <w:pPr>
              <w:jc w:val="left"/>
              <w:rPr>
                <w:rFonts w:cs="Arial"/>
                <w:szCs w:val="18"/>
              </w:rPr>
            </w:pPr>
          </w:p>
        </w:tc>
        <w:tc>
          <w:tcPr>
            <w:tcW w:w="3321" w:type="dxa"/>
          </w:tcPr>
          <w:p w14:paraId="6B3EF467" w14:textId="77777777" w:rsidR="00B04E9D" w:rsidRPr="00DE6AE6" w:rsidRDefault="00B04E9D" w:rsidP="00BA0870">
            <w:pPr>
              <w:jc w:val="left"/>
              <w:rPr>
                <w:rFonts w:cs="Arial"/>
                <w:szCs w:val="18"/>
              </w:rPr>
            </w:pPr>
            <w:r w:rsidRPr="00DE6AE6">
              <w:rPr>
                <w:rFonts w:cs="Arial"/>
                <w:szCs w:val="18"/>
              </w:rPr>
              <w:t>Bleached sulphite pulp</w:t>
            </w:r>
          </w:p>
        </w:tc>
      </w:tr>
      <w:tr w:rsidR="00B04E9D" w:rsidRPr="00DE6AE6" w14:paraId="7F3415CB" w14:textId="77777777" w:rsidTr="0011030E">
        <w:tc>
          <w:tcPr>
            <w:tcW w:w="789" w:type="dxa"/>
          </w:tcPr>
          <w:p w14:paraId="628E05AB" w14:textId="77777777" w:rsidR="00B04E9D" w:rsidRPr="00DE6AE6" w:rsidRDefault="00B04E9D" w:rsidP="00BA0870">
            <w:pPr>
              <w:jc w:val="left"/>
              <w:rPr>
                <w:rFonts w:cs="Arial"/>
                <w:szCs w:val="18"/>
              </w:rPr>
            </w:pPr>
            <w:r w:rsidRPr="00DE6AE6">
              <w:rPr>
                <w:rFonts w:cs="Arial"/>
                <w:szCs w:val="18"/>
              </w:rPr>
              <w:t>06043</w:t>
            </w:r>
          </w:p>
        </w:tc>
        <w:tc>
          <w:tcPr>
            <w:tcW w:w="2611" w:type="dxa"/>
          </w:tcPr>
          <w:p w14:paraId="7D7C63E8" w14:textId="77777777" w:rsidR="00B04E9D" w:rsidRPr="00DE6AE6" w:rsidRDefault="00B04E9D" w:rsidP="00BA0870">
            <w:pPr>
              <w:jc w:val="left"/>
              <w:rPr>
                <w:rFonts w:cs="Arial"/>
                <w:szCs w:val="18"/>
              </w:rPr>
            </w:pPr>
          </w:p>
        </w:tc>
        <w:tc>
          <w:tcPr>
            <w:tcW w:w="2612" w:type="dxa"/>
          </w:tcPr>
          <w:p w14:paraId="2811C5FA" w14:textId="77777777" w:rsidR="00B04E9D" w:rsidRPr="00DE6AE6" w:rsidRDefault="00B04E9D" w:rsidP="00BA0870">
            <w:pPr>
              <w:jc w:val="left"/>
              <w:rPr>
                <w:rFonts w:cs="Arial"/>
                <w:szCs w:val="18"/>
              </w:rPr>
            </w:pPr>
          </w:p>
        </w:tc>
        <w:tc>
          <w:tcPr>
            <w:tcW w:w="3321" w:type="dxa"/>
          </w:tcPr>
          <w:p w14:paraId="4CE4C3B0" w14:textId="77777777" w:rsidR="00B04E9D" w:rsidRPr="00DE6AE6" w:rsidRDefault="00B04E9D" w:rsidP="00BA0870">
            <w:pPr>
              <w:jc w:val="left"/>
              <w:rPr>
                <w:rFonts w:cs="Arial"/>
                <w:szCs w:val="18"/>
              </w:rPr>
            </w:pPr>
            <w:r w:rsidRPr="00DE6AE6">
              <w:rPr>
                <w:rFonts w:cs="Arial"/>
                <w:szCs w:val="18"/>
              </w:rPr>
              <w:t>Unbleached sulphate (kraft) pulp</w:t>
            </w:r>
          </w:p>
        </w:tc>
      </w:tr>
      <w:tr w:rsidR="00B04E9D" w:rsidRPr="00DE6AE6" w14:paraId="4133742B" w14:textId="77777777" w:rsidTr="0011030E">
        <w:tc>
          <w:tcPr>
            <w:tcW w:w="789" w:type="dxa"/>
            <w:tcBorders>
              <w:bottom w:val="single" w:sz="4" w:space="0" w:color="auto"/>
            </w:tcBorders>
          </w:tcPr>
          <w:p w14:paraId="0C350B4E" w14:textId="77777777" w:rsidR="00B04E9D" w:rsidRPr="00DE6AE6" w:rsidRDefault="00B04E9D" w:rsidP="00BA0870">
            <w:pPr>
              <w:jc w:val="left"/>
              <w:rPr>
                <w:rFonts w:cs="Arial"/>
                <w:szCs w:val="18"/>
              </w:rPr>
            </w:pPr>
            <w:r w:rsidRPr="00DE6AE6">
              <w:rPr>
                <w:rFonts w:cs="Arial"/>
                <w:szCs w:val="18"/>
              </w:rPr>
              <w:t>06044</w:t>
            </w:r>
          </w:p>
        </w:tc>
        <w:tc>
          <w:tcPr>
            <w:tcW w:w="2611" w:type="dxa"/>
            <w:tcBorders>
              <w:bottom w:val="single" w:sz="4" w:space="0" w:color="auto"/>
            </w:tcBorders>
          </w:tcPr>
          <w:p w14:paraId="69FF5ADE" w14:textId="77777777" w:rsidR="00B04E9D" w:rsidRPr="00DE6AE6" w:rsidRDefault="00B04E9D" w:rsidP="00BA0870">
            <w:pPr>
              <w:jc w:val="left"/>
              <w:rPr>
                <w:rFonts w:cs="Arial"/>
                <w:szCs w:val="18"/>
              </w:rPr>
            </w:pPr>
          </w:p>
        </w:tc>
        <w:tc>
          <w:tcPr>
            <w:tcW w:w="2612" w:type="dxa"/>
            <w:tcBorders>
              <w:bottom w:val="single" w:sz="4" w:space="0" w:color="auto"/>
            </w:tcBorders>
          </w:tcPr>
          <w:p w14:paraId="044DE4F2" w14:textId="77777777" w:rsidR="00B04E9D" w:rsidRPr="00DE6AE6" w:rsidRDefault="00B04E9D" w:rsidP="00BA0870">
            <w:pPr>
              <w:jc w:val="left"/>
              <w:rPr>
                <w:rFonts w:cs="Arial"/>
                <w:szCs w:val="18"/>
              </w:rPr>
            </w:pPr>
          </w:p>
        </w:tc>
        <w:tc>
          <w:tcPr>
            <w:tcW w:w="3321" w:type="dxa"/>
            <w:tcBorders>
              <w:bottom w:val="single" w:sz="4" w:space="0" w:color="auto"/>
            </w:tcBorders>
          </w:tcPr>
          <w:p w14:paraId="3B54D9C7" w14:textId="77777777" w:rsidR="00B04E9D" w:rsidRPr="00DE6AE6" w:rsidRDefault="00B04E9D" w:rsidP="00BA0870">
            <w:pPr>
              <w:jc w:val="left"/>
              <w:rPr>
                <w:rFonts w:cs="Arial"/>
                <w:szCs w:val="18"/>
              </w:rPr>
            </w:pPr>
            <w:r w:rsidRPr="00DE6AE6">
              <w:rPr>
                <w:rFonts w:cs="Arial"/>
                <w:szCs w:val="18"/>
              </w:rPr>
              <w:t>Bleached sulphate (kraft) pulp</w:t>
            </w:r>
          </w:p>
        </w:tc>
      </w:tr>
      <w:tr w:rsidR="00B04E9D" w:rsidRPr="00DE6AE6" w14:paraId="06E042AC" w14:textId="77777777" w:rsidTr="0011030E">
        <w:tc>
          <w:tcPr>
            <w:tcW w:w="789" w:type="dxa"/>
            <w:tcBorders>
              <w:top w:val="single" w:sz="4" w:space="0" w:color="auto"/>
              <w:bottom w:val="single" w:sz="18" w:space="0" w:color="auto"/>
            </w:tcBorders>
          </w:tcPr>
          <w:p w14:paraId="6DFC7D65" w14:textId="77777777" w:rsidR="00B04E9D" w:rsidRPr="00DE6AE6" w:rsidRDefault="00B04E9D" w:rsidP="00BA0870">
            <w:pPr>
              <w:jc w:val="left"/>
              <w:rPr>
                <w:rFonts w:cs="Arial"/>
                <w:szCs w:val="18"/>
              </w:rPr>
            </w:pPr>
            <w:r w:rsidRPr="00DE6AE6">
              <w:rPr>
                <w:rFonts w:cs="Arial"/>
                <w:szCs w:val="18"/>
              </w:rPr>
              <w:t>06050</w:t>
            </w:r>
          </w:p>
        </w:tc>
        <w:tc>
          <w:tcPr>
            <w:tcW w:w="2611" w:type="dxa"/>
            <w:tcBorders>
              <w:top w:val="single" w:sz="4" w:space="0" w:color="auto"/>
              <w:bottom w:val="single" w:sz="18" w:space="0" w:color="auto"/>
            </w:tcBorders>
          </w:tcPr>
          <w:p w14:paraId="0A637B7D"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25851E30" w14:textId="77777777" w:rsidR="00B04E9D" w:rsidRPr="00DE6AE6" w:rsidRDefault="00B04E9D" w:rsidP="00BA0870">
            <w:pPr>
              <w:jc w:val="left"/>
              <w:rPr>
                <w:rFonts w:cs="Arial"/>
                <w:szCs w:val="18"/>
              </w:rPr>
            </w:pPr>
            <w:r w:rsidRPr="00DE6AE6">
              <w:rPr>
                <w:rFonts w:cs="Arial"/>
                <w:szCs w:val="18"/>
              </w:rPr>
              <w:t>Recovered paper</w:t>
            </w:r>
          </w:p>
        </w:tc>
        <w:tc>
          <w:tcPr>
            <w:tcW w:w="3321" w:type="dxa"/>
            <w:tcBorders>
              <w:top w:val="single" w:sz="4" w:space="0" w:color="auto"/>
              <w:bottom w:val="single" w:sz="18" w:space="0" w:color="auto"/>
            </w:tcBorders>
          </w:tcPr>
          <w:p w14:paraId="7EE3DE9E" w14:textId="77777777" w:rsidR="00B04E9D" w:rsidRPr="00DE6AE6" w:rsidRDefault="00B04E9D" w:rsidP="00BA0870">
            <w:pPr>
              <w:jc w:val="left"/>
              <w:rPr>
                <w:rFonts w:cs="Arial"/>
                <w:szCs w:val="18"/>
              </w:rPr>
            </w:pPr>
          </w:p>
        </w:tc>
      </w:tr>
      <w:tr w:rsidR="00B04E9D" w:rsidRPr="00DE6AE6" w14:paraId="01743918" w14:textId="77777777" w:rsidTr="0011030E">
        <w:tc>
          <w:tcPr>
            <w:tcW w:w="789" w:type="dxa"/>
            <w:tcBorders>
              <w:top w:val="single" w:sz="18" w:space="0" w:color="auto"/>
              <w:bottom w:val="single" w:sz="18" w:space="0" w:color="auto"/>
            </w:tcBorders>
            <w:shd w:val="clear" w:color="auto" w:fill="91B11B"/>
          </w:tcPr>
          <w:p w14:paraId="646A69EB"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616E475E"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5EB4C9AC"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8A9B43C" w14:textId="77777777" w:rsidR="00B04E9D" w:rsidRPr="00DE6AE6" w:rsidRDefault="00B04E9D" w:rsidP="00BA0870">
            <w:pPr>
              <w:jc w:val="left"/>
              <w:rPr>
                <w:rFonts w:cs="Arial"/>
                <w:b/>
                <w:color w:val="FFFFFF" w:themeColor="background1"/>
                <w:szCs w:val="18"/>
              </w:rPr>
            </w:pPr>
          </w:p>
        </w:tc>
      </w:tr>
      <w:tr w:rsidR="00B04E9D" w:rsidRPr="00DE6AE6" w14:paraId="480D455C" w14:textId="77777777" w:rsidTr="0011030E">
        <w:tc>
          <w:tcPr>
            <w:tcW w:w="789" w:type="dxa"/>
            <w:tcBorders>
              <w:top w:val="single" w:sz="18" w:space="0" w:color="auto"/>
            </w:tcBorders>
          </w:tcPr>
          <w:p w14:paraId="62BEF248" w14:textId="77777777" w:rsidR="00B04E9D" w:rsidRPr="00DE6AE6" w:rsidRDefault="00B04E9D" w:rsidP="00BA0870">
            <w:pPr>
              <w:jc w:val="left"/>
              <w:rPr>
                <w:rFonts w:cs="Arial"/>
                <w:szCs w:val="18"/>
              </w:rPr>
            </w:pPr>
            <w:r w:rsidRPr="00DE6AE6">
              <w:rPr>
                <w:rFonts w:cs="Arial"/>
                <w:szCs w:val="18"/>
              </w:rPr>
              <w:t>07010</w:t>
            </w:r>
          </w:p>
        </w:tc>
        <w:tc>
          <w:tcPr>
            <w:tcW w:w="2611" w:type="dxa"/>
            <w:tcBorders>
              <w:top w:val="single" w:sz="18" w:space="0" w:color="auto"/>
            </w:tcBorders>
          </w:tcPr>
          <w:p w14:paraId="5261A692" w14:textId="77777777" w:rsidR="00B04E9D" w:rsidRPr="00DE6AE6" w:rsidRDefault="00B04E9D" w:rsidP="00BA0870">
            <w:pPr>
              <w:jc w:val="left"/>
              <w:rPr>
                <w:rFonts w:cs="Arial"/>
                <w:szCs w:val="18"/>
              </w:rPr>
            </w:pPr>
          </w:p>
        </w:tc>
        <w:tc>
          <w:tcPr>
            <w:tcW w:w="2612" w:type="dxa"/>
            <w:tcBorders>
              <w:top w:val="single" w:sz="18" w:space="0" w:color="auto"/>
            </w:tcBorders>
          </w:tcPr>
          <w:p w14:paraId="0740225C" w14:textId="77777777" w:rsidR="00B04E9D" w:rsidRPr="00DE6AE6" w:rsidRDefault="00B04E9D" w:rsidP="00BA0870">
            <w:pPr>
              <w:jc w:val="left"/>
              <w:rPr>
                <w:rFonts w:cs="Arial"/>
                <w:szCs w:val="18"/>
              </w:rPr>
            </w:pPr>
            <w:r w:rsidRPr="00DE6AE6">
              <w:rPr>
                <w:rFonts w:cs="Arial"/>
                <w:szCs w:val="18"/>
              </w:rPr>
              <w:t>Graphic papers</w:t>
            </w:r>
          </w:p>
        </w:tc>
        <w:tc>
          <w:tcPr>
            <w:tcW w:w="3321" w:type="dxa"/>
            <w:tcBorders>
              <w:top w:val="single" w:sz="18" w:space="0" w:color="auto"/>
            </w:tcBorders>
          </w:tcPr>
          <w:p w14:paraId="4272C571" w14:textId="77777777" w:rsidR="00B04E9D" w:rsidRPr="00DE6AE6" w:rsidRDefault="00B04E9D" w:rsidP="00BA0870">
            <w:pPr>
              <w:jc w:val="left"/>
              <w:rPr>
                <w:rFonts w:cs="Arial"/>
                <w:szCs w:val="18"/>
              </w:rPr>
            </w:pPr>
          </w:p>
        </w:tc>
      </w:tr>
      <w:tr w:rsidR="00B04E9D" w:rsidRPr="00DE6AE6" w14:paraId="5F4000CB" w14:textId="77777777" w:rsidTr="0011030E">
        <w:tc>
          <w:tcPr>
            <w:tcW w:w="789" w:type="dxa"/>
          </w:tcPr>
          <w:p w14:paraId="402AB4F0" w14:textId="77777777" w:rsidR="00B04E9D" w:rsidRPr="00DE6AE6" w:rsidRDefault="00B04E9D" w:rsidP="00BA0870">
            <w:pPr>
              <w:jc w:val="left"/>
              <w:rPr>
                <w:rFonts w:cs="Arial"/>
                <w:szCs w:val="18"/>
              </w:rPr>
            </w:pPr>
            <w:r w:rsidRPr="00DE6AE6">
              <w:rPr>
                <w:rFonts w:cs="Arial"/>
                <w:szCs w:val="18"/>
              </w:rPr>
              <w:t>07011</w:t>
            </w:r>
          </w:p>
        </w:tc>
        <w:tc>
          <w:tcPr>
            <w:tcW w:w="2611" w:type="dxa"/>
          </w:tcPr>
          <w:p w14:paraId="416C1ED9" w14:textId="77777777" w:rsidR="00B04E9D" w:rsidRPr="00DE6AE6" w:rsidRDefault="00B04E9D" w:rsidP="00BA0870">
            <w:pPr>
              <w:jc w:val="left"/>
              <w:rPr>
                <w:rFonts w:cs="Arial"/>
                <w:szCs w:val="18"/>
              </w:rPr>
            </w:pPr>
          </w:p>
        </w:tc>
        <w:tc>
          <w:tcPr>
            <w:tcW w:w="2612" w:type="dxa"/>
          </w:tcPr>
          <w:p w14:paraId="6BE8457E" w14:textId="77777777" w:rsidR="00B04E9D" w:rsidRPr="00DE6AE6" w:rsidRDefault="00B04E9D" w:rsidP="00BA0870">
            <w:pPr>
              <w:jc w:val="left"/>
              <w:rPr>
                <w:rFonts w:cs="Arial"/>
                <w:szCs w:val="18"/>
              </w:rPr>
            </w:pPr>
          </w:p>
        </w:tc>
        <w:tc>
          <w:tcPr>
            <w:tcW w:w="3321" w:type="dxa"/>
          </w:tcPr>
          <w:p w14:paraId="48BEEABC" w14:textId="77777777" w:rsidR="00B04E9D" w:rsidRPr="00DE6AE6" w:rsidRDefault="00B04E9D" w:rsidP="00BA0870">
            <w:pPr>
              <w:jc w:val="left"/>
              <w:rPr>
                <w:rFonts w:cs="Arial"/>
                <w:szCs w:val="18"/>
              </w:rPr>
            </w:pPr>
            <w:r w:rsidRPr="00DE6AE6">
              <w:rPr>
                <w:rFonts w:cs="Arial"/>
                <w:szCs w:val="18"/>
              </w:rPr>
              <w:t>Newsprint</w:t>
            </w:r>
          </w:p>
        </w:tc>
      </w:tr>
      <w:tr w:rsidR="00B04E9D" w:rsidRPr="00DE6AE6" w14:paraId="45475451" w14:textId="77777777" w:rsidTr="0011030E">
        <w:tc>
          <w:tcPr>
            <w:tcW w:w="789" w:type="dxa"/>
          </w:tcPr>
          <w:p w14:paraId="356B4510" w14:textId="77777777" w:rsidR="00B04E9D" w:rsidRPr="00DE6AE6" w:rsidRDefault="00B04E9D" w:rsidP="00BA0870">
            <w:pPr>
              <w:jc w:val="left"/>
              <w:rPr>
                <w:rFonts w:cs="Arial"/>
                <w:szCs w:val="18"/>
              </w:rPr>
            </w:pPr>
            <w:r w:rsidRPr="00DE6AE6">
              <w:rPr>
                <w:rFonts w:cs="Arial"/>
                <w:szCs w:val="18"/>
              </w:rPr>
              <w:t>07012</w:t>
            </w:r>
          </w:p>
        </w:tc>
        <w:tc>
          <w:tcPr>
            <w:tcW w:w="2611" w:type="dxa"/>
          </w:tcPr>
          <w:p w14:paraId="6F453E11" w14:textId="77777777" w:rsidR="00B04E9D" w:rsidRPr="00DE6AE6" w:rsidRDefault="00B04E9D" w:rsidP="00BA0870">
            <w:pPr>
              <w:jc w:val="left"/>
              <w:rPr>
                <w:rFonts w:cs="Arial"/>
                <w:szCs w:val="18"/>
              </w:rPr>
            </w:pPr>
          </w:p>
        </w:tc>
        <w:tc>
          <w:tcPr>
            <w:tcW w:w="2612" w:type="dxa"/>
          </w:tcPr>
          <w:p w14:paraId="4E6B0869" w14:textId="77777777" w:rsidR="00B04E9D" w:rsidRPr="00DE6AE6" w:rsidRDefault="00B04E9D" w:rsidP="00BA0870">
            <w:pPr>
              <w:jc w:val="left"/>
              <w:rPr>
                <w:rFonts w:cs="Arial"/>
                <w:szCs w:val="18"/>
              </w:rPr>
            </w:pPr>
          </w:p>
        </w:tc>
        <w:tc>
          <w:tcPr>
            <w:tcW w:w="3321" w:type="dxa"/>
          </w:tcPr>
          <w:p w14:paraId="7B2E9642" w14:textId="77777777" w:rsidR="00B04E9D" w:rsidRPr="00DE6AE6" w:rsidRDefault="00B04E9D" w:rsidP="00BA0870">
            <w:pPr>
              <w:jc w:val="left"/>
              <w:rPr>
                <w:rFonts w:cs="Arial"/>
                <w:szCs w:val="18"/>
              </w:rPr>
            </w:pPr>
            <w:r w:rsidRPr="00DE6AE6">
              <w:rPr>
                <w:rFonts w:cs="Arial"/>
                <w:szCs w:val="18"/>
              </w:rPr>
              <w:t xml:space="preserve">Uncoated mechanical </w:t>
            </w:r>
          </w:p>
        </w:tc>
      </w:tr>
      <w:tr w:rsidR="00B04E9D" w:rsidRPr="00DE6AE6" w14:paraId="112AF6A4" w14:textId="77777777" w:rsidTr="0011030E">
        <w:tc>
          <w:tcPr>
            <w:tcW w:w="789" w:type="dxa"/>
          </w:tcPr>
          <w:p w14:paraId="5C7A8875" w14:textId="77777777" w:rsidR="00B04E9D" w:rsidRPr="00DE6AE6" w:rsidRDefault="00B04E9D" w:rsidP="00BA0870">
            <w:pPr>
              <w:jc w:val="left"/>
              <w:rPr>
                <w:rFonts w:cs="Arial"/>
                <w:szCs w:val="18"/>
              </w:rPr>
            </w:pPr>
            <w:r w:rsidRPr="00DE6AE6">
              <w:rPr>
                <w:rFonts w:cs="Arial"/>
                <w:szCs w:val="18"/>
              </w:rPr>
              <w:t>07013</w:t>
            </w:r>
          </w:p>
        </w:tc>
        <w:tc>
          <w:tcPr>
            <w:tcW w:w="2611" w:type="dxa"/>
          </w:tcPr>
          <w:p w14:paraId="63D1D2F5" w14:textId="77777777" w:rsidR="00B04E9D" w:rsidRPr="00DE6AE6" w:rsidRDefault="00B04E9D" w:rsidP="00BA0870">
            <w:pPr>
              <w:jc w:val="left"/>
              <w:rPr>
                <w:rFonts w:cs="Arial"/>
                <w:szCs w:val="18"/>
              </w:rPr>
            </w:pPr>
          </w:p>
        </w:tc>
        <w:tc>
          <w:tcPr>
            <w:tcW w:w="2612" w:type="dxa"/>
          </w:tcPr>
          <w:p w14:paraId="0396F4C6" w14:textId="77777777" w:rsidR="00B04E9D" w:rsidRPr="00DE6AE6" w:rsidRDefault="00B04E9D" w:rsidP="00BA0870">
            <w:pPr>
              <w:jc w:val="left"/>
              <w:rPr>
                <w:rFonts w:cs="Arial"/>
                <w:szCs w:val="18"/>
              </w:rPr>
            </w:pPr>
          </w:p>
        </w:tc>
        <w:tc>
          <w:tcPr>
            <w:tcW w:w="3321" w:type="dxa"/>
          </w:tcPr>
          <w:p w14:paraId="5138F565" w14:textId="77777777" w:rsidR="00B04E9D" w:rsidRPr="00DE6AE6" w:rsidRDefault="00B04E9D" w:rsidP="00BA0870">
            <w:pPr>
              <w:jc w:val="left"/>
              <w:rPr>
                <w:rFonts w:cs="Arial"/>
                <w:szCs w:val="18"/>
              </w:rPr>
            </w:pPr>
            <w:r w:rsidRPr="00DE6AE6">
              <w:rPr>
                <w:rFonts w:cs="Arial"/>
                <w:szCs w:val="18"/>
              </w:rPr>
              <w:t>Uncoated woodfree</w:t>
            </w:r>
          </w:p>
        </w:tc>
      </w:tr>
      <w:tr w:rsidR="00B04E9D" w:rsidRPr="00DE6AE6" w14:paraId="2A088085" w14:textId="77777777" w:rsidTr="0011030E">
        <w:tc>
          <w:tcPr>
            <w:tcW w:w="789" w:type="dxa"/>
          </w:tcPr>
          <w:p w14:paraId="3844A7FA" w14:textId="77777777" w:rsidR="00B04E9D" w:rsidRPr="00DE6AE6" w:rsidRDefault="00B04E9D" w:rsidP="00BA0870">
            <w:pPr>
              <w:jc w:val="left"/>
              <w:rPr>
                <w:rFonts w:cs="Arial"/>
                <w:szCs w:val="18"/>
              </w:rPr>
            </w:pPr>
            <w:r w:rsidRPr="00DE6AE6">
              <w:rPr>
                <w:rFonts w:cs="Arial"/>
                <w:szCs w:val="18"/>
              </w:rPr>
              <w:t>07014</w:t>
            </w:r>
          </w:p>
        </w:tc>
        <w:tc>
          <w:tcPr>
            <w:tcW w:w="2611" w:type="dxa"/>
          </w:tcPr>
          <w:p w14:paraId="3CECF6B7" w14:textId="77777777" w:rsidR="00B04E9D" w:rsidRPr="00DE6AE6" w:rsidRDefault="00B04E9D" w:rsidP="00BA0870">
            <w:pPr>
              <w:jc w:val="left"/>
              <w:rPr>
                <w:rFonts w:cs="Arial"/>
                <w:szCs w:val="18"/>
              </w:rPr>
            </w:pPr>
          </w:p>
        </w:tc>
        <w:tc>
          <w:tcPr>
            <w:tcW w:w="2612" w:type="dxa"/>
          </w:tcPr>
          <w:p w14:paraId="69C19C9A" w14:textId="77777777" w:rsidR="00B04E9D" w:rsidRPr="00DE6AE6" w:rsidRDefault="00B04E9D" w:rsidP="00BA0870">
            <w:pPr>
              <w:jc w:val="left"/>
              <w:rPr>
                <w:rFonts w:cs="Arial"/>
                <w:szCs w:val="18"/>
              </w:rPr>
            </w:pPr>
          </w:p>
        </w:tc>
        <w:tc>
          <w:tcPr>
            <w:tcW w:w="3321" w:type="dxa"/>
          </w:tcPr>
          <w:p w14:paraId="43A19CC8" w14:textId="77777777" w:rsidR="00B04E9D" w:rsidRPr="00DE6AE6" w:rsidRDefault="00B04E9D" w:rsidP="00BA0870">
            <w:pPr>
              <w:jc w:val="left"/>
              <w:rPr>
                <w:rFonts w:cs="Arial"/>
                <w:szCs w:val="18"/>
              </w:rPr>
            </w:pPr>
            <w:r w:rsidRPr="00DE6AE6">
              <w:rPr>
                <w:rFonts w:cs="Arial"/>
                <w:szCs w:val="18"/>
              </w:rPr>
              <w:t>Coated papers</w:t>
            </w:r>
          </w:p>
        </w:tc>
      </w:tr>
      <w:tr w:rsidR="00B04E9D" w:rsidRPr="00DE6AE6" w14:paraId="6039630D" w14:textId="77777777" w:rsidTr="0011030E">
        <w:tc>
          <w:tcPr>
            <w:tcW w:w="789" w:type="dxa"/>
          </w:tcPr>
          <w:p w14:paraId="23373C52" w14:textId="77777777" w:rsidR="00B04E9D" w:rsidRPr="00DE6AE6" w:rsidRDefault="00B04E9D" w:rsidP="00BA0870">
            <w:pPr>
              <w:jc w:val="left"/>
              <w:rPr>
                <w:rFonts w:cs="Arial"/>
                <w:szCs w:val="18"/>
              </w:rPr>
            </w:pPr>
            <w:r w:rsidRPr="00DE6AE6">
              <w:rPr>
                <w:rFonts w:cs="Arial"/>
                <w:szCs w:val="18"/>
              </w:rPr>
              <w:t>07020</w:t>
            </w:r>
          </w:p>
        </w:tc>
        <w:tc>
          <w:tcPr>
            <w:tcW w:w="2611" w:type="dxa"/>
          </w:tcPr>
          <w:p w14:paraId="1911CCA4" w14:textId="77777777" w:rsidR="00B04E9D" w:rsidRPr="00DE6AE6" w:rsidRDefault="00B04E9D" w:rsidP="00BA0870">
            <w:pPr>
              <w:jc w:val="left"/>
              <w:rPr>
                <w:rFonts w:cs="Arial"/>
                <w:szCs w:val="18"/>
              </w:rPr>
            </w:pPr>
          </w:p>
        </w:tc>
        <w:tc>
          <w:tcPr>
            <w:tcW w:w="2612" w:type="dxa"/>
          </w:tcPr>
          <w:p w14:paraId="5AE4618E" w14:textId="77777777" w:rsidR="00B04E9D" w:rsidRPr="00DE6AE6" w:rsidRDefault="00B04E9D" w:rsidP="00BA0870">
            <w:pPr>
              <w:jc w:val="left"/>
              <w:rPr>
                <w:rFonts w:cs="Arial"/>
                <w:szCs w:val="18"/>
              </w:rPr>
            </w:pPr>
            <w:r w:rsidRPr="00DE6AE6">
              <w:rPr>
                <w:rFonts w:cs="Arial"/>
                <w:szCs w:val="18"/>
              </w:rPr>
              <w:t>Household and sanitary paper</w:t>
            </w:r>
          </w:p>
        </w:tc>
        <w:tc>
          <w:tcPr>
            <w:tcW w:w="3321" w:type="dxa"/>
          </w:tcPr>
          <w:p w14:paraId="067F6459" w14:textId="77777777" w:rsidR="00B04E9D" w:rsidRPr="00DE6AE6" w:rsidRDefault="00B04E9D" w:rsidP="00BA0870">
            <w:pPr>
              <w:jc w:val="left"/>
              <w:rPr>
                <w:rFonts w:cs="Arial"/>
                <w:szCs w:val="18"/>
              </w:rPr>
            </w:pPr>
          </w:p>
        </w:tc>
      </w:tr>
      <w:tr w:rsidR="00B04E9D" w:rsidRPr="00DE6AE6" w14:paraId="3109DCE9" w14:textId="77777777" w:rsidTr="0011030E">
        <w:tc>
          <w:tcPr>
            <w:tcW w:w="789" w:type="dxa"/>
          </w:tcPr>
          <w:p w14:paraId="1499D6D2" w14:textId="77777777" w:rsidR="00B04E9D" w:rsidRPr="00DE6AE6" w:rsidRDefault="00B04E9D" w:rsidP="00BA0870">
            <w:pPr>
              <w:jc w:val="left"/>
              <w:rPr>
                <w:rFonts w:cs="Arial"/>
                <w:szCs w:val="18"/>
              </w:rPr>
            </w:pPr>
            <w:r w:rsidRPr="00DE6AE6">
              <w:rPr>
                <w:rFonts w:cs="Arial"/>
                <w:szCs w:val="18"/>
              </w:rPr>
              <w:t>07030</w:t>
            </w:r>
          </w:p>
        </w:tc>
        <w:tc>
          <w:tcPr>
            <w:tcW w:w="2611" w:type="dxa"/>
          </w:tcPr>
          <w:p w14:paraId="6CD2FBBF" w14:textId="77777777" w:rsidR="00B04E9D" w:rsidRPr="00DE6AE6" w:rsidRDefault="00B04E9D" w:rsidP="00BA0870">
            <w:pPr>
              <w:jc w:val="left"/>
              <w:rPr>
                <w:rFonts w:cs="Arial"/>
                <w:szCs w:val="18"/>
              </w:rPr>
            </w:pPr>
          </w:p>
        </w:tc>
        <w:tc>
          <w:tcPr>
            <w:tcW w:w="2612" w:type="dxa"/>
          </w:tcPr>
          <w:p w14:paraId="7510B6D5" w14:textId="77777777" w:rsidR="00B04E9D" w:rsidRPr="00DE6AE6" w:rsidRDefault="00B04E9D" w:rsidP="00BA0870">
            <w:pPr>
              <w:jc w:val="left"/>
              <w:rPr>
                <w:rFonts w:cs="Arial"/>
                <w:szCs w:val="18"/>
              </w:rPr>
            </w:pPr>
            <w:r w:rsidRPr="00DE6AE6">
              <w:rPr>
                <w:rFonts w:cs="Arial"/>
                <w:szCs w:val="18"/>
              </w:rPr>
              <w:t>Packaging materials</w:t>
            </w:r>
          </w:p>
        </w:tc>
        <w:tc>
          <w:tcPr>
            <w:tcW w:w="3321" w:type="dxa"/>
          </w:tcPr>
          <w:p w14:paraId="1D4311AD" w14:textId="77777777" w:rsidR="00B04E9D" w:rsidRPr="00DE6AE6" w:rsidRDefault="00B04E9D" w:rsidP="00BA0870">
            <w:pPr>
              <w:jc w:val="left"/>
              <w:rPr>
                <w:rFonts w:cs="Arial"/>
                <w:szCs w:val="18"/>
              </w:rPr>
            </w:pPr>
          </w:p>
        </w:tc>
      </w:tr>
      <w:tr w:rsidR="00B04E9D" w:rsidRPr="00DE6AE6" w14:paraId="6AB85B62" w14:textId="77777777" w:rsidTr="0011030E">
        <w:tc>
          <w:tcPr>
            <w:tcW w:w="789" w:type="dxa"/>
          </w:tcPr>
          <w:p w14:paraId="626C9FEC" w14:textId="77777777" w:rsidR="00B04E9D" w:rsidRPr="00DE6AE6" w:rsidRDefault="00B04E9D" w:rsidP="00BA0870">
            <w:pPr>
              <w:jc w:val="left"/>
              <w:rPr>
                <w:rFonts w:cs="Arial"/>
                <w:szCs w:val="18"/>
              </w:rPr>
            </w:pPr>
            <w:r w:rsidRPr="00DE6AE6">
              <w:rPr>
                <w:rFonts w:cs="Arial"/>
                <w:szCs w:val="18"/>
              </w:rPr>
              <w:t>07031</w:t>
            </w:r>
          </w:p>
        </w:tc>
        <w:tc>
          <w:tcPr>
            <w:tcW w:w="2611" w:type="dxa"/>
          </w:tcPr>
          <w:p w14:paraId="7C40134C" w14:textId="77777777" w:rsidR="00B04E9D" w:rsidRPr="00DE6AE6" w:rsidRDefault="00B04E9D" w:rsidP="00BA0870">
            <w:pPr>
              <w:jc w:val="left"/>
              <w:rPr>
                <w:rFonts w:cs="Arial"/>
                <w:szCs w:val="18"/>
              </w:rPr>
            </w:pPr>
          </w:p>
        </w:tc>
        <w:tc>
          <w:tcPr>
            <w:tcW w:w="2612" w:type="dxa"/>
          </w:tcPr>
          <w:p w14:paraId="41314066" w14:textId="77777777" w:rsidR="00B04E9D" w:rsidRPr="00DE6AE6" w:rsidRDefault="00B04E9D" w:rsidP="00BA0870">
            <w:pPr>
              <w:jc w:val="left"/>
              <w:rPr>
                <w:rFonts w:cs="Arial"/>
                <w:szCs w:val="18"/>
              </w:rPr>
            </w:pPr>
          </w:p>
        </w:tc>
        <w:tc>
          <w:tcPr>
            <w:tcW w:w="3321" w:type="dxa"/>
          </w:tcPr>
          <w:p w14:paraId="19805137" w14:textId="77777777" w:rsidR="00B04E9D" w:rsidRPr="00DE6AE6" w:rsidRDefault="00B04E9D" w:rsidP="00BA0870">
            <w:pPr>
              <w:jc w:val="left"/>
              <w:rPr>
                <w:rFonts w:cs="Arial"/>
                <w:szCs w:val="18"/>
              </w:rPr>
            </w:pPr>
            <w:r w:rsidRPr="00DE6AE6">
              <w:rPr>
                <w:rFonts w:cs="Arial"/>
                <w:szCs w:val="18"/>
              </w:rPr>
              <w:t>Case materials</w:t>
            </w:r>
          </w:p>
        </w:tc>
      </w:tr>
      <w:tr w:rsidR="00B04E9D" w:rsidRPr="00DE6AE6" w14:paraId="5F8E9C28" w14:textId="77777777" w:rsidTr="0011030E">
        <w:tc>
          <w:tcPr>
            <w:tcW w:w="789" w:type="dxa"/>
          </w:tcPr>
          <w:p w14:paraId="3D96A57B" w14:textId="77777777" w:rsidR="00B04E9D" w:rsidRPr="00DE6AE6" w:rsidRDefault="00B04E9D" w:rsidP="00BA0870">
            <w:pPr>
              <w:jc w:val="left"/>
              <w:rPr>
                <w:rFonts w:cs="Arial"/>
                <w:szCs w:val="18"/>
              </w:rPr>
            </w:pPr>
            <w:r w:rsidRPr="00DE6AE6">
              <w:rPr>
                <w:rFonts w:cs="Arial"/>
                <w:szCs w:val="18"/>
              </w:rPr>
              <w:t>07032</w:t>
            </w:r>
          </w:p>
        </w:tc>
        <w:tc>
          <w:tcPr>
            <w:tcW w:w="2611" w:type="dxa"/>
          </w:tcPr>
          <w:p w14:paraId="57572238" w14:textId="77777777" w:rsidR="00B04E9D" w:rsidRPr="00DE6AE6" w:rsidRDefault="00B04E9D" w:rsidP="00BA0870">
            <w:pPr>
              <w:jc w:val="left"/>
              <w:rPr>
                <w:rFonts w:cs="Arial"/>
                <w:szCs w:val="18"/>
              </w:rPr>
            </w:pPr>
          </w:p>
        </w:tc>
        <w:tc>
          <w:tcPr>
            <w:tcW w:w="2612" w:type="dxa"/>
          </w:tcPr>
          <w:p w14:paraId="44C8A392" w14:textId="77777777" w:rsidR="00B04E9D" w:rsidRPr="00DE6AE6" w:rsidRDefault="00B04E9D" w:rsidP="00BA0870">
            <w:pPr>
              <w:jc w:val="left"/>
              <w:rPr>
                <w:rFonts w:cs="Arial"/>
                <w:szCs w:val="18"/>
              </w:rPr>
            </w:pPr>
          </w:p>
        </w:tc>
        <w:tc>
          <w:tcPr>
            <w:tcW w:w="3321" w:type="dxa"/>
          </w:tcPr>
          <w:p w14:paraId="60380116" w14:textId="77777777" w:rsidR="00B04E9D" w:rsidRPr="00DE6AE6" w:rsidRDefault="00B04E9D" w:rsidP="00BA0870">
            <w:pPr>
              <w:jc w:val="left"/>
              <w:rPr>
                <w:rFonts w:cs="Arial"/>
                <w:szCs w:val="18"/>
              </w:rPr>
            </w:pPr>
            <w:r w:rsidRPr="00DE6AE6">
              <w:rPr>
                <w:rFonts w:cs="Arial"/>
                <w:szCs w:val="18"/>
              </w:rPr>
              <w:t>Folding boxboards</w:t>
            </w:r>
          </w:p>
        </w:tc>
      </w:tr>
      <w:tr w:rsidR="00B04E9D" w:rsidRPr="00DE6AE6" w14:paraId="03732057" w14:textId="77777777" w:rsidTr="0011030E">
        <w:tc>
          <w:tcPr>
            <w:tcW w:w="789" w:type="dxa"/>
          </w:tcPr>
          <w:p w14:paraId="7D098B56" w14:textId="77777777" w:rsidR="00B04E9D" w:rsidRPr="00DE6AE6" w:rsidRDefault="00B04E9D" w:rsidP="00BA0870">
            <w:pPr>
              <w:jc w:val="left"/>
              <w:rPr>
                <w:rFonts w:cs="Arial"/>
                <w:szCs w:val="18"/>
              </w:rPr>
            </w:pPr>
            <w:r w:rsidRPr="00DE6AE6">
              <w:rPr>
                <w:rFonts w:cs="Arial"/>
                <w:szCs w:val="18"/>
              </w:rPr>
              <w:lastRenderedPageBreak/>
              <w:t>07033</w:t>
            </w:r>
          </w:p>
        </w:tc>
        <w:tc>
          <w:tcPr>
            <w:tcW w:w="2611" w:type="dxa"/>
          </w:tcPr>
          <w:p w14:paraId="72335627" w14:textId="77777777" w:rsidR="00B04E9D" w:rsidRPr="00DE6AE6" w:rsidRDefault="00B04E9D" w:rsidP="00BA0870">
            <w:pPr>
              <w:jc w:val="left"/>
              <w:rPr>
                <w:rFonts w:cs="Arial"/>
                <w:szCs w:val="18"/>
              </w:rPr>
            </w:pPr>
          </w:p>
        </w:tc>
        <w:tc>
          <w:tcPr>
            <w:tcW w:w="2612" w:type="dxa"/>
          </w:tcPr>
          <w:p w14:paraId="367D165F" w14:textId="77777777" w:rsidR="00B04E9D" w:rsidRPr="00DE6AE6" w:rsidRDefault="00B04E9D" w:rsidP="00BA0870">
            <w:pPr>
              <w:jc w:val="left"/>
              <w:rPr>
                <w:rFonts w:cs="Arial"/>
                <w:szCs w:val="18"/>
              </w:rPr>
            </w:pPr>
          </w:p>
        </w:tc>
        <w:tc>
          <w:tcPr>
            <w:tcW w:w="3321" w:type="dxa"/>
          </w:tcPr>
          <w:p w14:paraId="77D00C41" w14:textId="77777777" w:rsidR="00B04E9D" w:rsidRPr="00DE6AE6" w:rsidRDefault="00B04E9D" w:rsidP="00BA0870">
            <w:pPr>
              <w:jc w:val="left"/>
              <w:rPr>
                <w:rFonts w:cs="Arial"/>
                <w:szCs w:val="18"/>
              </w:rPr>
            </w:pPr>
            <w:r w:rsidRPr="00DE6AE6">
              <w:rPr>
                <w:rFonts w:cs="Arial"/>
                <w:szCs w:val="18"/>
              </w:rPr>
              <w:t>Wrapping papers</w:t>
            </w:r>
          </w:p>
        </w:tc>
      </w:tr>
      <w:tr w:rsidR="00B04E9D" w:rsidRPr="00DE6AE6" w14:paraId="377D96E0" w14:textId="77777777" w:rsidTr="0011030E">
        <w:tc>
          <w:tcPr>
            <w:tcW w:w="789" w:type="dxa"/>
          </w:tcPr>
          <w:p w14:paraId="72AC4D7E" w14:textId="77777777" w:rsidR="00B04E9D" w:rsidRPr="00DE6AE6" w:rsidRDefault="00B04E9D" w:rsidP="00BA0870">
            <w:pPr>
              <w:jc w:val="left"/>
              <w:rPr>
                <w:rFonts w:cs="Arial"/>
                <w:szCs w:val="18"/>
              </w:rPr>
            </w:pPr>
            <w:r w:rsidRPr="00DE6AE6">
              <w:rPr>
                <w:rFonts w:cs="Arial"/>
                <w:szCs w:val="18"/>
              </w:rPr>
              <w:t>07034</w:t>
            </w:r>
          </w:p>
        </w:tc>
        <w:tc>
          <w:tcPr>
            <w:tcW w:w="2611" w:type="dxa"/>
          </w:tcPr>
          <w:p w14:paraId="5725DB33" w14:textId="77777777" w:rsidR="00B04E9D" w:rsidRPr="00DE6AE6" w:rsidRDefault="00B04E9D" w:rsidP="00BA0870">
            <w:pPr>
              <w:jc w:val="left"/>
              <w:rPr>
                <w:rFonts w:cs="Arial"/>
                <w:szCs w:val="18"/>
              </w:rPr>
            </w:pPr>
          </w:p>
        </w:tc>
        <w:tc>
          <w:tcPr>
            <w:tcW w:w="2612" w:type="dxa"/>
          </w:tcPr>
          <w:p w14:paraId="62571A41" w14:textId="77777777" w:rsidR="00B04E9D" w:rsidRPr="00DE6AE6" w:rsidRDefault="00B04E9D" w:rsidP="00BA0870">
            <w:pPr>
              <w:jc w:val="left"/>
              <w:rPr>
                <w:rFonts w:cs="Arial"/>
                <w:szCs w:val="18"/>
              </w:rPr>
            </w:pPr>
          </w:p>
        </w:tc>
        <w:tc>
          <w:tcPr>
            <w:tcW w:w="3321" w:type="dxa"/>
          </w:tcPr>
          <w:p w14:paraId="42970A94" w14:textId="77777777" w:rsidR="00B04E9D" w:rsidRPr="00DE6AE6" w:rsidRDefault="00B04E9D" w:rsidP="00BA0870">
            <w:pPr>
              <w:jc w:val="left"/>
              <w:rPr>
                <w:rFonts w:cs="Arial"/>
                <w:szCs w:val="18"/>
              </w:rPr>
            </w:pPr>
            <w:r w:rsidRPr="00DE6AE6">
              <w:rPr>
                <w:rFonts w:cs="Arial"/>
                <w:szCs w:val="18"/>
              </w:rPr>
              <w:t>Other papers mainly for packaging</w:t>
            </w:r>
          </w:p>
        </w:tc>
      </w:tr>
      <w:tr w:rsidR="00B04E9D" w:rsidRPr="00DE6AE6" w14:paraId="73BC76F6" w14:textId="77777777" w:rsidTr="0011030E">
        <w:tc>
          <w:tcPr>
            <w:tcW w:w="789" w:type="dxa"/>
          </w:tcPr>
          <w:p w14:paraId="6811D14F" w14:textId="77777777" w:rsidR="00B04E9D" w:rsidRPr="00DE6AE6" w:rsidRDefault="00B04E9D" w:rsidP="00BA0870">
            <w:pPr>
              <w:jc w:val="left"/>
              <w:rPr>
                <w:rFonts w:cs="Arial"/>
                <w:szCs w:val="18"/>
              </w:rPr>
            </w:pPr>
            <w:r w:rsidRPr="00DE6AE6">
              <w:rPr>
                <w:rFonts w:cs="Arial"/>
                <w:szCs w:val="18"/>
              </w:rPr>
              <w:t>07040</w:t>
            </w:r>
          </w:p>
        </w:tc>
        <w:tc>
          <w:tcPr>
            <w:tcW w:w="2611" w:type="dxa"/>
          </w:tcPr>
          <w:p w14:paraId="0E97BDE9" w14:textId="77777777" w:rsidR="00B04E9D" w:rsidRPr="00DE6AE6" w:rsidRDefault="00B04E9D" w:rsidP="00BA0870">
            <w:pPr>
              <w:jc w:val="left"/>
              <w:rPr>
                <w:rFonts w:cs="Arial"/>
                <w:szCs w:val="18"/>
              </w:rPr>
            </w:pPr>
          </w:p>
        </w:tc>
        <w:tc>
          <w:tcPr>
            <w:tcW w:w="2612" w:type="dxa"/>
          </w:tcPr>
          <w:p w14:paraId="6E5D50EF" w14:textId="77777777" w:rsidR="00B04E9D" w:rsidRPr="00DE6AE6" w:rsidRDefault="00B04E9D" w:rsidP="00BA0870">
            <w:pPr>
              <w:jc w:val="left"/>
              <w:rPr>
                <w:rFonts w:cs="Arial"/>
                <w:szCs w:val="18"/>
              </w:rPr>
            </w:pPr>
            <w:r w:rsidRPr="00DE6AE6">
              <w:rPr>
                <w:rFonts w:cs="Arial"/>
                <w:szCs w:val="18"/>
              </w:rPr>
              <w:t>Other paper and paperboard</w:t>
            </w:r>
          </w:p>
        </w:tc>
        <w:tc>
          <w:tcPr>
            <w:tcW w:w="3321" w:type="dxa"/>
          </w:tcPr>
          <w:p w14:paraId="0CF6D0FF" w14:textId="77777777" w:rsidR="00B04E9D" w:rsidRPr="00DE6AE6" w:rsidRDefault="00B04E9D" w:rsidP="00BA0870">
            <w:pPr>
              <w:jc w:val="left"/>
              <w:rPr>
                <w:rFonts w:cs="Arial"/>
                <w:szCs w:val="18"/>
              </w:rPr>
            </w:pPr>
          </w:p>
        </w:tc>
      </w:tr>
      <w:tr w:rsidR="00B04E9D" w:rsidRPr="00DE6AE6" w14:paraId="687B1385" w14:textId="77777777" w:rsidTr="0011030E">
        <w:tc>
          <w:tcPr>
            <w:tcW w:w="789" w:type="dxa"/>
            <w:tcBorders>
              <w:bottom w:val="single" w:sz="4" w:space="0" w:color="auto"/>
            </w:tcBorders>
          </w:tcPr>
          <w:p w14:paraId="202CC1A4" w14:textId="77777777" w:rsidR="00B04E9D" w:rsidRPr="00DE6AE6" w:rsidRDefault="00B04E9D" w:rsidP="00BA0870">
            <w:pPr>
              <w:jc w:val="left"/>
              <w:rPr>
                <w:rFonts w:cs="Arial"/>
                <w:szCs w:val="18"/>
              </w:rPr>
            </w:pPr>
            <w:r w:rsidRPr="00DE6AE6">
              <w:rPr>
                <w:rFonts w:cs="Arial"/>
                <w:szCs w:val="18"/>
              </w:rPr>
              <w:t>07050</w:t>
            </w:r>
          </w:p>
        </w:tc>
        <w:tc>
          <w:tcPr>
            <w:tcW w:w="2611" w:type="dxa"/>
            <w:tcBorders>
              <w:bottom w:val="single" w:sz="4" w:space="0" w:color="auto"/>
            </w:tcBorders>
          </w:tcPr>
          <w:p w14:paraId="700D773C" w14:textId="77777777" w:rsidR="00B04E9D" w:rsidRPr="00DE6AE6" w:rsidRDefault="00B04E9D" w:rsidP="00BA0870">
            <w:pPr>
              <w:jc w:val="left"/>
              <w:rPr>
                <w:rFonts w:cs="Arial"/>
                <w:szCs w:val="18"/>
              </w:rPr>
            </w:pPr>
          </w:p>
        </w:tc>
        <w:tc>
          <w:tcPr>
            <w:tcW w:w="2612" w:type="dxa"/>
            <w:tcBorders>
              <w:bottom w:val="single" w:sz="4" w:space="0" w:color="auto"/>
            </w:tcBorders>
          </w:tcPr>
          <w:p w14:paraId="4FA41DA6" w14:textId="77777777" w:rsidR="00B04E9D" w:rsidRPr="00DE6AE6" w:rsidRDefault="00B04E9D" w:rsidP="00BA0870">
            <w:pPr>
              <w:jc w:val="left"/>
              <w:rPr>
                <w:rFonts w:cs="Arial"/>
                <w:szCs w:val="18"/>
              </w:rPr>
            </w:pPr>
            <w:r w:rsidRPr="00DE6AE6">
              <w:rPr>
                <w:rFonts w:cs="Arial"/>
                <w:szCs w:val="18"/>
              </w:rPr>
              <w:t>Converted paper products</w:t>
            </w:r>
          </w:p>
        </w:tc>
        <w:tc>
          <w:tcPr>
            <w:tcW w:w="3321" w:type="dxa"/>
            <w:tcBorders>
              <w:bottom w:val="single" w:sz="4" w:space="0" w:color="auto"/>
            </w:tcBorders>
          </w:tcPr>
          <w:p w14:paraId="66125606" w14:textId="77777777" w:rsidR="00B04E9D" w:rsidRPr="00DE6AE6" w:rsidRDefault="00B04E9D" w:rsidP="00BA0870">
            <w:pPr>
              <w:jc w:val="left"/>
              <w:rPr>
                <w:rFonts w:cs="Arial"/>
                <w:szCs w:val="18"/>
              </w:rPr>
            </w:pPr>
          </w:p>
        </w:tc>
      </w:tr>
      <w:tr w:rsidR="00B04E9D" w:rsidRPr="00DE6AE6" w14:paraId="00D2ADA8" w14:textId="77777777" w:rsidTr="0011030E">
        <w:tc>
          <w:tcPr>
            <w:tcW w:w="789" w:type="dxa"/>
            <w:tcBorders>
              <w:top w:val="single" w:sz="4" w:space="0" w:color="auto"/>
              <w:bottom w:val="single" w:sz="18" w:space="0" w:color="auto"/>
            </w:tcBorders>
          </w:tcPr>
          <w:p w14:paraId="54A8D25F" w14:textId="77777777" w:rsidR="00B04E9D" w:rsidRPr="00DE6AE6" w:rsidRDefault="00B04E9D" w:rsidP="00BA0870">
            <w:pPr>
              <w:jc w:val="left"/>
              <w:rPr>
                <w:rFonts w:cs="Arial"/>
                <w:szCs w:val="18"/>
              </w:rPr>
            </w:pPr>
            <w:r w:rsidRPr="00DE6AE6">
              <w:rPr>
                <w:rFonts w:cs="Arial"/>
                <w:szCs w:val="18"/>
              </w:rPr>
              <w:t>07060</w:t>
            </w:r>
          </w:p>
        </w:tc>
        <w:tc>
          <w:tcPr>
            <w:tcW w:w="2611" w:type="dxa"/>
            <w:tcBorders>
              <w:top w:val="single" w:sz="4" w:space="0" w:color="auto"/>
              <w:bottom w:val="single" w:sz="18" w:space="0" w:color="auto"/>
            </w:tcBorders>
          </w:tcPr>
          <w:p w14:paraId="6B9B666B" w14:textId="77777777" w:rsidR="00B04E9D" w:rsidRPr="00DE6AE6" w:rsidRDefault="00B04E9D" w:rsidP="00BA0870">
            <w:pPr>
              <w:jc w:val="left"/>
              <w:rPr>
                <w:rFonts w:cs="Arial"/>
                <w:szCs w:val="18"/>
              </w:rPr>
            </w:pPr>
          </w:p>
        </w:tc>
        <w:tc>
          <w:tcPr>
            <w:tcW w:w="2612" w:type="dxa"/>
            <w:tcBorders>
              <w:top w:val="single" w:sz="4" w:space="0" w:color="auto"/>
              <w:bottom w:val="single" w:sz="18" w:space="0" w:color="auto"/>
            </w:tcBorders>
          </w:tcPr>
          <w:p w14:paraId="43B503E4" w14:textId="77777777" w:rsidR="00B04E9D" w:rsidRPr="00DE6AE6" w:rsidRDefault="00B04E9D" w:rsidP="00BA0870">
            <w:pPr>
              <w:jc w:val="left"/>
              <w:rPr>
                <w:rFonts w:cs="Arial"/>
                <w:szCs w:val="18"/>
              </w:rPr>
            </w:pPr>
            <w:r w:rsidRPr="00DE6AE6">
              <w:rPr>
                <w:rFonts w:cs="Arial"/>
                <w:szCs w:val="18"/>
              </w:rPr>
              <w:t>Printed matter</w:t>
            </w:r>
          </w:p>
        </w:tc>
        <w:tc>
          <w:tcPr>
            <w:tcW w:w="3321" w:type="dxa"/>
            <w:tcBorders>
              <w:top w:val="single" w:sz="4" w:space="0" w:color="auto"/>
              <w:bottom w:val="single" w:sz="18" w:space="0" w:color="auto"/>
            </w:tcBorders>
          </w:tcPr>
          <w:p w14:paraId="126326C2" w14:textId="77777777" w:rsidR="00B04E9D" w:rsidRPr="00DE6AE6" w:rsidRDefault="00B04E9D" w:rsidP="00BA0870">
            <w:pPr>
              <w:jc w:val="left"/>
              <w:rPr>
                <w:rFonts w:cs="Arial"/>
                <w:szCs w:val="18"/>
              </w:rPr>
            </w:pPr>
          </w:p>
        </w:tc>
      </w:tr>
      <w:tr w:rsidR="00B04E9D" w:rsidRPr="00DE6AE6" w14:paraId="690BB0F4" w14:textId="77777777" w:rsidTr="0011030E">
        <w:tc>
          <w:tcPr>
            <w:tcW w:w="789" w:type="dxa"/>
            <w:tcBorders>
              <w:top w:val="single" w:sz="18" w:space="0" w:color="auto"/>
              <w:bottom w:val="single" w:sz="18" w:space="0" w:color="auto"/>
            </w:tcBorders>
            <w:shd w:val="clear" w:color="auto" w:fill="91B11B"/>
          </w:tcPr>
          <w:p w14:paraId="2D5CBCF5"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59C9BBF3"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2B3C406B"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18010A7" w14:textId="77777777" w:rsidR="00B04E9D" w:rsidRPr="00DE6AE6" w:rsidRDefault="00B04E9D" w:rsidP="00BA0870">
            <w:pPr>
              <w:jc w:val="left"/>
              <w:rPr>
                <w:rFonts w:cs="Arial"/>
                <w:b/>
                <w:color w:val="FFFFFF" w:themeColor="background1"/>
                <w:szCs w:val="18"/>
              </w:rPr>
            </w:pPr>
          </w:p>
        </w:tc>
      </w:tr>
      <w:tr w:rsidR="00B04E9D" w:rsidRPr="00DE6AE6" w14:paraId="61473302" w14:textId="77777777" w:rsidTr="0011030E">
        <w:tc>
          <w:tcPr>
            <w:tcW w:w="789" w:type="dxa"/>
            <w:tcBorders>
              <w:top w:val="single" w:sz="18" w:space="0" w:color="auto"/>
              <w:bottom w:val="single" w:sz="4" w:space="0" w:color="auto"/>
            </w:tcBorders>
          </w:tcPr>
          <w:p w14:paraId="00907C20" w14:textId="77777777" w:rsidR="00B04E9D" w:rsidRPr="00DE6AE6" w:rsidRDefault="00B04E9D" w:rsidP="00BA0870">
            <w:pPr>
              <w:jc w:val="left"/>
              <w:rPr>
                <w:rFonts w:cs="Arial"/>
                <w:szCs w:val="18"/>
              </w:rPr>
            </w:pPr>
            <w:r w:rsidRPr="00DE6AE6">
              <w:rPr>
                <w:rFonts w:cs="Arial"/>
                <w:szCs w:val="18"/>
              </w:rPr>
              <w:t>08010</w:t>
            </w:r>
          </w:p>
        </w:tc>
        <w:tc>
          <w:tcPr>
            <w:tcW w:w="2611" w:type="dxa"/>
            <w:tcBorders>
              <w:top w:val="single" w:sz="18" w:space="0" w:color="auto"/>
              <w:bottom w:val="single" w:sz="4" w:space="0" w:color="auto"/>
            </w:tcBorders>
          </w:tcPr>
          <w:p w14:paraId="41F6984A" w14:textId="77777777" w:rsidR="00B04E9D" w:rsidRPr="00DE6AE6" w:rsidRDefault="00B04E9D" w:rsidP="00BA0870">
            <w:pPr>
              <w:jc w:val="left"/>
              <w:rPr>
                <w:rFonts w:cs="Arial"/>
                <w:szCs w:val="18"/>
              </w:rPr>
            </w:pPr>
          </w:p>
        </w:tc>
        <w:tc>
          <w:tcPr>
            <w:tcW w:w="2612" w:type="dxa"/>
            <w:tcBorders>
              <w:top w:val="single" w:sz="18" w:space="0" w:color="auto"/>
              <w:bottom w:val="single" w:sz="4" w:space="0" w:color="auto"/>
            </w:tcBorders>
          </w:tcPr>
          <w:p w14:paraId="2C3D1F5C" w14:textId="77777777" w:rsidR="00B04E9D" w:rsidRPr="00DE6AE6" w:rsidRDefault="00B04E9D" w:rsidP="00BA0870">
            <w:pPr>
              <w:jc w:val="left"/>
              <w:rPr>
                <w:rFonts w:cs="Arial"/>
                <w:szCs w:val="18"/>
              </w:rPr>
            </w:pPr>
            <w:r w:rsidRPr="00DE6AE6">
              <w:rPr>
                <w:rFonts w:cs="Arial"/>
                <w:szCs w:val="18"/>
              </w:rPr>
              <w:t>Packaging, cable drums, pallets</w:t>
            </w:r>
          </w:p>
        </w:tc>
        <w:tc>
          <w:tcPr>
            <w:tcW w:w="3321" w:type="dxa"/>
            <w:tcBorders>
              <w:top w:val="single" w:sz="18" w:space="0" w:color="auto"/>
              <w:bottom w:val="single" w:sz="4" w:space="0" w:color="auto"/>
            </w:tcBorders>
          </w:tcPr>
          <w:p w14:paraId="3FE8CE82" w14:textId="77777777" w:rsidR="00B04E9D" w:rsidRPr="00DE6AE6" w:rsidRDefault="00B04E9D" w:rsidP="00BA0870">
            <w:pPr>
              <w:jc w:val="left"/>
              <w:rPr>
                <w:rFonts w:cs="Arial"/>
                <w:szCs w:val="18"/>
              </w:rPr>
            </w:pPr>
          </w:p>
        </w:tc>
      </w:tr>
      <w:tr w:rsidR="00B04E9D" w:rsidRPr="00DE6AE6" w14:paraId="40C503E7" w14:textId="77777777" w:rsidTr="0011030E">
        <w:tc>
          <w:tcPr>
            <w:tcW w:w="789" w:type="dxa"/>
            <w:tcBorders>
              <w:top w:val="single" w:sz="4" w:space="0" w:color="auto"/>
              <w:bottom w:val="single" w:sz="4" w:space="0" w:color="auto"/>
            </w:tcBorders>
          </w:tcPr>
          <w:p w14:paraId="037CAF25" w14:textId="77777777" w:rsidR="00B04E9D" w:rsidRPr="00DE6AE6" w:rsidRDefault="00B04E9D" w:rsidP="00BA0870">
            <w:pPr>
              <w:jc w:val="left"/>
              <w:rPr>
                <w:rFonts w:cs="Arial"/>
                <w:szCs w:val="18"/>
              </w:rPr>
            </w:pPr>
            <w:r w:rsidRPr="00DE6AE6">
              <w:rPr>
                <w:rFonts w:cs="Arial"/>
                <w:szCs w:val="18"/>
              </w:rPr>
              <w:t>08011</w:t>
            </w:r>
          </w:p>
        </w:tc>
        <w:tc>
          <w:tcPr>
            <w:tcW w:w="2611" w:type="dxa"/>
            <w:tcBorders>
              <w:top w:val="single" w:sz="4" w:space="0" w:color="auto"/>
              <w:bottom w:val="single" w:sz="4" w:space="0" w:color="auto"/>
            </w:tcBorders>
          </w:tcPr>
          <w:p w14:paraId="6157C2A1" w14:textId="77777777" w:rsidR="00B04E9D" w:rsidRPr="00DE6AE6" w:rsidRDefault="00B04E9D" w:rsidP="00BA0870">
            <w:pPr>
              <w:jc w:val="left"/>
              <w:rPr>
                <w:rFonts w:cs="Arial"/>
                <w:szCs w:val="18"/>
              </w:rPr>
            </w:pPr>
          </w:p>
        </w:tc>
        <w:tc>
          <w:tcPr>
            <w:tcW w:w="2612" w:type="dxa"/>
            <w:tcBorders>
              <w:top w:val="single" w:sz="4" w:space="0" w:color="auto"/>
              <w:bottom w:val="single" w:sz="4" w:space="0" w:color="auto"/>
            </w:tcBorders>
          </w:tcPr>
          <w:p w14:paraId="7ED2906C" w14:textId="77777777" w:rsidR="00B04E9D" w:rsidRPr="00DE6AE6" w:rsidRDefault="00B04E9D" w:rsidP="00BA0870">
            <w:pPr>
              <w:jc w:val="left"/>
              <w:rPr>
                <w:rFonts w:cs="Arial"/>
                <w:szCs w:val="18"/>
              </w:rPr>
            </w:pPr>
          </w:p>
        </w:tc>
        <w:tc>
          <w:tcPr>
            <w:tcW w:w="3321" w:type="dxa"/>
            <w:tcBorders>
              <w:top w:val="single" w:sz="4" w:space="0" w:color="auto"/>
              <w:bottom w:val="single" w:sz="4" w:space="0" w:color="auto"/>
            </w:tcBorders>
          </w:tcPr>
          <w:p w14:paraId="6EFB7BB0" w14:textId="77777777" w:rsidR="00B04E9D" w:rsidRPr="00DE6AE6" w:rsidRDefault="00B04E9D" w:rsidP="00BA0870">
            <w:pPr>
              <w:jc w:val="left"/>
              <w:rPr>
                <w:rFonts w:cs="Arial"/>
                <w:szCs w:val="18"/>
              </w:rPr>
            </w:pPr>
            <w:r w:rsidRPr="00DE6AE6">
              <w:rPr>
                <w:rFonts w:cs="Arial"/>
                <w:szCs w:val="18"/>
              </w:rPr>
              <w:t>Packaging and crates</w:t>
            </w:r>
          </w:p>
        </w:tc>
      </w:tr>
      <w:tr w:rsidR="00B04E9D" w:rsidRPr="00DE6AE6" w14:paraId="14170CBD" w14:textId="77777777" w:rsidTr="0011030E">
        <w:tc>
          <w:tcPr>
            <w:tcW w:w="789" w:type="dxa"/>
            <w:tcBorders>
              <w:top w:val="single" w:sz="4" w:space="0" w:color="auto"/>
              <w:bottom w:val="single" w:sz="4" w:space="0" w:color="auto"/>
            </w:tcBorders>
          </w:tcPr>
          <w:p w14:paraId="61337D39" w14:textId="77777777" w:rsidR="00B04E9D" w:rsidRPr="00DE6AE6" w:rsidRDefault="00B04E9D" w:rsidP="00BA0870">
            <w:pPr>
              <w:jc w:val="left"/>
              <w:rPr>
                <w:rFonts w:cs="Arial"/>
                <w:szCs w:val="18"/>
              </w:rPr>
            </w:pPr>
            <w:r w:rsidRPr="00DE6AE6">
              <w:rPr>
                <w:rFonts w:cs="Arial"/>
                <w:szCs w:val="18"/>
              </w:rPr>
              <w:t>08012</w:t>
            </w:r>
          </w:p>
        </w:tc>
        <w:tc>
          <w:tcPr>
            <w:tcW w:w="2611" w:type="dxa"/>
            <w:tcBorders>
              <w:top w:val="single" w:sz="4" w:space="0" w:color="auto"/>
              <w:bottom w:val="single" w:sz="4" w:space="0" w:color="auto"/>
            </w:tcBorders>
          </w:tcPr>
          <w:p w14:paraId="0F57D86A" w14:textId="77777777" w:rsidR="00B04E9D" w:rsidRPr="00DE6AE6" w:rsidRDefault="00B04E9D" w:rsidP="00BA0870">
            <w:pPr>
              <w:jc w:val="left"/>
              <w:rPr>
                <w:rFonts w:cs="Arial"/>
                <w:szCs w:val="18"/>
              </w:rPr>
            </w:pPr>
          </w:p>
        </w:tc>
        <w:tc>
          <w:tcPr>
            <w:tcW w:w="2612" w:type="dxa"/>
            <w:tcBorders>
              <w:top w:val="single" w:sz="4" w:space="0" w:color="auto"/>
              <w:bottom w:val="single" w:sz="4" w:space="0" w:color="auto"/>
            </w:tcBorders>
          </w:tcPr>
          <w:p w14:paraId="381612C8" w14:textId="77777777" w:rsidR="00B04E9D" w:rsidRPr="00DE6AE6" w:rsidRDefault="00B04E9D" w:rsidP="00BA0870">
            <w:pPr>
              <w:jc w:val="left"/>
              <w:rPr>
                <w:rFonts w:cs="Arial"/>
                <w:szCs w:val="18"/>
              </w:rPr>
            </w:pPr>
          </w:p>
        </w:tc>
        <w:tc>
          <w:tcPr>
            <w:tcW w:w="3321" w:type="dxa"/>
            <w:tcBorders>
              <w:top w:val="single" w:sz="4" w:space="0" w:color="auto"/>
              <w:bottom w:val="single" w:sz="4" w:space="0" w:color="auto"/>
            </w:tcBorders>
          </w:tcPr>
          <w:p w14:paraId="41DB45F1" w14:textId="77777777" w:rsidR="00B04E9D" w:rsidRPr="00DE6AE6" w:rsidRDefault="00B04E9D" w:rsidP="00BA0870">
            <w:pPr>
              <w:jc w:val="left"/>
              <w:rPr>
                <w:rFonts w:cs="Arial"/>
                <w:szCs w:val="18"/>
              </w:rPr>
            </w:pPr>
            <w:r w:rsidRPr="00DE6AE6">
              <w:rPr>
                <w:rFonts w:cs="Arial"/>
                <w:szCs w:val="18"/>
              </w:rPr>
              <w:t>Cable drums</w:t>
            </w:r>
          </w:p>
        </w:tc>
      </w:tr>
      <w:tr w:rsidR="00B04E9D" w:rsidRPr="00DE6AE6" w14:paraId="5FFB5228" w14:textId="77777777" w:rsidTr="0011030E">
        <w:tc>
          <w:tcPr>
            <w:tcW w:w="789" w:type="dxa"/>
            <w:tcBorders>
              <w:top w:val="single" w:sz="4" w:space="0" w:color="auto"/>
            </w:tcBorders>
          </w:tcPr>
          <w:p w14:paraId="53506E80" w14:textId="77777777" w:rsidR="00B04E9D" w:rsidRPr="00DE6AE6" w:rsidRDefault="00B04E9D" w:rsidP="00BA0870">
            <w:pPr>
              <w:jc w:val="left"/>
              <w:rPr>
                <w:rFonts w:cs="Arial"/>
                <w:szCs w:val="18"/>
              </w:rPr>
            </w:pPr>
            <w:r w:rsidRPr="00DE6AE6">
              <w:rPr>
                <w:rFonts w:cs="Arial"/>
                <w:szCs w:val="18"/>
              </w:rPr>
              <w:t>08013</w:t>
            </w:r>
          </w:p>
        </w:tc>
        <w:tc>
          <w:tcPr>
            <w:tcW w:w="2611" w:type="dxa"/>
            <w:tcBorders>
              <w:top w:val="single" w:sz="4" w:space="0" w:color="auto"/>
            </w:tcBorders>
          </w:tcPr>
          <w:p w14:paraId="4FABF50C" w14:textId="77777777" w:rsidR="00B04E9D" w:rsidRPr="00DE6AE6" w:rsidRDefault="00B04E9D" w:rsidP="00BA0870">
            <w:pPr>
              <w:jc w:val="left"/>
              <w:rPr>
                <w:rFonts w:cs="Arial"/>
                <w:szCs w:val="18"/>
              </w:rPr>
            </w:pPr>
          </w:p>
        </w:tc>
        <w:tc>
          <w:tcPr>
            <w:tcW w:w="2612" w:type="dxa"/>
            <w:tcBorders>
              <w:top w:val="single" w:sz="4" w:space="0" w:color="auto"/>
            </w:tcBorders>
          </w:tcPr>
          <w:p w14:paraId="12E4B151" w14:textId="77777777" w:rsidR="00B04E9D" w:rsidRPr="00DE6AE6" w:rsidRDefault="00B04E9D" w:rsidP="00BA0870">
            <w:pPr>
              <w:jc w:val="left"/>
              <w:rPr>
                <w:rFonts w:cs="Arial"/>
                <w:szCs w:val="18"/>
              </w:rPr>
            </w:pPr>
          </w:p>
        </w:tc>
        <w:tc>
          <w:tcPr>
            <w:tcW w:w="3321" w:type="dxa"/>
            <w:tcBorders>
              <w:top w:val="single" w:sz="4" w:space="0" w:color="auto"/>
            </w:tcBorders>
          </w:tcPr>
          <w:p w14:paraId="6A732FBD" w14:textId="77777777" w:rsidR="00B04E9D" w:rsidRPr="00DE6AE6" w:rsidRDefault="00B04E9D" w:rsidP="00BA0870">
            <w:pPr>
              <w:jc w:val="left"/>
              <w:rPr>
                <w:rFonts w:cs="Arial"/>
                <w:szCs w:val="18"/>
              </w:rPr>
            </w:pPr>
            <w:r w:rsidRPr="00DE6AE6">
              <w:rPr>
                <w:rFonts w:cs="Arial"/>
                <w:szCs w:val="18"/>
              </w:rPr>
              <w:t>Pallets</w:t>
            </w:r>
          </w:p>
        </w:tc>
      </w:tr>
      <w:tr w:rsidR="00B04E9D" w:rsidRPr="00DE6AE6" w14:paraId="500ED235" w14:textId="77777777" w:rsidTr="0011030E">
        <w:tc>
          <w:tcPr>
            <w:tcW w:w="789" w:type="dxa"/>
          </w:tcPr>
          <w:p w14:paraId="478BA2F8" w14:textId="77777777" w:rsidR="00B04E9D" w:rsidRPr="00DE6AE6" w:rsidRDefault="00B04E9D" w:rsidP="00BA0870">
            <w:pPr>
              <w:jc w:val="left"/>
              <w:rPr>
                <w:rFonts w:cs="Arial"/>
                <w:szCs w:val="18"/>
              </w:rPr>
            </w:pPr>
            <w:r w:rsidRPr="00DE6AE6">
              <w:rPr>
                <w:rFonts w:cs="Arial"/>
                <w:szCs w:val="18"/>
              </w:rPr>
              <w:t>08020</w:t>
            </w:r>
          </w:p>
        </w:tc>
        <w:tc>
          <w:tcPr>
            <w:tcW w:w="2611" w:type="dxa"/>
          </w:tcPr>
          <w:p w14:paraId="52F7E726" w14:textId="77777777" w:rsidR="00B04E9D" w:rsidRPr="00DE6AE6" w:rsidRDefault="00B04E9D" w:rsidP="00BA0870">
            <w:pPr>
              <w:jc w:val="left"/>
              <w:rPr>
                <w:rFonts w:cs="Arial"/>
                <w:szCs w:val="18"/>
              </w:rPr>
            </w:pPr>
          </w:p>
        </w:tc>
        <w:tc>
          <w:tcPr>
            <w:tcW w:w="2612" w:type="dxa"/>
          </w:tcPr>
          <w:p w14:paraId="0B6B7B98" w14:textId="77777777" w:rsidR="00B04E9D" w:rsidRPr="00DE6AE6" w:rsidRDefault="00B04E9D" w:rsidP="00BA0870">
            <w:pPr>
              <w:jc w:val="left"/>
              <w:rPr>
                <w:rFonts w:cs="Arial"/>
                <w:szCs w:val="18"/>
              </w:rPr>
            </w:pPr>
            <w:r w:rsidRPr="00DE6AE6">
              <w:rPr>
                <w:rFonts w:cs="Arial"/>
                <w:szCs w:val="18"/>
              </w:rPr>
              <w:t>Furniture</w:t>
            </w:r>
          </w:p>
        </w:tc>
        <w:tc>
          <w:tcPr>
            <w:tcW w:w="3321" w:type="dxa"/>
          </w:tcPr>
          <w:p w14:paraId="35712114" w14:textId="77777777" w:rsidR="00B04E9D" w:rsidRPr="00DE6AE6" w:rsidRDefault="00B04E9D" w:rsidP="00BA0870">
            <w:pPr>
              <w:jc w:val="left"/>
              <w:rPr>
                <w:rFonts w:cs="Arial"/>
                <w:szCs w:val="18"/>
              </w:rPr>
            </w:pPr>
          </w:p>
        </w:tc>
      </w:tr>
      <w:tr w:rsidR="00B04E9D" w:rsidRPr="00DE6AE6" w14:paraId="0CE868DF" w14:textId="77777777" w:rsidTr="0011030E">
        <w:tc>
          <w:tcPr>
            <w:tcW w:w="789" w:type="dxa"/>
          </w:tcPr>
          <w:p w14:paraId="63A32234" w14:textId="77777777" w:rsidR="00B04E9D" w:rsidRPr="00DE6AE6" w:rsidRDefault="00B04E9D" w:rsidP="00BA0870">
            <w:pPr>
              <w:jc w:val="left"/>
              <w:rPr>
                <w:rFonts w:cs="Arial"/>
                <w:szCs w:val="18"/>
              </w:rPr>
            </w:pPr>
            <w:r w:rsidRPr="00DE6AE6">
              <w:rPr>
                <w:rFonts w:cs="Arial"/>
                <w:szCs w:val="18"/>
              </w:rPr>
              <w:t>08030</w:t>
            </w:r>
          </w:p>
        </w:tc>
        <w:tc>
          <w:tcPr>
            <w:tcW w:w="2611" w:type="dxa"/>
          </w:tcPr>
          <w:p w14:paraId="046414C3" w14:textId="77777777" w:rsidR="00B04E9D" w:rsidRPr="00DE6AE6" w:rsidRDefault="00B04E9D" w:rsidP="00BA0870">
            <w:pPr>
              <w:jc w:val="left"/>
              <w:rPr>
                <w:rFonts w:cs="Arial"/>
                <w:szCs w:val="18"/>
              </w:rPr>
            </w:pPr>
          </w:p>
        </w:tc>
        <w:tc>
          <w:tcPr>
            <w:tcW w:w="2612" w:type="dxa"/>
          </w:tcPr>
          <w:p w14:paraId="0E7D3796" w14:textId="77777777" w:rsidR="00B04E9D" w:rsidRPr="00DE6AE6" w:rsidRDefault="00B04E9D" w:rsidP="00BA0870">
            <w:pPr>
              <w:jc w:val="left"/>
              <w:rPr>
                <w:rFonts w:cs="Arial"/>
                <w:szCs w:val="18"/>
              </w:rPr>
            </w:pPr>
            <w:proofErr w:type="gramStart"/>
            <w:r w:rsidRPr="00DE6AE6">
              <w:rPr>
                <w:rFonts w:cs="Arial"/>
                <w:szCs w:val="18"/>
              </w:rPr>
              <w:t>Builders</w:t>
            </w:r>
            <w:proofErr w:type="gramEnd"/>
            <w:r w:rsidRPr="00DE6AE6">
              <w:rPr>
                <w:rFonts w:cs="Arial"/>
                <w:szCs w:val="18"/>
              </w:rPr>
              <w:t xml:space="preserve"> carpentry</w:t>
            </w:r>
          </w:p>
        </w:tc>
        <w:tc>
          <w:tcPr>
            <w:tcW w:w="3321" w:type="dxa"/>
          </w:tcPr>
          <w:p w14:paraId="74CA388D" w14:textId="77777777" w:rsidR="00B04E9D" w:rsidRPr="00DE6AE6" w:rsidRDefault="00B04E9D" w:rsidP="00BA0870">
            <w:pPr>
              <w:jc w:val="left"/>
              <w:rPr>
                <w:rFonts w:cs="Arial"/>
                <w:szCs w:val="18"/>
              </w:rPr>
            </w:pPr>
          </w:p>
        </w:tc>
      </w:tr>
      <w:tr w:rsidR="00B04E9D" w:rsidRPr="00DE6AE6" w14:paraId="4BD05754" w14:textId="77777777" w:rsidTr="0011030E">
        <w:tc>
          <w:tcPr>
            <w:tcW w:w="789" w:type="dxa"/>
          </w:tcPr>
          <w:p w14:paraId="4B0BD900" w14:textId="77777777" w:rsidR="00B04E9D" w:rsidRPr="00DE6AE6" w:rsidRDefault="00B04E9D" w:rsidP="00BA0870">
            <w:pPr>
              <w:jc w:val="left"/>
              <w:rPr>
                <w:rFonts w:cs="Arial"/>
                <w:szCs w:val="18"/>
              </w:rPr>
            </w:pPr>
            <w:r w:rsidRPr="00DE6AE6">
              <w:rPr>
                <w:rFonts w:cs="Arial"/>
                <w:szCs w:val="18"/>
              </w:rPr>
              <w:t>08031</w:t>
            </w:r>
          </w:p>
        </w:tc>
        <w:tc>
          <w:tcPr>
            <w:tcW w:w="2611" w:type="dxa"/>
          </w:tcPr>
          <w:p w14:paraId="2090B25D" w14:textId="77777777" w:rsidR="00B04E9D" w:rsidRPr="00DE6AE6" w:rsidRDefault="00B04E9D" w:rsidP="00BA0870">
            <w:pPr>
              <w:jc w:val="left"/>
              <w:rPr>
                <w:rFonts w:cs="Arial"/>
                <w:szCs w:val="18"/>
              </w:rPr>
            </w:pPr>
          </w:p>
        </w:tc>
        <w:tc>
          <w:tcPr>
            <w:tcW w:w="2612" w:type="dxa"/>
          </w:tcPr>
          <w:p w14:paraId="6A1759B2" w14:textId="77777777" w:rsidR="00B04E9D" w:rsidRPr="00DE6AE6" w:rsidRDefault="00B04E9D" w:rsidP="00BA0870">
            <w:pPr>
              <w:jc w:val="left"/>
              <w:rPr>
                <w:rFonts w:cs="Arial"/>
                <w:szCs w:val="18"/>
              </w:rPr>
            </w:pPr>
          </w:p>
        </w:tc>
        <w:tc>
          <w:tcPr>
            <w:tcW w:w="3321" w:type="dxa"/>
          </w:tcPr>
          <w:p w14:paraId="1CD8FF8C" w14:textId="77777777" w:rsidR="00B04E9D" w:rsidRPr="00DE6AE6" w:rsidRDefault="00B04E9D" w:rsidP="00BA0870">
            <w:pPr>
              <w:jc w:val="left"/>
              <w:rPr>
                <w:rFonts w:cs="Arial"/>
                <w:szCs w:val="18"/>
              </w:rPr>
            </w:pPr>
            <w:r w:rsidRPr="00DE6AE6">
              <w:rPr>
                <w:rFonts w:cs="Arial"/>
                <w:szCs w:val="18"/>
              </w:rPr>
              <w:t>Windows</w:t>
            </w:r>
          </w:p>
        </w:tc>
      </w:tr>
      <w:tr w:rsidR="00B04E9D" w:rsidRPr="00DE6AE6" w14:paraId="475B5223" w14:textId="77777777" w:rsidTr="0011030E">
        <w:tc>
          <w:tcPr>
            <w:tcW w:w="789" w:type="dxa"/>
          </w:tcPr>
          <w:p w14:paraId="12B31792" w14:textId="77777777" w:rsidR="00B04E9D" w:rsidRPr="00DE6AE6" w:rsidRDefault="00B04E9D" w:rsidP="00BA0870">
            <w:pPr>
              <w:jc w:val="left"/>
              <w:rPr>
                <w:rFonts w:cs="Arial"/>
                <w:szCs w:val="18"/>
              </w:rPr>
            </w:pPr>
            <w:r w:rsidRPr="00DE6AE6">
              <w:rPr>
                <w:rFonts w:cs="Arial"/>
                <w:szCs w:val="18"/>
              </w:rPr>
              <w:t>08032</w:t>
            </w:r>
          </w:p>
        </w:tc>
        <w:tc>
          <w:tcPr>
            <w:tcW w:w="2611" w:type="dxa"/>
          </w:tcPr>
          <w:p w14:paraId="7B9BFEA6" w14:textId="77777777" w:rsidR="00B04E9D" w:rsidRPr="00DE6AE6" w:rsidRDefault="00B04E9D" w:rsidP="00BA0870">
            <w:pPr>
              <w:jc w:val="left"/>
              <w:rPr>
                <w:rFonts w:cs="Arial"/>
                <w:szCs w:val="18"/>
              </w:rPr>
            </w:pPr>
          </w:p>
        </w:tc>
        <w:tc>
          <w:tcPr>
            <w:tcW w:w="2612" w:type="dxa"/>
          </w:tcPr>
          <w:p w14:paraId="2A851281" w14:textId="77777777" w:rsidR="00B04E9D" w:rsidRPr="00DE6AE6" w:rsidRDefault="00B04E9D" w:rsidP="00BA0870">
            <w:pPr>
              <w:jc w:val="left"/>
              <w:rPr>
                <w:rFonts w:cs="Arial"/>
                <w:szCs w:val="18"/>
              </w:rPr>
            </w:pPr>
          </w:p>
        </w:tc>
        <w:tc>
          <w:tcPr>
            <w:tcW w:w="3321" w:type="dxa"/>
          </w:tcPr>
          <w:p w14:paraId="4E239D6E" w14:textId="77777777" w:rsidR="00B04E9D" w:rsidRPr="00DE6AE6" w:rsidRDefault="00B04E9D" w:rsidP="00BA0870">
            <w:pPr>
              <w:jc w:val="left"/>
              <w:rPr>
                <w:rFonts w:cs="Arial"/>
                <w:szCs w:val="18"/>
              </w:rPr>
            </w:pPr>
            <w:r w:rsidRPr="00DE6AE6">
              <w:rPr>
                <w:rFonts w:cs="Arial"/>
                <w:szCs w:val="18"/>
              </w:rPr>
              <w:t>Doors</w:t>
            </w:r>
          </w:p>
        </w:tc>
      </w:tr>
      <w:tr w:rsidR="00B04E9D" w:rsidRPr="00DE6AE6" w14:paraId="3765199A" w14:textId="77777777" w:rsidTr="0011030E">
        <w:tc>
          <w:tcPr>
            <w:tcW w:w="789" w:type="dxa"/>
          </w:tcPr>
          <w:p w14:paraId="156AE601" w14:textId="77777777" w:rsidR="00B04E9D" w:rsidRPr="00DE6AE6" w:rsidRDefault="00B04E9D" w:rsidP="00BA0870">
            <w:pPr>
              <w:jc w:val="left"/>
              <w:rPr>
                <w:rFonts w:cs="Arial"/>
                <w:szCs w:val="18"/>
              </w:rPr>
            </w:pPr>
            <w:r w:rsidRPr="00DE6AE6">
              <w:rPr>
                <w:rFonts w:cs="Arial"/>
                <w:szCs w:val="18"/>
              </w:rPr>
              <w:t>08033</w:t>
            </w:r>
          </w:p>
        </w:tc>
        <w:tc>
          <w:tcPr>
            <w:tcW w:w="2611" w:type="dxa"/>
          </w:tcPr>
          <w:p w14:paraId="41066D4F" w14:textId="77777777" w:rsidR="00B04E9D" w:rsidRPr="00DE6AE6" w:rsidRDefault="00B04E9D" w:rsidP="00BA0870">
            <w:pPr>
              <w:jc w:val="left"/>
              <w:rPr>
                <w:rFonts w:cs="Arial"/>
                <w:szCs w:val="18"/>
              </w:rPr>
            </w:pPr>
          </w:p>
        </w:tc>
        <w:tc>
          <w:tcPr>
            <w:tcW w:w="2612" w:type="dxa"/>
          </w:tcPr>
          <w:p w14:paraId="2E9C4B57" w14:textId="77777777" w:rsidR="00B04E9D" w:rsidRPr="00DE6AE6" w:rsidRDefault="00B04E9D" w:rsidP="00BA0870">
            <w:pPr>
              <w:jc w:val="left"/>
              <w:rPr>
                <w:rFonts w:cs="Arial"/>
                <w:szCs w:val="18"/>
              </w:rPr>
            </w:pPr>
          </w:p>
        </w:tc>
        <w:tc>
          <w:tcPr>
            <w:tcW w:w="3321" w:type="dxa"/>
          </w:tcPr>
          <w:p w14:paraId="3D0301B4" w14:textId="77777777" w:rsidR="00B04E9D" w:rsidRPr="00DE6AE6" w:rsidRDefault="00B04E9D" w:rsidP="00BA0870">
            <w:pPr>
              <w:jc w:val="left"/>
              <w:rPr>
                <w:rFonts w:cs="Arial"/>
                <w:szCs w:val="18"/>
              </w:rPr>
            </w:pPr>
            <w:r w:rsidRPr="00DE6AE6">
              <w:rPr>
                <w:rFonts w:cs="Arial"/>
                <w:szCs w:val="18"/>
              </w:rPr>
              <w:t>Shingles and shakes</w:t>
            </w:r>
          </w:p>
        </w:tc>
      </w:tr>
      <w:tr w:rsidR="00B04E9D" w:rsidRPr="00DE6AE6" w14:paraId="4FEC01E1" w14:textId="77777777" w:rsidTr="0011030E">
        <w:tc>
          <w:tcPr>
            <w:tcW w:w="789" w:type="dxa"/>
          </w:tcPr>
          <w:p w14:paraId="3C94002A" w14:textId="77777777" w:rsidR="00B04E9D" w:rsidRPr="00DE6AE6" w:rsidRDefault="00B04E9D" w:rsidP="00BA0870">
            <w:pPr>
              <w:jc w:val="left"/>
              <w:rPr>
                <w:rFonts w:cs="Arial"/>
                <w:szCs w:val="18"/>
              </w:rPr>
            </w:pPr>
            <w:r w:rsidRPr="00DE6AE6">
              <w:rPr>
                <w:rFonts w:cs="Arial"/>
                <w:szCs w:val="18"/>
              </w:rPr>
              <w:t>08034</w:t>
            </w:r>
          </w:p>
        </w:tc>
        <w:tc>
          <w:tcPr>
            <w:tcW w:w="2611" w:type="dxa"/>
          </w:tcPr>
          <w:p w14:paraId="14D70F39" w14:textId="77777777" w:rsidR="00B04E9D" w:rsidRPr="00DE6AE6" w:rsidRDefault="00B04E9D" w:rsidP="00BA0870">
            <w:pPr>
              <w:jc w:val="left"/>
              <w:rPr>
                <w:rFonts w:cs="Arial"/>
                <w:szCs w:val="18"/>
              </w:rPr>
            </w:pPr>
          </w:p>
        </w:tc>
        <w:tc>
          <w:tcPr>
            <w:tcW w:w="2612" w:type="dxa"/>
          </w:tcPr>
          <w:p w14:paraId="196FA785" w14:textId="77777777" w:rsidR="00B04E9D" w:rsidRPr="00DE6AE6" w:rsidRDefault="00B04E9D" w:rsidP="00BA0870">
            <w:pPr>
              <w:jc w:val="left"/>
              <w:rPr>
                <w:rFonts w:cs="Arial"/>
                <w:szCs w:val="18"/>
              </w:rPr>
            </w:pPr>
          </w:p>
        </w:tc>
        <w:tc>
          <w:tcPr>
            <w:tcW w:w="3321" w:type="dxa"/>
          </w:tcPr>
          <w:p w14:paraId="6B7A5A6D" w14:textId="77777777" w:rsidR="00B04E9D" w:rsidRPr="00DE6AE6" w:rsidRDefault="00B04E9D" w:rsidP="00BA0870">
            <w:pPr>
              <w:jc w:val="left"/>
              <w:rPr>
                <w:rFonts w:cs="Arial"/>
                <w:szCs w:val="18"/>
              </w:rPr>
            </w:pPr>
            <w:r w:rsidRPr="00DE6AE6">
              <w:rPr>
                <w:rFonts w:cs="Arial"/>
                <w:szCs w:val="18"/>
              </w:rPr>
              <w:t>Floors</w:t>
            </w:r>
          </w:p>
        </w:tc>
      </w:tr>
      <w:tr w:rsidR="00B04E9D" w:rsidRPr="00DE6AE6" w14:paraId="3361142F" w14:textId="77777777" w:rsidTr="0011030E">
        <w:tc>
          <w:tcPr>
            <w:tcW w:w="789" w:type="dxa"/>
          </w:tcPr>
          <w:p w14:paraId="2C10FF5D" w14:textId="77777777" w:rsidR="00B04E9D" w:rsidRPr="00DE6AE6" w:rsidRDefault="00B04E9D" w:rsidP="00BA0870">
            <w:pPr>
              <w:jc w:val="left"/>
              <w:rPr>
                <w:rFonts w:cs="Arial"/>
                <w:szCs w:val="18"/>
              </w:rPr>
            </w:pPr>
            <w:r w:rsidRPr="00DE6AE6">
              <w:rPr>
                <w:rFonts w:cs="Arial"/>
                <w:szCs w:val="18"/>
              </w:rPr>
              <w:t>08035</w:t>
            </w:r>
          </w:p>
        </w:tc>
        <w:tc>
          <w:tcPr>
            <w:tcW w:w="2611" w:type="dxa"/>
          </w:tcPr>
          <w:p w14:paraId="23215878" w14:textId="77777777" w:rsidR="00B04E9D" w:rsidRPr="00DE6AE6" w:rsidRDefault="00B04E9D" w:rsidP="00BA0870">
            <w:pPr>
              <w:jc w:val="left"/>
              <w:rPr>
                <w:rFonts w:cs="Arial"/>
                <w:szCs w:val="18"/>
              </w:rPr>
            </w:pPr>
          </w:p>
        </w:tc>
        <w:tc>
          <w:tcPr>
            <w:tcW w:w="2612" w:type="dxa"/>
          </w:tcPr>
          <w:p w14:paraId="514BCA96" w14:textId="77777777" w:rsidR="00B04E9D" w:rsidRPr="00DE6AE6" w:rsidRDefault="00B04E9D" w:rsidP="00BA0870">
            <w:pPr>
              <w:jc w:val="left"/>
              <w:rPr>
                <w:rFonts w:cs="Arial"/>
                <w:szCs w:val="18"/>
              </w:rPr>
            </w:pPr>
          </w:p>
        </w:tc>
        <w:tc>
          <w:tcPr>
            <w:tcW w:w="3321" w:type="dxa"/>
          </w:tcPr>
          <w:p w14:paraId="63A7B1E9" w14:textId="77777777" w:rsidR="00B04E9D" w:rsidRPr="00DE6AE6" w:rsidRDefault="00B04E9D" w:rsidP="00BA0870">
            <w:pPr>
              <w:jc w:val="left"/>
              <w:rPr>
                <w:rFonts w:cs="Arial"/>
                <w:szCs w:val="18"/>
              </w:rPr>
            </w:pPr>
            <w:r w:rsidRPr="00DE6AE6">
              <w:rPr>
                <w:rFonts w:cs="Arial"/>
                <w:szCs w:val="18"/>
              </w:rPr>
              <w:t>Others</w:t>
            </w:r>
          </w:p>
        </w:tc>
      </w:tr>
      <w:tr w:rsidR="00B04E9D" w:rsidRPr="00DE6AE6" w14:paraId="43B99D6F" w14:textId="77777777" w:rsidTr="0011030E">
        <w:tc>
          <w:tcPr>
            <w:tcW w:w="789" w:type="dxa"/>
          </w:tcPr>
          <w:p w14:paraId="2E500F10" w14:textId="77777777" w:rsidR="00B04E9D" w:rsidRPr="00DE6AE6" w:rsidRDefault="00B04E9D" w:rsidP="00BA0870">
            <w:pPr>
              <w:jc w:val="left"/>
              <w:rPr>
                <w:rFonts w:cs="Arial"/>
                <w:szCs w:val="18"/>
              </w:rPr>
            </w:pPr>
            <w:r w:rsidRPr="00DE6AE6">
              <w:rPr>
                <w:rFonts w:cs="Arial"/>
                <w:szCs w:val="18"/>
              </w:rPr>
              <w:t>08040</w:t>
            </w:r>
          </w:p>
        </w:tc>
        <w:tc>
          <w:tcPr>
            <w:tcW w:w="2611" w:type="dxa"/>
          </w:tcPr>
          <w:p w14:paraId="505EB74C" w14:textId="77777777" w:rsidR="00B04E9D" w:rsidRPr="00DE6AE6" w:rsidRDefault="00B04E9D" w:rsidP="00BA0870">
            <w:pPr>
              <w:jc w:val="left"/>
              <w:rPr>
                <w:rFonts w:cs="Arial"/>
                <w:szCs w:val="18"/>
              </w:rPr>
            </w:pPr>
          </w:p>
        </w:tc>
        <w:tc>
          <w:tcPr>
            <w:tcW w:w="2612" w:type="dxa"/>
          </w:tcPr>
          <w:p w14:paraId="5CAABA52" w14:textId="77777777" w:rsidR="00B04E9D" w:rsidRPr="00DE6AE6" w:rsidRDefault="00B04E9D" w:rsidP="00BA0870">
            <w:pPr>
              <w:jc w:val="left"/>
              <w:rPr>
                <w:rFonts w:cs="Arial"/>
                <w:szCs w:val="18"/>
              </w:rPr>
            </w:pPr>
            <w:r w:rsidRPr="00DE6AE6">
              <w:rPr>
                <w:rFonts w:cs="Arial"/>
                <w:szCs w:val="18"/>
              </w:rPr>
              <w:t>Decorative wood</w:t>
            </w:r>
          </w:p>
        </w:tc>
        <w:tc>
          <w:tcPr>
            <w:tcW w:w="3321" w:type="dxa"/>
          </w:tcPr>
          <w:p w14:paraId="1CBAC238" w14:textId="77777777" w:rsidR="00B04E9D" w:rsidRPr="00DE6AE6" w:rsidRDefault="00B04E9D" w:rsidP="00BA0870">
            <w:pPr>
              <w:jc w:val="left"/>
              <w:rPr>
                <w:rFonts w:cs="Arial"/>
                <w:szCs w:val="18"/>
              </w:rPr>
            </w:pPr>
          </w:p>
        </w:tc>
      </w:tr>
      <w:tr w:rsidR="00B04E9D" w:rsidRPr="00DE6AE6" w14:paraId="1BE4AEEB" w14:textId="77777777" w:rsidTr="0011030E">
        <w:tc>
          <w:tcPr>
            <w:tcW w:w="789" w:type="dxa"/>
          </w:tcPr>
          <w:p w14:paraId="42D982EA" w14:textId="77777777" w:rsidR="00B04E9D" w:rsidRPr="00DE6AE6" w:rsidRDefault="00B04E9D" w:rsidP="00BA0870">
            <w:pPr>
              <w:jc w:val="left"/>
              <w:rPr>
                <w:rFonts w:cs="Arial"/>
                <w:szCs w:val="18"/>
              </w:rPr>
            </w:pPr>
            <w:r w:rsidRPr="00DE6AE6">
              <w:rPr>
                <w:rFonts w:cs="Arial"/>
                <w:szCs w:val="18"/>
              </w:rPr>
              <w:t>08050</w:t>
            </w:r>
          </w:p>
        </w:tc>
        <w:tc>
          <w:tcPr>
            <w:tcW w:w="2611" w:type="dxa"/>
          </w:tcPr>
          <w:p w14:paraId="2D8031D0" w14:textId="77777777" w:rsidR="00B04E9D" w:rsidRPr="00DE6AE6" w:rsidRDefault="00B04E9D" w:rsidP="00BA0870">
            <w:pPr>
              <w:jc w:val="left"/>
              <w:rPr>
                <w:rFonts w:cs="Arial"/>
                <w:szCs w:val="18"/>
              </w:rPr>
            </w:pPr>
          </w:p>
        </w:tc>
        <w:tc>
          <w:tcPr>
            <w:tcW w:w="2612" w:type="dxa"/>
          </w:tcPr>
          <w:p w14:paraId="2A03B422" w14:textId="77777777" w:rsidR="00B04E9D" w:rsidRPr="00DE6AE6" w:rsidRDefault="00B04E9D" w:rsidP="00BA0870">
            <w:pPr>
              <w:jc w:val="left"/>
              <w:rPr>
                <w:rFonts w:cs="Arial"/>
                <w:szCs w:val="18"/>
              </w:rPr>
            </w:pPr>
            <w:r w:rsidRPr="00DE6AE6">
              <w:rPr>
                <w:rFonts w:cs="Arial"/>
                <w:szCs w:val="18"/>
              </w:rPr>
              <w:t>Tools and turned wood</w:t>
            </w:r>
          </w:p>
        </w:tc>
        <w:tc>
          <w:tcPr>
            <w:tcW w:w="3321" w:type="dxa"/>
          </w:tcPr>
          <w:p w14:paraId="6B223F56" w14:textId="77777777" w:rsidR="00B04E9D" w:rsidRPr="00DE6AE6" w:rsidRDefault="00B04E9D" w:rsidP="00BA0870">
            <w:pPr>
              <w:jc w:val="left"/>
              <w:rPr>
                <w:rFonts w:cs="Arial"/>
                <w:szCs w:val="18"/>
              </w:rPr>
            </w:pPr>
          </w:p>
        </w:tc>
      </w:tr>
      <w:tr w:rsidR="00B04E9D" w:rsidRPr="00DE6AE6" w14:paraId="3E922B4A" w14:textId="77777777" w:rsidTr="0011030E">
        <w:tc>
          <w:tcPr>
            <w:tcW w:w="789" w:type="dxa"/>
          </w:tcPr>
          <w:p w14:paraId="2F173DC5" w14:textId="77777777" w:rsidR="00B04E9D" w:rsidRPr="00DE6AE6" w:rsidRDefault="00B04E9D" w:rsidP="00BA0870">
            <w:pPr>
              <w:jc w:val="left"/>
              <w:rPr>
                <w:rFonts w:cs="Arial"/>
                <w:szCs w:val="18"/>
              </w:rPr>
            </w:pPr>
            <w:r w:rsidRPr="00DE6AE6">
              <w:rPr>
                <w:rFonts w:cs="Arial"/>
                <w:szCs w:val="18"/>
              </w:rPr>
              <w:t>08051</w:t>
            </w:r>
          </w:p>
        </w:tc>
        <w:tc>
          <w:tcPr>
            <w:tcW w:w="2611" w:type="dxa"/>
          </w:tcPr>
          <w:p w14:paraId="29A98496" w14:textId="77777777" w:rsidR="00B04E9D" w:rsidRPr="00DE6AE6" w:rsidRDefault="00B04E9D" w:rsidP="00BA0870">
            <w:pPr>
              <w:jc w:val="left"/>
              <w:rPr>
                <w:rFonts w:cs="Arial"/>
                <w:szCs w:val="18"/>
              </w:rPr>
            </w:pPr>
          </w:p>
        </w:tc>
        <w:tc>
          <w:tcPr>
            <w:tcW w:w="2612" w:type="dxa"/>
          </w:tcPr>
          <w:p w14:paraId="6750360C" w14:textId="77777777" w:rsidR="00B04E9D" w:rsidRPr="00DE6AE6" w:rsidRDefault="00B04E9D" w:rsidP="00BA0870">
            <w:pPr>
              <w:jc w:val="left"/>
              <w:rPr>
                <w:rFonts w:cs="Arial"/>
                <w:szCs w:val="18"/>
              </w:rPr>
            </w:pPr>
          </w:p>
        </w:tc>
        <w:tc>
          <w:tcPr>
            <w:tcW w:w="3321" w:type="dxa"/>
          </w:tcPr>
          <w:p w14:paraId="0B36561C" w14:textId="77777777" w:rsidR="00B04E9D" w:rsidRPr="00DE6AE6" w:rsidRDefault="00B04E9D" w:rsidP="00BA0870">
            <w:pPr>
              <w:jc w:val="left"/>
              <w:rPr>
                <w:rFonts w:cs="Arial"/>
                <w:szCs w:val="18"/>
              </w:rPr>
            </w:pPr>
            <w:r w:rsidRPr="00DE6AE6">
              <w:rPr>
                <w:rFonts w:cs="Arial"/>
                <w:szCs w:val="18"/>
              </w:rPr>
              <w:t>Tools</w:t>
            </w:r>
          </w:p>
        </w:tc>
      </w:tr>
      <w:tr w:rsidR="00B04E9D" w:rsidRPr="00DE6AE6" w14:paraId="56678624" w14:textId="77777777" w:rsidTr="0011030E">
        <w:tc>
          <w:tcPr>
            <w:tcW w:w="789" w:type="dxa"/>
          </w:tcPr>
          <w:p w14:paraId="08939BCA" w14:textId="77777777" w:rsidR="00B04E9D" w:rsidRPr="00DE6AE6" w:rsidRDefault="00B04E9D" w:rsidP="00BA0870">
            <w:pPr>
              <w:jc w:val="left"/>
              <w:rPr>
                <w:rFonts w:cs="Arial"/>
                <w:szCs w:val="18"/>
              </w:rPr>
            </w:pPr>
            <w:r w:rsidRPr="00DE6AE6">
              <w:rPr>
                <w:rFonts w:cs="Arial"/>
                <w:szCs w:val="18"/>
              </w:rPr>
              <w:t>08052</w:t>
            </w:r>
          </w:p>
        </w:tc>
        <w:tc>
          <w:tcPr>
            <w:tcW w:w="2611" w:type="dxa"/>
          </w:tcPr>
          <w:p w14:paraId="21CC490F" w14:textId="77777777" w:rsidR="00B04E9D" w:rsidRPr="00DE6AE6" w:rsidRDefault="00B04E9D" w:rsidP="00BA0870">
            <w:pPr>
              <w:jc w:val="left"/>
              <w:rPr>
                <w:rFonts w:cs="Arial"/>
                <w:szCs w:val="18"/>
              </w:rPr>
            </w:pPr>
          </w:p>
        </w:tc>
        <w:tc>
          <w:tcPr>
            <w:tcW w:w="2612" w:type="dxa"/>
          </w:tcPr>
          <w:p w14:paraId="351B9287" w14:textId="77777777" w:rsidR="00B04E9D" w:rsidRPr="00DE6AE6" w:rsidRDefault="00B04E9D" w:rsidP="00BA0870">
            <w:pPr>
              <w:jc w:val="left"/>
              <w:rPr>
                <w:rFonts w:cs="Arial"/>
                <w:szCs w:val="18"/>
              </w:rPr>
            </w:pPr>
          </w:p>
        </w:tc>
        <w:tc>
          <w:tcPr>
            <w:tcW w:w="3321" w:type="dxa"/>
          </w:tcPr>
          <w:p w14:paraId="7DD102DB" w14:textId="77777777" w:rsidR="00B04E9D" w:rsidRPr="00DE6AE6" w:rsidRDefault="00B04E9D" w:rsidP="00BA0870">
            <w:pPr>
              <w:jc w:val="left"/>
              <w:rPr>
                <w:rFonts w:cs="Arial"/>
                <w:szCs w:val="18"/>
              </w:rPr>
            </w:pPr>
            <w:r w:rsidRPr="00DE6AE6">
              <w:rPr>
                <w:rFonts w:cs="Arial"/>
                <w:szCs w:val="18"/>
              </w:rPr>
              <w:t>Children toys</w:t>
            </w:r>
          </w:p>
        </w:tc>
      </w:tr>
      <w:tr w:rsidR="00B04E9D" w:rsidRPr="00DE6AE6" w14:paraId="316FF28D" w14:textId="77777777" w:rsidTr="0011030E">
        <w:tc>
          <w:tcPr>
            <w:tcW w:w="789" w:type="dxa"/>
          </w:tcPr>
          <w:p w14:paraId="5C91F336" w14:textId="77777777" w:rsidR="00B04E9D" w:rsidRPr="00DE6AE6" w:rsidRDefault="00B04E9D" w:rsidP="00BA0870">
            <w:pPr>
              <w:jc w:val="left"/>
              <w:rPr>
                <w:rFonts w:cs="Arial"/>
                <w:szCs w:val="18"/>
              </w:rPr>
            </w:pPr>
            <w:r w:rsidRPr="00DE6AE6">
              <w:rPr>
                <w:rFonts w:cs="Arial"/>
                <w:szCs w:val="18"/>
              </w:rPr>
              <w:t>08053</w:t>
            </w:r>
          </w:p>
        </w:tc>
        <w:tc>
          <w:tcPr>
            <w:tcW w:w="2611" w:type="dxa"/>
          </w:tcPr>
          <w:p w14:paraId="662C3A2D" w14:textId="77777777" w:rsidR="00B04E9D" w:rsidRPr="00DE6AE6" w:rsidRDefault="00B04E9D" w:rsidP="00BA0870">
            <w:pPr>
              <w:jc w:val="left"/>
              <w:rPr>
                <w:rFonts w:cs="Arial"/>
                <w:szCs w:val="18"/>
              </w:rPr>
            </w:pPr>
          </w:p>
        </w:tc>
        <w:tc>
          <w:tcPr>
            <w:tcW w:w="2612" w:type="dxa"/>
          </w:tcPr>
          <w:p w14:paraId="49C0CF33" w14:textId="77777777" w:rsidR="00B04E9D" w:rsidRPr="00DE6AE6" w:rsidRDefault="00B04E9D" w:rsidP="00BA0870">
            <w:pPr>
              <w:jc w:val="left"/>
              <w:rPr>
                <w:rFonts w:cs="Arial"/>
                <w:szCs w:val="18"/>
              </w:rPr>
            </w:pPr>
          </w:p>
        </w:tc>
        <w:tc>
          <w:tcPr>
            <w:tcW w:w="3321" w:type="dxa"/>
          </w:tcPr>
          <w:p w14:paraId="04D9C53A" w14:textId="77777777" w:rsidR="00B04E9D" w:rsidRPr="00DE6AE6" w:rsidRDefault="00B04E9D" w:rsidP="00BA0870">
            <w:pPr>
              <w:jc w:val="left"/>
              <w:rPr>
                <w:rFonts w:cs="Arial"/>
                <w:szCs w:val="18"/>
              </w:rPr>
            </w:pPr>
            <w:r w:rsidRPr="00DE6AE6">
              <w:rPr>
                <w:rFonts w:cs="Arial"/>
                <w:szCs w:val="18"/>
              </w:rPr>
              <w:t>Sport goods</w:t>
            </w:r>
          </w:p>
        </w:tc>
      </w:tr>
      <w:tr w:rsidR="00B04E9D" w:rsidRPr="00DE6AE6" w14:paraId="7B82A35A" w14:textId="77777777" w:rsidTr="0011030E">
        <w:tc>
          <w:tcPr>
            <w:tcW w:w="789" w:type="dxa"/>
          </w:tcPr>
          <w:p w14:paraId="2EB8D2B5" w14:textId="77777777" w:rsidR="00B04E9D" w:rsidRPr="00DE6AE6" w:rsidRDefault="00B04E9D" w:rsidP="00BA0870">
            <w:pPr>
              <w:jc w:val="left"/>
              <w:rPr>
                <w:rFonts w:cs="Arial"/>
                <w:szCs w:val="18"/>
              </w:rPr>
            </w:pPr>
            <w:r w:rsidRPr="00DE6AE6">
              <w:rPr>
                <w:rFonts w:cs="Arial"/>
                <w:szCs w:val="18"/>
              </w:rPr>
              <w:t>08054</w:t>
            </w:r>
          </w:p>
        </w:tc>
        <w:tc>
          <w:tcPr>
            <w:tcW w:w="2611" w:type="dxa"/>
          </w:tcPr>
          <w:p w14:paraId="0378282C" w14:textId="77777777" w:rsidR="00B04E9D" w:rsidRPr="00DE6AE6" w:rsidRDefault="00B04E9D" w:rsidP="00BA0870">
            <w:pPr>
              <w:jc w:val="left"/>
              <w:rPr>
                <w:rFonts w:cs="Arial"/>
                <w:szCs w:val="18"/>
              </w:rPr>
            </w:pPr>
          </w:p>
        </w:tc>
        <w:tc>
          <w:tcPr>
            <w:tcW w:w="2612" w:type="dxa"/>
          </w:tcPr>
          <w:p w14:paraId="33A9DF3A" w14:textId="77777777" w:rsidR="00B04E9D" w:rsidRPr="00DE6AE6" w:rsidRDefault="00B04E9D" w:rsidP="00BA0870">
            <w:pPr>
              <w:jc w:val="left"/>
              <w:rPr>
                <w:rFonts w:cs="Arial"/>
                <w:szCs w:val="18"/>
              </w:rPr>
            </w:pPr>
          </w:p>
        </w:tc>
        <w:tc>
          <w:tcPr>
            <w:tcW w:w="3321" w:type="dxa"/>
          </w:tcPr>
          <w:p w14:paraId="16E5733D" w14:textId="77777777" w:rsidR="00B04E9D" w:rsidRPr="00DE6AE6" w:rsidRDefault="00B04E9D" w:rsidP="00BA0870">
            <w:pPr>
              <w:jc w:val="left"/>
              <w:rPr>
                <w:rFonts w:cs="Arial"/>
                <w:szCs w:val="18"/>
              </w:rPr>
            </w:pPr>
            <w:r w:rsidRPr="00DE6AE6">
              <w:rPr>
                <w:rFonts w:cs="Arial"/>
                <w:szCs w:val="18"/>
              </w:rPr>
              <w:t>Musical instruments</w:t>
            </w:r>
          </w:p>
        </w:tc>
      </w:tr>
      <w:tr w:rsidR="00B04E9D" w:rsidRPr="00DE6AE6" w14:paraId="2C094D4B" w14:textId="77777777" w:rsidTr="0011030E">
        <w:tc>
          <w:tcPr>
            <w:tcW w:w="789" w:type="dxa"/>
          </w:tcPr>
          <w:p w14:paraId="5DC1BCBD" w14:textId="77777777" w:rsidR="00B04E9D" w:rsidRPr="00DE6AE6" w:rsidRDefault="00B04E9D" w:rsidP="00BA0870">
            <w:pPr>
              <w:jc w:val="left"/>
              <w:rPr>
                <w:rFonts w:cs="Arial"/>
                <w:szCs w:val="18"/>
              </w:rPr>
            </w:pPr>
            <w:r w:rsidRPr="00DE6AE6">
              <w:rPr>
                <w:rFonts w:cs="Arial"/>
                <w:szCs w:val="18"/>
              </w:rPr>
              <w:t>08055</w:t>
            </w:r>
          </w:p>
        </w:tc>
        <w:tc>
          <w:tcPr>
            <w:tcW w:w="2611" w:type="dxa"/>
          </w:tcPr>
          <w:p w14:paraId="6C72810A" w14:textId="77777777" w:rsidR="00B04E9D" w:rsidRPr="00DE6AE6" w:rsidRDefault="00B04E9D" w:rsidP="00BA0870">
            <w:pPr>
              <w:jc w:val="left"/>
              <w:rPr>
                <w:rFonts w:cs="Arial"/>
                <w:szCs w:val="18"/>
              </w:rPr>
            </w:pPr>
          </w:p>
        </w:tc>
        <w:tc>
          <w:tcPr>
            <w:tcW w:w="2612" w:type="dxa"/>
          </w:tcPr>
          <w:p w14:paraId="7FCD496D" w14:textId="77777777" w:rsidR="00B04E9D" w:rsidRPr="00DE6AE6" w:rsidRDefault="00B04E9D" w:rsidP="00BA0870">
            <w:pPr>
              <w:jc w:val="left"/>
              <w:rPr>
                <w:rFonts w:cs="Arial"/>
                <w:szCs w:val="18"/>
              </w:rPr>
            </w:pPr>
          </w:p>
        </w:tc>
        <w:tc>
          <w:tcPr>
            <w:tcW w:w="3321" w:type="dxa"/>
          </w:tcPr>
          <w:p w14:paraId="0186D0EA" w14:textId="77777777" w:rsidR="00B04E9D" w:rsidRPr="00DE6AE6" w:rsidRDefault="00B04E9D" w:rsidP="00BA0870">
            <w:pPr>
              <w:jc w:val="left"/>
              <w:rPr>
                <w:rFonts w:cs="Arial"/>
                <w:szCs w:val="18"/>
              </w:rPr>
            </w:pPr>
            <w:r w:rsidRPr="00DE6AE6">
              <w:rPr>
                <w:rFonts w:cs="Arial"/>
                <w:szCs w:val="18"/>
              </w:rPr>
              <w:t>Other</w:t>
            </w:r>
          </w:p>
        </w:tc>
      </w:tr>
      <w:tr w:rsidR="00B04E9D" w:rsidRPr="00DE6AE6" w14:paraId="1DA4DABF" w14:textId="77777777" w:rsidTr="0011030E">
        <w:tc>
          <w:tcPr>
            <w:tcW w:w="789" w:type="dxa"/>
            <w:tcBorders>
              <w:bottom w:val="single" w:sz="18" w:space="0" w:color="auto"/>
            </w:tcBorders>
          </w:tcPr>
          <w:p w14:paraId="7BE6F722" w14:textId="77777777" w:rsidR="00B04E9D" w:rsidRPr="00DE6AE6" w:rsidRDefault="00B04E9D" w:rsidP="00BA0870">
            <w:pPr>
              <w:jc w:val="left"/>
              <w:rPr>
                <w:rFonts w:cs="Arial"/>
                <w:szCs w:val="18"/>
              </w:rPr>
            </w:pPr>
            <w:r w:rsidRPr="00DE6AE6">
              <w:rPr>
                <w:rFonts w:cs="Arial"/>
                <w:szCs w:val="18"/>
              </w:rPr>
              <w:t>08060</w:t>
            </w:r>
          </w:p>
        </w:tc>
        <w:tc>
          <w:tcPr>
            <w:tcW w:w="2611" w:type="dxa"/>
            <w:tcBorders>
              <w:bottom w:val="single" w:sz="18" w:space="0" w:color="auto"/>
            </w:tcBorders>
          </w:tcPr>
          <w:p w14:paraId="66A3C43B" w14:textId="77777777" w:rsidR="00B04E9D" w:rsidRPr="00DE6AE6" w:rsidRDefault="00B04E9D" w:rsidP="00BA0870">
            <w:pPr>
              <w:jc w:val="left"/>
              <w:rPr>
                <w:rFonts w:cs="Arial"/>
                <w:szCs w:val="18"/>
              </w:rPr>
            </w:pPr>
          </w:p>
        </w:tc>
        <w:tc>
          <w:tcPr>
            <w:tcW w:w="2612" w:type="dxa"/>
            <w:tcBorders>
              <w:bottom w:val="single" w:sz="18" w:space="0" w:color="auto"/>
            </w:tcBorders>
          </w:tcPr>
          <w:p w14:paraId="33ABEAD2" w14:textId="77777777" w:rsidR="00B04E9D" w:rsidRPr="00DE6AE6" w:rsidRDefault="00B04E9D" w:rsidP="00BA0870">
            <w:pPr>
              <w:jc w:val="left"/>
              <w:rPr>
                <w:rFonts w:cs="Arial"/>
                <w:szCs w:val="18"/>
              </w:rPr>
            </w:pPr>
            <w:r w:rsidRPr="00DE6AE6">
              <w:rPr>
                <w:rFonts w:cs="Arial"/>
                <w:szCs w:val="18"/>
              </w:rPr>
              <w:t>Other</w:t>
            </w:r>
          </w:p>
        </w:tc>
        <w:tc>
          <w:tcPr>
            <w:tcW w:w="3321" w:type="dxa"/>
            <w:tcBorders>
              <w:bottom w:val="single" w:sz="18" w:space="0" w:color="auto"/>
            </w:tcBorders>
          </w:tcPr>
          <w:p w14:paraId="655C3688" w14:textId="77777777" w:rsidR="00B04E9D" w:rsidRPr="00DE6AE6" w:rsidRDefault="00B04E9D" w:rsidP="00BA0870">
            <w:pPr>
              <w:jc w:val="left"/>
              <w:rPr>
                <w:rFonts w:cs="Arial"/>
                <w:szCs w:val="18"/>
              </w:rPr>
            </w:pPr>
          </w:p>
        </w:tc>
      </w:tr>
      <w:tr w:rsidR="00B04E9D" w:rsidRPr="00DE6AE6" w14:paraId="2E529289" w14:textId="77777777" w:rsidTr="0011030E">
        <w:tc>
          <w:tcPr>
            <w:tcW w:w="789" w:type="dxa"/>
            <w:tcBorders>
              <w:top w:val="single" w:sz="18" w:space="0" w:color="auto"/>
              <w:bottom w:val="single" w:sz="18" w:space="0" w:color="auto"/>
            </w:tcBorders>
            <w:shd w:val="clear" w:color="auto" w:fill="91B11B"/>
          </w:tcPr>
          <w:p w14:paraId="586894F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09000</w:t>
            </w:r>
          </w:p>
        </w:tc>
        <w:tc>
          <w:tcPr>
            <w:tcW w:w="2611" w:type="dxa"/>
            <w:tcBorders>
              <w:top w:val="single" w:sz="18" w:space="0" w:color="auto"/>
              <w:bottom w:val="single" w:sz="18" w:space="0" w:color="auto"/>
            </w:tcBorders>
            <w:shd w:val="clear" w:color="auto" w:fill="91B11B"/>
          </w:tcPr>
          <w:p w14:paraId="3F27E82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901F5E2"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B42D783" w14:textId="77777777" w:rsidR="00B04E9D" w:rsidRPr="00DE6AE6" w:rsidRDefault="00B04E9D" w:rsidP="00BA0870">
            <w:pPr>
              <w:jc w:val="left"/>
              <w:rPr>
                <w:rFonts w:cs="Arial"/>
                <w:b/>
                <w:color w:val="FFFFFF" w:themeColor="background1"/>
                <w:szCs w:val="18"/>
              </w:rPr>
            </w:pPr>
          </w:p>
        </w:tc>
      </w:tr>
      <w:tr w:rsidR="00B04E9D" w:rsidRPr="00DE6AE6" w14:paraId="5E4869B4" w14:textId="77777777" w:rsidTr="0011030E">
        <w:tc>
          <w:tcPr>
            <w:tcW w:w="789" w:type="dxa"/>
            <w:tcBorders>
              <w:top w:val="single" w:sz="18" w:space="0" w:color="auto"/>
            </w:tcBorders>
          </w:tcPr>
          <w:p w14:paraId="30CC525C" w14:textId="77777777" w:rsidR="00B04E9D" w:rsidRPr="00DE6AE6" w:rsidRDefault="00B04E9D" w:rsidP="00BA0870">
            <w:pPr>
              <w:jc w:val="left"/>
              <w:rPr>
                <w:rFonts w:cs="Arial"/>
                <w:szCs w:val="18"/>
              </w:rPr>
            </w:pPr>
            <w:r w:rsidRPr="00DE6AE6">
              <w:rPr>
                <w:rFonts w:cs="Arial"/>
                <w:szCs w:val="18"/>
              </w:rPr>
              <w:t>09010</w:t>
            </w:r>
          </w:p>
        </w:tc>
        <w:tc>
          <w:tcPr>
            <w:tcW w:w="2611" w:type="dxa"/>
            <w:tcBorders>
              <w:top w:val="single" w:sz="18" w:space="0" w:color="auto"/>
            </w:tcBorders>
          </w:tcPr>
          <w:p w14:paraId="29805CEE" w14:textId="77777777" w:rsidR="00B04E9D" w:rsidRPr="00DE6AE6" w:rsidRDefault="00B04E9D" w:rsidP="00BA0870">
            <w:pPr>
              <w:jc w:val="left"/>
              <w:rPr>
                <w:rFonts w:cs="Arial"/>
                <w:szCs w:val="18"/>
              </w:rPr>
            </w:pPr>
          </w:p>
        </w:tc>
        <w:tc>
          <w:tcPr>
            <w:tcW w:w="2612" w:type="dxa"/>
            <w:tcBorders>
              <w:top w:val="single" w:sz="18" w:space="0" w:color="auto"/>
            </w:tcBorders>
          </w:tcPr>
          <w:p w14:paraId="3C79D135" w14:textId="77777777" w:rsidR="00B04E9D" w:rsidRPr="00DE6AE6" w:rsidRDefault="00B04E9D" w:rsidP="00BA0870">
            <w:pPr>
              <w:jc w:val="left"/>
              <w:rPr>
                <w:rFonts w:cs="Arial"/>
                <w:szCs w:val="18"/>
              </w:rPr>
            </w:pPr>
            <w:r w:rsidRPr="00DE6AE6">
              <w:rPr>
                <w:rFonts w:cs="Arial"/>
                <w:szCs w:val="18"/>
              </w:rPr>
              <w:t>Buildings and their parts</w:t>
            </w:r>
          </w:p>
        </w:tc>
        <w:tc>
          <w:tcPr>
            <w:tcW w:w="3321" w:type="dxa"/>
            <w:tcBorders>
              <w:top w:val="single" w:sz="18" w:space="0" w:color="auto"/>
            </w:tcBorders>
          </w:tcPr>
          <w:p w14:paraId="285BA151" w14:textId="77777777" w:rsidR="00B04E9D" w:rsidRPr="00DE6AE6" w:rsidRDefault="00B04E9D" w:rsidP="00BA0870">
            <w:pPr>
              <w:jc w:val="left"/>
              <w:rPr>
                <w:rFonts w:cs="Arial"/>
                <w:szCs w:val="18"/>
              </w:rPr>
            </w:pPr>
          </w:p>
        </w:tc>
      </w:tr>
      <w:tr w:rsidR="00B04E9D" w:rsidRPr="00DE6AE6" w14:paraId="3E2F53A3" w14:textId="77777777" w:rsidTr="0011030E">
        <w:tc>
          <w:tcPr>
            <w:tcW w:w="789" w:type="dxa"/>
          </w:tcPr>
          <w:p w14:paraId="1B0C10F5" w14:textId="77777777" w:rsidR="00B04E9D" w:rsidRPr="00DE6AE6" w:rsidRDefault="00B04E9D" w:rsidP="00BA0870">
            <w:pPr>
              <w:jc w:val="left"/>
              <w:rPr>
                <w:rFonts w:cs="Arial"/>
                <w:szCs w:val="18"/>
              </w:rPr>
            </w:pPr>
            <w:r w:rsidRPr="00DE6AE6">
              <w:rPr>
                <w:rFonts w:cs="Arial"/>
                <w:szCs w:val="18"/>
              </w:rPr>
              <w:lastRenderedPageBreak/>
              <w:t>09020</w:t>
            </w:r>
          </w:p>
        </w:tc>
        <w:tc>
          <w:tcPr>
            <w:tcW w:w="2611" w:type="dxa"/>
          </w:tcPr>
          <w:p w14:paraId="38F3566E" w14:textId="77777777" w:rsidR="00B04E9D" w:rsidRPr="00DE6AE6" w:rsidRDefault="00B04E9D" w:rsidP="00BA0870">
            <w:pPr>
              <w:jc w:val="left"/>
              <w:rPr>
                <w:rFonts w:cs="Arial"/>
                <w:szCs w:val="18"/>
              </w:rPr>
            </w:pPr>
          </w:p>
        </w:tc>
        <w:tc>
          <w:tcPr>
            <w:tcW w:w="2612" w:type="dxa"/>
          </w:tcPr>
          <w:p w14:paraId="6A47821D" w14:textId="77777777" w:rsidR="00B04E9D" w:rsidRPr="00DE6AE6" w:rsidRDefault="00B04E9D" w:rsidP="00BA0870">
            <w:pPr>
              <w:jc w:val="left"/>
              <w:rPr>
                <w:rFonts w:cs="Arial"/>
                <w:szCs w:val="18"/>
              </w:rPr>
            </w:pPr>
            <w:r w:rsidRPr="00DE6AE6">
              <w:rPr>
                <w:rFonts w:cs="Arial"/>
                <w:szCs w:val="18"/>
              </w:rPr>
              <w:t>Garden Furniture/Outdoor Products</w:t>
            </w:r>
          </w:p>
        </w:tc>
        <w:tc>
          <w:tcPr>
            <w:tcW w:w="3321" w:type="dxa"/>
          </w:tcPr>
          <w:p w14:paraId="54578FAA" w14:textId="77777777" w:rsidR="00B04E9D" w:rsidRPr="00DE6AE6" w:rsidRDefault="00B04E9D" w:rsidP="00BA0870">
            <w:pPr>
              <w:jc w:val="left"/>
              <w:rPr>
                <w:rFonts w:cs="Arial"/>
                <w:szCs w:val="18"/>
              </w:rPr>
            </w:pPr>
          </w:p>
        </w:tc>
      </w:tr>
      <w:tr w:rsidR="00B04E9D" w:rsidRPr="00DE6AE6" w14:paraId="3178265F" w14:textId="77777777" w:rsidTr="0011030E">
        <w:tc>
          <w:tcPr>
            <w:tcW w:w="789" w:type="dxa"/>
          </w:tcPr>
          <w:p w14:paraId="38A856C0" w14:textId="77777777" w:rsidR="00B04E9D" w:rsidRPr="00DE6AE6" w:rsidRDefault="00B04E9D" w:rsidP="00BA0870">
            <w:pPr>
              <w:jc w:val="left"/>
              <w:rPr>
                <w:rFonts w:cs="Arial"/>
                <w:szCs w:val="18"/>
              </w:rPr>
            </w:pPr>
            <w:r w:rsidRPr="00DE6AE6">
              <w:rPr>
                <w:rFonts w:cs="Arial"/>
                <w:szCs w:val="18"/>
              </w:rPr>
              <w:t>09021</w:t>
            </w:r>
          </w:p>
        </w:tc>
        <w:tc>
          <w:tcPr>
            <w:tcW w:w="2611" w:type="dxa"/>
          </w:tcPr>
          <w:p w14:paraId="2D14E8FB" w14:textId="77777777" w:rsidR="00B04E9D" w:rsidRPr="00DE6AE6" w:rsidRDefault="00B04E9D" w:rsidP="00BA0870">
            <w:pPr>
              <w:jc w:val="left"/>
              <w:rPr>
                <w:rFonts w:cs="Arial"/>
                <w:szCs w:val="18"/>
              </w:rPr>
            </w:pPr>
          </w:p>
        </w:tc>
        <w:tc>
          <w:tcPr>
            <w:tcW w:w="2612" w:type="dxa"/>
          </w:tcPr>
          <w:p w14:paraId="163AA7DF" w14:textId="77777777" w:rsidR="00B04E9D" w:rsidRPr="00DE6AE6" w:rsidRDefault="00B04E9D" w:rsidP="00BA0870">
            <w:pPr>
              <w:jc w:val="left"/>
              <w:rPr>
                <w:rFonts w:cs="Arial"/>
                <w:szCs w:val="18"/>
              </w:rPr>
            </w:pPr>
          </w:p>
        </w:tc>
        <w:tc>
          <w:tcPr>
            <w:tcW w:w="3321" w:type="dxa"/>
          </w:tcPr>
          <w:p w14:paraId="6346E2D0" w14:textId="77777777" w:rsidR="00B04E9D" w:rsidRPr="00DE6AE6" w:rsidRDefault="00B04E9D" w:rsidP="00BA0870">
            <w:pPr>
              <w:jc w:val="left"/>
              <w:rPr>
                <w:rFonts w:cs="Arial"/>
                <w:szCs w:val="18"/>
              </w:rPr>
            </w:pPr>
            <w:r w:rsidRPr="00DE6AE6">
              <w:rPr>
                <w:rFonts w:cs="Arial"/>
                <w:szCs w:val="18"/>
              </w:rPr>
              <w:t>Garden furniture</w:t>
            </w:r>
          </w:p>
        </w:tc>
      </w:tr>
      <w:tr w:rsidR="00B04E9D" w:rsidRPr="00DE6AE6" w14:paraId="2CC8F9A9" w14:textId="77777777" w:rsidTr="0011030E">
        <w:tc>
          <w:tcPr>
            <w:tcW w:w="789" w:type="dxa"/>
          </w:tcPr>
          <w:p w14:paraId="6964D80F" w14:textId="77777777" w:rsidR="00B04E9D" w:rsidRPr="00DE6AE6" w:rsidRDefault="00B04E9D" w:rsidP="00BA0870">
            <w:pPr>
              <w:jc w:val="left"/>
              <w:rPr>
                <w:rFonts w:cs="Arial"/>
                <w:szCs w:val="18"/>
              </w:rPr>
            </w:pPr>
            <w:r w:rsidRPr="00DE6AE6">
              <w:rPr>
                <w:rFonts w:cs="Arial"/>
                <w:szCs w:val="18"/>
              </w:rPr>
              <w:t>09022</w:t>
            </w:r>
          </w:p>
        </w:tc>
        <w:tc>
          <w:tcPr>
            <w:tcW w:w="2611" w:type="dxa"/>
          </w:tcPr>
          <w:p w14:paraId="5CC1B793" w14:textId="77777777" w:rsidR="00B04E9D" w:rsidRPr="00DE6AE6" w:rsidRDefault="00B04E9D" w:rsidP="00BA0870">
            <w:pPr>
              <w:jc w:val="left"/>
              <w:rPr>
                <w:rFonts w:cs="Arial"/>
                <w:szCs w:val="18"/>
              </w:rPr>
            </w:pPr>
          </w:p>
        </w:tc>
        <w:tc>
          <w:tcPr>
            <w:tcW w:w="2612" w:type="dxa"/>
          </w:tcPr>
          <w:p w14:paraId="0EAC7379" w14:textId="77777777" w:rsidR="00B04E9D" w:rsidRPr="00DE6AE6" w:rsidRDefault="00B04E9D" w:rsidP="00BA0870">
            <w:pPr>
              <w:jc w:val="left"/>
              <w:rPr>
                <w:rFonts w:cs="Arial"/>
                <w:szCs w:val="18"/>
              </w:rPr>
            </w:pPr>
          </w:p>
        </w:tc>
        <w:tc>
          <w:tcPr>
            <w:tcW w:w="3321" w:type="dxa"/>
          </w:tcPr>
          <w:p w14:paraId="08D6A01C" w14:textId="77777777" w:rsidR="00B04E9D" w:rsidRPr="00DE6AE6" w:rsidRDefault="00B04E9D" w:rsidP="00BA0870">
            <w:pPr>
              <w:jc w:val="left"/>
              <w:rPr>
                <w:rFonts w:cs="Arial"/>
                <w:szCs w:val="18"/>
              </w:rPr>
            </w:pPr>
            <w:r w:rsidRPr="00DE6AE6">
              <w:rPr>
                <w:rFonts w:cs="Arial"/>
                <w:szCs w:val="18"/>
              </w:rPr>
              <w:t>Playground equipment</w:t>
            </w:r>
          </w:p>
        </w:tc>
      </w:tr>
      <w:tr w:rsidR="00B04E9D" w:rsidRPr="00DE6AE6" w14:paraId="308646A8" w14:textId="77777777" w:rsidTr="0011030E">
        <w:tc>
          <w:tcPr>
            <w:tcW w:w="789" w:type="dxa"/>
          </w:tcPr>
          <w:p w14:paraId="351E97AB" w14:textId="77777777" w:rsidR="00B04E9D" w:rsidRPr="00DE6AE6" w:rsidRDefault="00B04E9D" w:rsidP="00BA0870">
            <w:pPr>
              <w:jc w:val="left"/>
              <w:rPr>
                <w:rFonts w:cs="Arial"/>
                <w:szCs w:val="18"/>
              </w:rPr>
            </w:pPr>
            <w:r w:rsidRPr="00DE6AE6">
              <w:rPr>
                <w:rFonts w:cs="Arial"/>
                <w:szCs w:val="18"/>
              </w:rPr>
              <w:t>09023</w:t>
            </w:r>
          </w:p>
        </w:tc>
        <w:tc>
          <w:tcPr>
            <w:tcW w:w="2611" w:type="dxa"/>
          </w:tcPr>
          <w:p w14:paraId="71AD5BB3" w14:textId="77777777" w:rsidR="00B04E9D" w:rsidRPr="00DE6AE6" w:rsidRDefault="00B04E9D" w:rsidP="00BA0870">
            <w:pPr>
              <w:jc w:val="left"/>
              <w:rPr>
                <w:rFonts w:cs="Arial"/>
                <w:szCs w:val="18"/>
              </w:rPr>
            </w:pPr>
          </w:p>
        </w:tc>
        <w:tc>
          <w:tcPr>
            <w:tcW w:w="2612" w:type="dxa"/>
          </w:tcPr>
          <w:p w14:paraId="22A3E767" w14:textId="77777777" w:rsidR="00B04E9D" w:rsidRPr="00DE6AE6" w:rsidRDefault="00B04E9D" w:rsidP="00BA0870">
            <w:pPr>
              <w:jc w:val="left"/>
              <w:rPr>
                <w:rFonts w:cs="Arial"/>
                <w:szCs w:val="18"/>
              </w:rPr>
            </w:pPr>
          </w:p>
        </w:tc>
        <w:tc>
          <w:tcPr>
            <w:tcW w:w="3321" w:type="dxa"/>
          </w:tcPr>
          <w:p w14:paraId="04F11A30" w14:textId="77777777" w:rsidR="00B04E9D" w:rsidRPr="00DE6AE6" w:rsidRDefault="00B04E9D" w:rsidP="00BA0870">
            <w:pPr>
              <w:jc w:val="left"/>
              <w:rPr>
                <w:rFonts w:cs="Arial"/>
                <w:szCs w:val="18"/>
              </w:rPr>
            </w:pPr>
            <w:r w:rsidRPr="00DE6AE6">
              <w:rPr>
                <w:rFonts w:cs="Arial"/>
                <w:szCs w:val="18"/>
              </w:rPr>
              <w:t>Decking</w:t>
            </w:r>
          </w:p>
        </w:tc>
      </w:tr>
      <w:tr w:rsidR="00B04E9D" w:rsidRPr="00DE6AE6" w14:paraId="0FEB8CF1" w14:textId="77777777" w:rsidTr="0011030E">
        <w:tc>
          <w:tcPr>
            <w:tcW w:w="789" w:type="dxa"/>
            <w:tcBorders>
              <w:top w:val="single" w:sz="2" w:space="0" w:color="auto"/>
              <w:bottom w:val="single" w:sz="18" w:space="0" w:color="auto"/>
            </w:tcBorders>
          </w:tcPr>
          <w:p w14:paraId="2A515CBF" w14:textId="77777777" w:rsidR="00B04E9D" w:rsidRPr="00DE6AE6" w:rsidRDefault="00B04E9D" w:rsidP="00BA0870">
            <w:pPr>
              <w:jc w:val="left"/>
              <w:rPr>
                <w:rFonts w:cs="Arial"/>
                <w:szCs w:val="18"/>
              </w:rPr>
            </w:pPr>
            <w:r w:rsidRPr="00DE6AE6">
              <w:rPr>
                <w:rFonts w:cs="Arial"/>
                <w:szCs w:val="18"/>
              </w:rPr>
              <w:t>09030</w:t>
            </w:r>
          </w:p>
        </w:tc>
        <w:tc>
          <w:tcPr>
            <w:tcW w:w="2611" w:type="dxa"/>
            <w:tcBorders>
              <w:top w:val="single" w:sz="2" w:space="0" w:color="auto"/>
              <w:bottom w:val="single" w:sz="18" w:space="0" w:color="auto"/>
            </w:tcBorders>
          </w:tcPr>
          <w:p w14:paraId="0E5FCA54" w14:textId="77777777" w:rsidR="00B04E9D" w:rsidRPr="00DE6AE6" w:rsidRDefault="00B04E9D" w:rsidP="00BA0870">
            <w:pPr>
              <w:jc w:val="left"/>
              <w:rPr>
                <w:rFonts w:cs="Arial"/>
                <w:szCs w:val="18"/>
              </w:rPr>
            </w:pPr>
          </w:p>
        </w:tc>
        <w:tc>
          <w:tcPr>
            <w:tcW w:w="2612" w:type="dxa"/>
            <w:tcBorders>
              <w:top w:val="single" w:sz="2" w:space="0" w:color="auto"/>
              <w:bottom w:val="single" w:sz="18" w:space="0" w:color="auto"/>
            </w:tcBorders>
          </w:tcPr>
          <w:p w14:paraId="0BE1C22C" w14:textId="77777777" w:rsidR="00B04E9D" w:rsidRPr="00DE6AE6" w:rsidRDefault="00B04E9D" w:rsidP="00BA0870">
            <w:pPr>
              <w:jc w:val="left"/>
              <w:rPr>
                <w:rFonts w:cs="Arial"/>
                <w:szCs w:val="18"/>
              </w:rPr>
            </w:pPr>
            <w:r w:rsidRPr="00DE6AE6">
              <w:rPr>
                <w:rFonts w:cs="Arial"/>
                <w:szCs w:val="18"/>
              </w:rPr>
              <w:t>Other</w:t>
            </w:r>
          </w:p>
        </w:tc>
        <w:tc>
          <w:tcPr>
            <w:tcW w:w="3321" w:type="dxa"/>
            <w:tcBorders>
              <w:top w:val="single" w:sz="2" w:space="0" w:color="auto"/>
              <w:bottom w:val="single" w:sz="18" w:space="0" w:color="auto"/>
            </w:tcBorders>
          </w:tcPr>
          <w:p w14:paraId="6EE2DAAA" w14:textId="77777777" w:rsidR="00B04E9D" w:rsidRPr="00DE6AE6" w:rsidRDefault="00B04E9D" w:rsidP="00BA0870">
            <w:pPr>
              <w:jc w:val="left"/>
              <w:rPr>
                <w:rFonts w:cs="Arial"/>
                <w:szCs w:val="18"/>
              </w:rPr>
            </w:pPr>
          </w:p>
        </w:tc>
      </w:tr>
      <w:tr w:rsidR="00B04E9D" w:rsidRPr="00DE6AE6" w14:paraId="46DBB1F9" w14:textId="77777777" w:rsidTr="00BC393C">
        <w:tc>
          <w:tcPr>
            <w:tcW w:w="789" w:type="dxa"/>
            <w:tcBorders>
              <w:top w:val="single" w:sz="18" w:space="0" w:color="auto"/>
              <w:bottom w:val="single" w:sz="18" w:space="0" w:color="auto"/>
            </w:tcBorders>
            <w:shd w:val="clear" w:color="auto" w:fill="91B11B"/>
          </w:tcPr>
          <w:p w14:paraId="5A8AC3A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1880D02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20BE7D5A" w14:textId="77777777" w:rsidR="00B04E9D" w:rsidRPr="00DE6AE6" w:rsidRDefault="00B04E9D" w:rsidP="00BA0870">
            <w:pPr>
              <w:jc w:val="left"/>
              <w:rPr>
                <w:rFonts w:cs="Arial"/>
                <w:b/>
                <w:color w:val="FFFFFF" w:themeColor="background1"/>
                <w:szCs w:val="18"/>
              </w:rPr>
            </w:pPr>
          </w:p>
        </w:tc>
      </w:tr>
      <w:tr w:rsidR="00B04E9D" w:rsidRPr="00DE6AE6" w14:paraId="1F4594C6" w14:textId="77777777" w:rsidTr="0011030E">
        <w:tc>
          <w:tcPr>
            <w:tcW w:w="789" w:type="dxa"/>
          </w:tcPr>
          <w:p w14:paraId="754773D9" w14:textId="77777777" w:rsidR="00B04E9D" w:rsidRPr="00DE6AE6" w:rsidRDefault="00B04E9D" w:rsidP="00BA0870">
            <w:pPr>
              <w:jc w:val="left"/>
              <w:rPr>
                <w:rFonts w:cs="Arial"/>
                <w:szCs w:val="18"/>
              </w:rPr>
            </w:pPr>
            <w:r w:rsidRPr="00DE6AE6">
              <w:rPr>
                <w:rFonts w:cs="Arial"/>
                <w:szCs w:val="18"/>
              </w:rPr>
              <w:t>11010</w:t>
            </w:r>
          </w:p>
        </w:tc>
        <w:tc>
          <w:tcPr>
            <w:tcW w:w="2611" w:type="dxa"/>
          </w:tcPr>
          <w:p w14:paraId="5134363B" w14:textId="77777777" w:rsidR="00B04E9D" w:rsidRPr="00DE6AE6" w:rsidRDefault="00B04E9D" w:rsidP="00BA0870">
            <w:pPr>
              <w:jc w:val="left"/>
              <w:rPr>
                <w:rFonts w:cs="Arial"/>
                <w:szCs w:val="18"/>
              </w:rPr>
            </w:pPr>
          </w:p>
        </w:tc>
        <w:tc>
          <w:tcPr>
            <w:tcW w:w="2612" w:type="dxa"/>
          </w:tcPr>
          <w:p w14:paraId="5B114C93" w14:textId="77777777" w:rsidR="00B04E9D" w:rsidRPr="00DE6AE6" w:rsidRDefault="00B04E9D" w:rsidP="00BA0870">
            <w:pPr>
              <w:jc w:val="left"/>
              <w:rPr>
                <w:rFonts w:cs="Arial"/>
                <w:szCs w:val="18"/>
              </w:rPr>
            </w:pPr>
            <w:r w:rsidRPr="00DE6AE6">
              <w:rPr>
                <w:rFonts w:cs="Arial"/>
                <w:szCs w:val="18"/>
              </w:rPr>
              <w:t>Natural cork and cork waste</w:t>
            </w:r>
          </w:p>
        </w:tc>
        <w:tc>
          <w:tcPr>
            <w:tcW w:w="3321" w:type="dxa"/>
          </w:tcPr>
          <w:p w14:paraId="41B386C2" w14:textId="77777777" w:rsidR="00B04E9D" w:rsidRPr="00DE6AE6" w:rsidRDefault="00B04E9D" w:rsidP="00BA0870">
            <w:pPr>
              <w:jc w:val="left"/>
              <w:rPr>
                <w:rFonts w:cs="Arial"/>
                <w:szCs w:val="18"/>
              </w:rPr>
            </w:pPr>
          </w:p>
        </w:tc>
      </w:tr>
      <w:tr w:rsidR="00B04E9D" w:rsidRPr="00DE6AE6" w14:paraId="749DF6EA" w14:textId="77777777" w:rsidTr="0011030E">
        <w:tc>
          <w:tcPr>
            <w:tcW w:w="789" w:type="dxa"/>
          </w:tcPr>
          <w:p w14:paraId="4B6930AB" w14:textId="77777777" w:rsidR="00B04E9D" w:rsidRPr="00DE6AE6" w:rsidRDefault="00B04E9D" w:rsidP="00BA0870">
            <w:pPr>
              <w:jc w:val="left"/>
              <w:rPr>
                <w:rFonts w:cs="Arial"/>
                <w:szCs w:val="18"/>
              </w:rPr>
            </w:pPr>
            <w:r w:rsidRPr="00DE6AE6">
              <w:rPr>
                <w:rFonts w:cs="Arial"/>
                <w:szCs w:val="18"/>
              </w:rPr>
              <w:t>11020</w:t>
            </w:r>
          </w:p>
        </w:tc>
        <w:tc>
          <w:tcPr>
            <w:tcW w:w="2611" w:type="dxa"/>
          </w:tcPr>
          <w:p w14:paraId="1D7CE791" w14:textId="77777777" w:rsidR="00B04E9D" w:rsidRPr="00DE6AE6" w:rsidRDefault="00B04E9D" w:rsidP="00BA0870">
            <w:pPr>
              <w:jc w:val="left"/>
              <w:rPr>
                <w:rFonts w:cs="Arial"/>
                <w:szCs w:val="18"/>
              </w:rPr>
            </w:pPr>
          </w:p>
        </w:tc>
        <w:tc>
          <w:tcPr>
            <w:tcW w:w="2612" w:type="dxa"/>
          </w:tcPr>
          <w:p w14:paraId="5BCC582D" w14:textId="77777777" w:rsidR="00B04E9D" w:rsidRPr="00DE6AE6" w:rsidRDefault="00B04E9D" w:rsidP="00BA0870">
            <w:pPr>
              <w:jc w:val="left"/>
              <w:rPr>
                <w:rFonts w:cs="Arial"/>
                <w:szCs w:val="18"/>
              </w:rPr>
            </w:pPr>
            <w:r w:rsidRPr="00DE6AE6">
              <w:rPr>
                <w:rFonts w:cs="Arial"/>
                <w:szCs w:val="18"/>
              </w:rPr>
              <w:t>Cork manufactures</w:t>
            </w:r>
          </w:p>
        </w:tc>
        <w:tc>
          <w:tcPr>
            <w:tcW w:w="3321" w:type="dxa"/>
          </w:tcPr>
          <w:p w14:paraId="495FA085" w14:textId="77777777" w:rsidR="00B04E9D" w:rsidRPr="00DE6AE6" w:rsidRDefault="00B04E9D" w:rsidP="00BA0870">
            <w:pPr>
              <w:jc w:val="left"/>
              <w:rPr>
                <w:rFonts w:cs="Arial"/>
                <w:szCs w:val="18"/>
              </w:rPr>
            </w:pPr>
          </w:p>
        </w:tc>
      </w:tr>
      <w:tr w:rsidR="00B04E9D" w:rsidRPr="00DE6AE6" w14:paraId="657D78B2" w14:textId="77777777" w:rsidTr="0011030E">
        <w:tc>
          <w:tcPr>
            <w:tcW w:w="789" w:type="dxa"/>
            <w:tcBorders>
              <w:top w:val="single" w:sz="18" w:space="0" w:color="auto"/>
              <w:bottom w:val="single" w:sz="18" w:space="0" w:color="auto"/>
            </w:tcBorders>
            <w:shd w:val="clear" w:color="auto" w:fill="91B11B"/>
          </w:tcPr>
          <w:p w14:paraId="6B165EB9"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543CD8D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3D569C46"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EB5F4CF" w14:textId="77777777" w:rsidR="00B04E9D" w:rsidRPr="00DE6AE6" w:rsidRDefault="00B04E9D" w:rsidP="00BA0870">
            <w:pPr>
              <w:jc w:val="left"/>
              <w:rPr>
                <w:rFonts w:cs="Arial"/>
                <w:b/>
                <w:color w:val="FFFFFF" w:themeColor="background1"/>
                <w:szCs w:val="18"/>
              </w:rPr>
            </w:pPr>
          </w:p>
        </w:tc>
      </w:tr>
      <w:tr w:rsidR="00B04E9D" w:rsidRPr="00DE6AE6" w14:paraId="12758C2D" w14:textId="77777777" w:rsidTr="0011030E">
        <w:tc>
          <w:tcPr>
            <w:tcW w:w="789" w:type="dxa"/>
            <w:tcBorders>
              <w:top w:val="single" w:sz="18" w:space="0" w:color="auto"/>
              <w:bottom w:val="single" w:sz="18" w:space="0" w:color="auto"/>
            </w:tcBorders>
            <w:shd w:val="clear" w:color="auto" w:fill="91B11B"/>
          </w:tcPr>
          <w:p w14:paraId="198C3A2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339FBCD1"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121B5ED1"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F1136F1" w14:textId="77777777" w:rsidR="00B04E9D" w:rsidRPr="00DE6AE6" w:rsidRDefault="00B04E9D" w:rsidP="00BA0870">
            <w:pPr>
              <w:jc w:val="left"/>
              <w:rPr>
                <w:rFonts w:cs="Arial"/>
                <w:b/>
                <w:color w:val="FFFFFF" w:themeColor="background1"/>
                <w:szCs w:val="18"/>
              </w:rPr>
            </w:pPr>
          </w:p>
        </w:tc>
      </w:tr>
      <w:tr w:rsidR="00B04E9D" w:rsidRPr="00DE6AE6" w14:paraId="72C28D16" w14:textId="77777777" w:rsidTr="0011030E">
        <w:tc>
          <w:tcPr>
            <w:tcW w:w="789" w:type="dxa"/>
            <w:tcBorders>
              <w:top w:val="single" w:sz="18" w:space="0" w:color="auto"/>
              <w:bottom w:val="single" w:sz="18" w:space="0" w:color="auto"/>
            </w:tcBorders>
            <w:shd w:val="clear" w:color="auto" w:fill="91B11B"/>
          </w:tcPr>
          <w:p w14:paraId="428F5EE8"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1138CBD7" w14:textId="77777777" w:rsidR="00B04E9D" w:rsidRPr="00DE6AE6" w:rsidRDefault="00B04E9D" w:rsidP="00BA0870">
            <w:pPr>
              <w:jc w:val="left"/>
              <w:rPr>
                <w:rFonts w:cs="Arial"/>
                <w:b/>
                <w:color w:val="FFFFFF" w:themeColor="background1"/>
                <w:szCs w:val="18"/>
              </w:rPr>
            </w:pPr>
            <w:r w:rsidRPr="00DE6AE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4AF0BD9D" w14:textId="77777777" w:rsidR="00B04E9D" w:rsidRPr="00DE6AE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0A706F5" w14:textId="77777777" w:rsidR="00B04E9D" w:rsidRPr="00DE6AE6" w:rsidRDefault="00B04E9D" w:rsidP="00BA0870">
            <w:pPr>
              <w:jc w:val="left"/>
              <w:rPr>
                <w:rFonts w:cs="Arial"/>
                <w:b/>
                <w:color w:val="FFFFFF" w:themeColor="background1"/>
                <w:szCs w:val="18"/>
              </w:rPr>
            </w:pPr>
          </w:p>
        </w:tc>
      </w:tr>
    </w:tbl>
    <w:p w14:paraId="2CAB8C04" w14:textId="77777777" w:rsidR="00B04E9D" w:rsidRPr="00DE6AE6" w:rsidRDefault="00B04E9D" w:rsidP="00B04E9D">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DE6AE6" w14:paraId="17316EED" w14:textId="77777777" w:rsidTr="006108DB">
        <w:tc>
          <w:tcPr>
            <w:tcW w:w="9333" w:type="dxa"/>
            <w:gridSpan w:val="4"/>
            <w:tcBorders>
              <w:top w:val="single" w:sz="18" w:space="0" w:color="auto"/>
              <w:bottom w:val="single" w:sz="18" w:space="0" w:color="auto"/>
            </w:tcBorders>
            <w:shd w:val="clear" w:color="auto" w:fill="91B11B"/>
          </w:tcPr>
          <w:p w14:paraId="4C273537" w14:textId="77777777" w:rsidR="00B04E9D" w:rsidRPr="00DE6AE6" w:rsidRDefault="00B04E9D" w:rsidP="0011030E">
            <w:pPr>
              <w:keepNext/>
              <w:rPr>
                <w:rFonts w:cs="Arial"/>
                <w:b/>
                <w:szCs w:val="18"/>
              </w:rPr>
            </w:pPr>
            <w:r w:rsidRPr="00DE6AE6">
              <w:rPr>
                <w:rFonts w:cs="Arial"/>
                <w:b/>
                <w:color w:val="FFFFFF" w:themeColor="background1"/>
                <w:szCs w:val="18"/>
              </w:rPr>
              <w:t xml:space="preserve">List of species </w:t>
            </w:r>
          </w:p>
        </w:tc>
      </w:tr>
      <w:tr w:rsidR="00B04E9D" w:rsidRPr="00DE6AE6" w14:paraId="40F27E12" w14:textId="77777777" w:rsidTr="006108DB">
        <w:tc>
          <w:tcPr>
            <w:tcW w:w="331" w:type="dxa"/>
            <w:tcBorders>
              <w:top w:val="single" w:sz="18" w:space="0" w:color="auto"/>
            </w:tcBorders>
          </w:tcPr>
          <w:p w14:paraId="5E793BCF" w14:textId="77777777" w:rsidR="00B04E9D" w:rsidRPr="00DE6AE6" w:rsidRDefault="00B04E9D" w:rsidP="0011030E">
            <w:pPr>
              <w:rPr>
                <w:rFonts w:cs="Arial"/>
                <w:color w:val="000000" w:themeColor="text1"/>
                <w:szCs w:val="18"/>
              </w:rPr>
            </w:pPr>
            <w:r w:rsidRPr="00DE6AE6">
              <w:rPr>
                <w:rFonts w:cs="Arial"/>
                <w:color w:val="000000" w:themeColor="text1"/>
                <w:szCs w:val="18"/>
              </w:rPr>
              <w:t>1</w:t>
            </w:r>
          </w:p>
        </w:tc>
        <w:tc>
          <w:tcPr>
            <w:tcW w:w="1794" w:type="dxa"/>
            <w:tcBorders>
              <w:top w:val="single" w:sz="18" w:space="0" w:color="auto"/>
            </w:tcBorders>
          </w:tcPr>
          <w:p w14:paraId="6BF85980" w14:textId="77777777" w:rsidR="00B04E9D" w:rsidRPr="00DE6AE6" w:rsidRDefault="00B04E9D" w:rsidP="0011030E">
            <w:pPr>
              <w:rPr>
                <w:rFonts w:cs="Arial"/>
                <w:color w:val="000000" w:themeColor="text1"/>
                <w:szCs w:val="18"/>
              </w:rPr>
            </w:pPr>
            <w:r w:rsidRPr="00DE6AE6">
              <w:rPr>
                <w:rFonts w:cs="Arial"/>
                <w:color w:val="000000" w:themeColor="text1"/>
                <w:szCs w:val="18"/>
              </w:rPr>
              <w:t>Coniferous</w:t>
            </w:r>
          </w:p>
        </w:tc>
        <w:tc>
          <w:tcPr>
            <w:tcW w:w="7208" w:type="dxa"/>
            <w:gridSpan w:val="2"/>
            <w:tcBorders>
              <w:top w:val="single" w:sz="18" w:space="0" w:color="auto"/>
            </w:tcBorders>
          </w:tcPr>
          <w:p w14:paraId="318E7385" w14:textId="77777777" w:rsidR="00B04E9D" w:rsidRPr="00DE6AE6" w:rsidRDefault="00B04E9D" w:rsidP="006108DB">
            <w:pPr>
              <w:ind w:left="60"/>
              <w:jc w:val="left"/>
              <w:rPr>
                <w:rFonts w:cs="Arial"/>
                <w:color w:val="000000" w:themeColor="text1"/>
                <w:szCs w:val="18"/>
              </w:rPr>
            </w:pPr>
            <w:r w:rsidRPr="00DE6AE6">
              <w:rPr>
                <w:rFonts w:cs="Arial"/>
                <w:color w:val="000000" w:themeColor="text1"/>
                <w:szCs w:val="18"/>
              </w:rPr>
              <w:t xml:space="preserve">All woods derived from trees classified botanically as Gymnospermae - </w:t>
            </w:r>
            <w:proofErr w:type="gramStart"/>
            <w:r w:rsidRPr="00DE6AE6">
              <w:rPr>
                <w:rFonts w:cs="Arial"/>
                <w:color w:val="000000" w:themeColor="text1"/>
                <w:szCs w:val="18"/>
              </w:rPr>
              <w:t>e.g.</w:t>
            </w:r>
            <w:proofErr w:type="gramEnd"/>
            <w:r w:rsidRPr="00DE6AE6">
              <w:rPr>
                <w:rFonts w:cs="Arial"/>
                <w:color w:val="000000" w:themeColor="text1"/>
                <w:szCs w:val="18"/>
              </w:rPr>
              <w:t xml:space="preserve"> fir (Abies), </w:t>
            </w:r>
            <w:proofErr w:type="spellStart"/>
            <w:r w:rsidRPr="00DE6AE6">
              <w:rPr>
                <w:rFonts w:cs="Arial"/>
                <w:color w:val="000000" w:themeColor="text1"/>
                <w:szCs w:val="18"/>
              </w:rPr>
              <w:t>parana</w:t>
            </w:r>
            <w:proofErr w:type="spellEnd"/>
            <w:r w:rsidRPr="00DE6AE6">
              <w:rPr>
                <w:rFonts w:cs="Arial"/>
                <w:color w:val="000000" w:themeColor="text1"/>
                <w:szCs w:val="18"/>
              </w:rPr>
              <w:t xml:space="preserve"> pine (Araucaria), deodar (</w:t>
            </w:r>
            <w:proofErr w:type="spellStart"/>
            <w:r w:rsidRPr="00DE6AE6">
              <w:rPr>
                <w:rFonts w:cs="Arial"/>
                <w:color w:val="000000" w:themeColor="text1"/>
                <w:szCs w:val="18"/>
              </w:rPr>
              <w:t>Cedrus</w:t>
            </w:r>
            <w:proofErr w:type="spellEnd"/>
            <w:r w:rsidRPr="00DE6AE6">
              <w:rPr>
                <w:rFonts w:cs="Arial"/>
                <w:color w:val="000000" w:themeColor="text1"/>
                <w:szCs w:val="18"/>
              </w:rPr>
              <w:t>), ginkgo (Ginkgo), larch (Larix), spruce (</w:t>
            </w:r>
            <w:proofErr w:type="spellStart"/>
            <w:r w:rsidRPr="00DE6AE6">
              <w:rPr>
                <w:rFonts w:cs="Arial"/>
                <w:color w:val="000000" w:themeColor="text1"/>
                <w:szCs w:val="18"/>
              </w:rPr>
              <w:t>Picea</w:t>
            </w:r>
            <w:proofErr w:type="spellEnd"/>
            <w:r w:rsidRPr="00DE6AE6">
              <w:rPr>
                <w:rFonts w:cs="Arial"/>
                <w:color w:val="000000" w:themeColor="text1"/>
                <w:szCs w:val="18"/>
              </w:rPr>
              <w:t xml:space="preserve">), pine, </w:t>
            </w:r>
            <w:proofErr w:type="spellStart"/>
            <w:r w:rsidRPr="00DE6AE6">
              <w:rPr>
                <w:rFonts w:cs="Arial"/>
                <w:color w:val="000000" w:themeColor="text1"/>
                <w:szCs w:val="18"/>
              </w:rPr>
              <w:t>chir</w:t>
            </w:r>
            <w:proofErr w:type="spellEnd"/>
            <w:r w:rsidRPr="00DE6AE6">
              <w:rPr>
                <w:rFonts w:cs="Arial"/>
                <w:color w:val="000000" w:themeColor="text1"/>
                <w:szCs w:val="18"/>
              </w:rPr>
              <w:t xml:space="preserve">, kail (Pinus), etc. These are generally referred to as softwoods. </w:t>
            </w:r>
          </w:p>
        </w:tc>
      </w:tr>
      <w:tr w:rsidR="00B04E9D" w:rsidRPr="00DE6AE6" w14:paraId="1928465F" w14:textId="77777777" w:rsidTr="006108DB">
        <w:trPr>
          <w:cantSplit/>
        </w:trPr>
        <w:tc>
          <w:tcPr>
            <w:tcW w:w="331" w:type="dxa"/>
          </w:tcPr>
          <w:p w14:paraId="31DB60B1" w14:textId="77777777" w:rsidR="00B04E9D" w:rsidRPr="00DE6AE6" w:rsidRDefault="00B04E9D" w:rsidP="0011030E">
            <w:pPr>
              <w:rPr>
                <w:rFonts w:cs="Arial"/>
                <w:color w:val="000000" w:themeColor="text1"/>
                <w:szCs w:val="18"/>
              </w:rPr>
            </w:pPr>
            <w:r w:rsidRPr="00DE6AE6">
              <w:rPr>
                <w:rFonts w:cs="Arial"/>
                <w:color w:val="000000" w:themeColor="text1"/>
                <w:szCs w:val="18"/>
              </w:rPr>
              <w:t>2</w:t>
            </w:r>
          </w:p>
        </w:tc>
        <w:tc>
          <w:tcPr>
            <w:tcW w:w="1794" w:type="dxa"/>
          </w:tcPr>
          <w:p w14:paraId="48192C35"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tropical</w:t>
            </w:r>
          </w:p>
        </w:tc>
        <w:tc>
          <w:tcPr>
            <w:tcW w:w="3420" w:type="dxa"/>
            <w:vMerge w:val="restart"/>
          </w:tcPr>
          <w:p w14:paraId="08C1D928"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All woods derived from trees classified botanically as Angiospermae - e.g., maple (Acer), alder (Alnus), ebony (Diospyros), beech (Fagus), lignum vitae (</w:t>
            </w:r>
            <w:proofErr w:type="spellStart"/>
            <w:r w:rsidRPr="00DE6AE6">
              <w:rPr>
                <w:rFonts w:cs="Arial"/>
                <w:color w:val="000000" w:themeColor="text1"/>
                <w:szCs w:val="18"/>
              </w:rPr>
              <w:t>Guiaicum</w:t>
            </w:r>
            <w:proofErr w:type="spellEnd"/>
            <w:r w:rsidRPr="00DE6AE6">
              <w:rPr>
                <w:rFonts w:cs="Arial"/>
                <w:color w:val="000000" w:themeColor="text1"/>
                <w:szCs w:val="18"/>
              </w:rPr>
              <w:t xml:space="preserve">), poplar (Populus), oak (Quercus), </w:t>
            </w:r>
            <w:proofErr w:type="spellStart"/>
            <w:r w:rsidRPr="00DE6AE6">
              <w:rPr>
                <w:rFonts w:cs="Arial"/>
                <w:color w:val="000000" w:themeColor="text1"/>
                <w:szCs w:val="18"/>
              </w:rPr>
              <w:t>sal</w:t>
            </w:r>
            <w:proofErr w:type="spellEnd"/>
            <w:r w:rsidRPr="00DE6AE6">
              <w:rPr>
                <w:rFonts w:cs="Arial"/>
                <w:color w:val="000000" w:themeColor="text1"/>
                <w:szCs w:val="18"/>
              </w:rPr>
              <w:t xml:space="preserve"> (</w:t>
            </w:r>
            <w:proofErr w:type="spellStart"/>
            <w:r w:rsidRPr="00DE6AE6">
              <w:rPr>
                <w:rFonts w:cs="Arial"/>
                <w:color w:val="000000" w:themeColor="text1"/>
                <w:szCs w:val="18"/>
              </w:rPr>
              <w:t>Shorea</w:t>
            </w:r>
            <w:proofErr w:type="spellEnd"/>
            <w:r w:rsidRPr="00DE6AE6">
              <w:rPr>
                <w:rFonts w:cs="Arial"/>
                <w:color w:val="000000" w:themeColor="text1"/>
                <w:szCs w:val="18"/>
              </w:rPr>
              <w:t>), teak (Tectona), casuarina (Casuarina), etc. These are generally referred to as broadleaved or hardwoods.</w:t>
            </w:r>
          </w:p>
        </w:tc>
        <w:tc>
          <w:tcPr>
            <w:tcW w:w="3788" w:type="dxa"/>
          </w:tcPr>
          <w:p w14:paraId="0FB4763A"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woods originating from tropical countries.</w:t>
            </w:r>
          </w:p>
        </w:tc>
      </w:tr>
      <w:tr w:rsidR="00B04E9D" w:rsidRPr="00DE6AE6" w14:paraId="6C07B4D7" w14:textId="77777777" w:rsidTr="006108DB">
        <w:trPr>
          <w:cantSplit/>
        </w:trPr>
        <w:tc>
          <w:tcPr>
            <w:tcW w:w="331" w:type="dxa"/>
          </w:tcPr>
          <w:p w14:paraId="39205FF0" w14:textId="77777777" w:rsidR="00B04E9D" w:rsidRPr="00DE6AE6" w:rsidRDefault="00B04E9D" w:rsidP="0011030E">
            <w:pPr>
              <w:rPr>
                <w:rFonts w:cs="Arial"/>
                <w:color w:val="000000" w:themeColor="text1"/>
                <w:szCs w:val="18"/>
              </w:rPr>
            </w:pPr>
            <w:r w:rsidRPr="00DE6AE6">
              <w:rPr>
                <w:rFonts w:cs="Arial"/>
                <w:color w:val="000000" w:themeColor="text1"/>
                <w:szCs w:val="18"/>
              </w:rPr>
              <w:t>3</w:t>
            </w:r>
          </w:p>
        </w:tc>
        <w:tc>
          <w:tcPr>
            <w:tcW w:w="1794" w:type="dxa"/>
          </w:tcPr>
          <w:p w14:paraId="2A0D4139"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other</w:t>
            </w:r>
          </w:p>
        </w:tc>
        <w:tc>
          <w:tcPr>
            <w:tcW w:w="3420" w:type="dxa"/>
            <w:vMerge/>
          </w:tcPr>
          <w:p w14:paraId="598BE2AD" w14:textId="77777777" w:rsidR="00B04E9D" w:rsidRPr="00DE6AE6" w:rsidRDefault="00B04E9D" w:rsidP="0011030E">
            <w:pPr>
              <w:rPr>
                <w:rFonts w:cs="Arial"/>
                <w:color w:val="000000" w:themeColor="text1"/>
                <w:szCs w:val="18"/>
              </w:rPr>
            </w:pPr>
          </w:p>
        </w:tc>
        <w:tc>
          <w:tcPr>
            <w:tcW w:w="3788" w:type="dxa"/>
          </w:tcPr>
          <w:p w14:paraId="6683DED0" w14:textId="77777777" w:rsidR="00B04E9D" w:rsidRPr="00DE6AE6" w:rsidRDefault="00B04E9D" w:rsidP="006108DB">
            <w:pPr>
              <w:jc w:val="left"/>
              <w:rPr>
                <w:rFonts w:cs="Arial"/>
                <w:color w:val="000000" w:themeColor="text1"/>
                <w:szCs w:val="18"/>
              </w:rPr>
            </w:pPr>
            <w:r w:rsidRPr="00DE6AE6">
              <w:rPr>
                <w:rFonts w:cs="Arial"/>
                <w:color w:val="000000" w:themeColor="text1"/>
                <w:szCs w:val="18"/>
              </w:rPr>
              <w:t>Non-coniferous woods originating from countries other than tropical.</w:t>
            </w:r>
          </w:p>
        </w:tc>
      </w:tr>
      <w:tr w:rsidR="00B04E9D" w:rsidRPr="00DE6AE6" w14:paraId="29B0863D" w14:textId="77777777" w:rsidTr="006108DB">
        <w:tc>
          <w:tcPr>
            <w:tcW w:w="331" w:type="dxa"/>
          </w:tcPr>
          <w:p w14:paraId="7EB18FCB" w14:textId="77777777" w:rsidR="00B04E9D" w:rsidRPr="00DE6AE6" w:rsidRDefault="00B04E9D" w:rsidP="0011030E">
            <w:pPr>
              <w:rPr>
                <w:rFonts w:cs="Arial"/>
                <w:color w:val="000000" w:themeColor="text1"/>
                <w:szCs w:val="18"/>
              </w:rPr>
            </w:pPr>
            <w:r w:rsidRPr="00DE6AE6">
              <w:rPr>
                <w:rFonts w:cs="Arial"/>
                <w:color w:val="000000" w:themeColor="text1"/>
                <w:szCs w:val="18"/>
              </w:rPr>
              <w:t>4</w:t>
            </w:r>
          </w:p>
        </w:tc>
        <w:tc>
          <w:tcPr>
            <w:tcW w:w="9002" w:type="dxa"/>
            <w:gridSpan w:val="3"/>
          </w:tcPr>
          <w:p w14:paraId="7CE649F7" w14:textId="77777777" w:rsidR="00B04E9D" w:rsidRPr="00DE6AE6" w:rsidRDefault="00B04E9D" w:rsidP="0011030E">
            <w:pPr>
              <w:rPr>
                <w:rFonts w:cs="Arial"/>
                <w:color w:val="000000" w:themeColor="text1"/>
                <w:szCs w:val="18"/>
              </w:rPr>
            </w:pPr>
            <w:r w:rsidRPr="00DE6AE6">
              <w:rPr>
                <w:rFonts w:cs="Arial"/>
                <w:color w:val="000000" w:themeColor="text1"/>
                <w:szCs w:val="18"/>
              </w:rPr>
              <w:t>Not specified</w:t>
            </w:r>
          </w:p>
        </w:tc>
      </w:tr>
    </w:tbl>
    <w:p w14:paraId="741A8F39" w14:textId="77777777" w:rsidR="00B04E9D" w:rsidRPr="00716C2E" w:rsidRDefault="00B04E9D" w:rsidP="00B04E9D">
      <w:pPr>
        <w:rPr>
          <w:rFonts w:eastAsia="Times New Roman" w:cs="Tahoma"/>
          <w:b/>
          <w:bCs/>
          <w:kern w:val="32"/>
          <w:sz w:val="16"/>
          <w:szCs w:val="16"/>
          <w:lang w:val="da-DK"/>
        </w:rPr>
      </w:pPr>
      <w:r w:rsidRPr="00716C2E">
        <w:rPr>
          <w:sz w:val="16"/>
          <w:szCs w:val="16"/>
          <w:lang w:val="da-DK"/>
        </w:rPr>
        <w:br w:type="page"/>
      </w:r>
    </w:p>
    <w:p w14:paraId="39F57F55" w14:textId="77777777" w:rsidR="00B04E9D" w:rsidRPr="00B80029" w:rsidRDefault="001F22F0" w:rsidP="00B80029">
      <w:pPr>
        <w:pStyle w:val="Heading1"/>
        <w:rPr>
          <w:color w:val="00907C"/>
          <w:lang w:val="da-DK"/>
        </w:rPr>
      </w:pPr>
      <w:bookmarkStart w:id="42" w:name="_Toc477447231"/>
      <w:bookmarkStart w:id="43" w:name="_Toc74223055"/>
      <w:r w:rsidRPr="00B80029">
        <w:rPr>
          <w:color w:val="00907C"/>
          <w:lang w:val="da-DK"/>
        </w:rPr>
        <w:lastRenderedPageBreak/>
        <w:t>Bilag 4: Intern</w:t>
      </w:r>
      <w:r w:rsidR="00FE54FB" w:rsidRPr="00B80029">
        <w:rPr>
          <w:color w:val="00907C"/>
          <w:lang w:val="da-DK"/>
        </w:rPr>
        <w:t xml:space="preserve"> PEFC-</w:t>
      </w:r>
      <w:r w:rsidR="00263F6E" w:rsidRPr="00B80029">
        <w:rPr>
          <w:color w:val="00907C"/>
          <w:lang w:val="da-DK"/>
        </w:rPr>
        <w:t>auditrap</w:t>
      </w:r>
      <w:r w:rsidR="00B04E9D" w:rsidRPr="00B80029">
        <w:rPr>
          <w:color w:val="00907C"/>
          <w:lang w:val="da-DK"/>
        </w:rPr>
        <w:t>port</w:t>
      </w:r>
      <w:bookmarkEnd w:id="42"/>
      <w:bookmarkEnd w:id="43"/>
    </w:p>
    <w:p w14:paraId="1A22C303" w14:textId="77777777" w:rsidR="00B04E9D" w:rsidRPr="00716C2E" w:rsidRDefault="00B04E9D" w:rsidP="00B04E9D">
      <w:pPr>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16C2E" w14:paraId="147D6CC0" w14:textId="77777777" w:rsidTr="0011030E">
        <w:trPr>
          <w:cantSplit/>
          <w:jc w:val="center"/>
        </w:trPr>
        <w:tc>
          <w:tcPr>
            <w:tcW w:w="1766" w:type="dxa"/>
            <w:shd w:val="clear" w:color="auto" w:fill="91B11B"/>
          </w:tcPr>
          <w:p w14:paraId="42A0097B" w14:textId="77777777" w:rsidR="00B04E9D" w:rsidRPr="00716C2E" w:rsidRDefault="00BF53CC" w:rsidP="0011030E">
            <w:pPr>
              <w:pStyle w:val="Header"/>
              <w:rPr>
                <w:lang w:val="da-DK"/>
              </w:rPr>
            </w:pPr>
            <w:r w:rsidRPr="00716C2E">
              <w:rPr>
                <w:color w:val="FFFFFF" w:themeColor="background1"/>
                <w:lang w:val="da-DK"/>
              </w:rPr>
              <w:t>Dato for audit</w:t>
            </w:r>
            <w:r w:rsidR="000542FF" w:rsidRPr="00716C2E">
              <w:rPr>
                <w:color w:val="FFFFFF" w:themeColor="background1"/>
                <w:lang w:val="da-DK"/>
              </w:rPr>
              <w:t>:</w:t>
            </w:r>
          </w:p>
        </w:tc>
        <w:tc>
          <w:tcPr>
            <w:tcW w:w="1326" w:type="dxa"/>
            <w:shd w:val="clear" w:color="auto" w:fill="auto"/>
          </w:tcPr>
          <w:p w14:paraId="109880CA" w14:textId="77777777" w:rsidR="00B04E9D" w:rsidRPr="00716C2E" w:rsidRDefault="00B04E9D" w:rsidP="0011030E">
            <w:pPr>
              <w:pStyle w:val="Header"/>
              <w:rPr>
                <w:lang w:val="da-DK"/>
              </w:rPr>
            </w:pPr>
            <w:r w:rsidRPr="00716C2E">
              <w:rPr>
                <w:lang w:val="da-DK"/>
              </w:rPr>
              <w:t>XX-XX-XXXX</w:t>
            </w:r>
          </w:p>
        </w:tc>
        <w:tc>
          <w:tcPr>
            <w:tcW w:w="2410" w:type="dxa"/>
            <w:shd w:val="clear" w:color="auto" w:fill="91B11B"/>
          </w:tcPr>
          <w:p w14:paraId="45917556" w14:textId="77777777" w:rsidR="00B04E9D" w:rsidRPr="00716C2E" w:rsidRDefault="00BF53CC" w:rsidP="0011030E">
            <w:pPr>
              <w:pStyle w:val="Header"/>
              <w:rPr>
                <w:lang w:val="da-DK"/>
              </w:rPr>
            </w:pPr>
            <w:r w:rsidRPr="00716C2E">
              <w:rPr>
                <w:color w:val="FFFFFF" w:themeColor="background1"/>
                <w:lang w:val="da-DK"/>
              </w:rPr>
              <w:t>Interne auditors navn:</w:t>
            </w:r>
          </w:p>
        </w:tc>
        <w:tc>
          <w:tcPr>
            <w:tcW w:w="4132" w:type="dxa"/>
          </w:tcPr>
          <w:p w14:paraId="784F47AB" w14:textId="77777777" w:rsidR="00B04E9D" w:rsidRPr="00716C2E" w:rsidRDefault="00B04E9D" w:rsidP="0011030E">
            <w:pPr>
              <w:pStyle w:val="Header"/>
              <w:rPr>
                <w:lang w:val="da-DK"/>
              </w:rPr>
            </w:pPr>
          </w:p>
        </w:tc>
      </w:tr>
      <w:tr w:rsidR="00B04E9D" w:rsidRPr="0005602E" w14:paraId="2D18F3DB" w14:textId="77777777" w:rsidTr="0011030E">
        <w:trPr>
          <w:cantSplit/>
          <w:trHeight w:val="323"/>
          <w:jc w:val="center"/>
        </w:trPr>
        <w:tc>
          <w:tcPr>
            <w:tcW w:w="3092" w:type="dxa"/>
            <w:gridSpan w:val="2"/>
            <w:shd w:val="clear" w:color="auto" w:fill="91B11B"/>
          </w:tcPr>
          <w:p w14:paraId="2AC1BE85" w14:textId="77777777" w:rsidR="00B04E9D" w:rsidRPr="00716C2E" w:rsidRDefault="00BF53CC" w:rsidP="0011030E">
            <w:pPr>
              <w:pStyle w:val="Header"/>
              <w:rPr>
                <w:color w:val="FFFFFF" w:themeColor="background1"/>
                <w:lang w:val="da-DK"/>
              </w:rPr>
            </w:pPr>
            <w:r w:rsidRPr="00716C2E">
              <w:rPr>
                <w:color w:val="FFFFFF" w:themeColor="background1"/>
                <w:lang w:val="da-DK"/>
              </w:rPr>
              <w:t>Konklusion</w:t>
            </w:r>
            <w:r w:rsidR="000542FF" w:rsidRPr="00716C2E">
              <w:rPr>
                <w:color w:val="FFFFFF" w:themeColor="background1"/>
                <w:lang w:val="da-DK"/>
              </w:rPr>
              <w:t>:</w:t>
            </w:r>
          </w:p>
        </w:tc>
        <w:tc>
          <w:tcPr>
            <w:tcW w:w="6542" w:type="dxa"/>
            <w:gridSpan w:val="2"/>
          </w:tcPr>
          <w:p w14:paraId="65B6B3B4" w14:textId="77777777" w:rsidR="00B04E9D" w:rsidRPr="00716C2E" w:rsidRDefault="00B04E9D" w:rsidP="0011030E">
            <w:pPr>
              <w:pStyle w:val="Header"/>
              <w:rPr>
                <w:lang w:val="da-DK"/>
              </w:rPr>
            </w:pPr>
            <w:r w:rsidRPr="00716C2E">
              <w:rPr>
                <w:lang w:val="da-DK"/>
              </w:rPr>
              <w:t>(</w:t>
            </w:r>
            <w:r w:rsidR="000542FF" w:rsidRPr="00716C2E">
              <w:rPr>
                <w:lang w:val="da-DK"/>
              </w:rPr>
              <w:t xml:space="preserve">Blev der fundet afvigelser i </w:t>
            </w:r>
            <w:proofErr w:type="spellStart"/>
            <w:r w:rsidR="000542FF" w:rsidRPr="00716C2E">
              <w:rPr>
                <w:lang w:val="da-DK"/>
              </w:rPr>
              <w:t>CoC</w:t>
            </w:r>
            <w:proofErr w:type="spellEnd"/>
            <w:r w:rsidR="000542FF" w:rsidRPr="00716C2E">
              <w:rPr>
                <w:lang w:val="da-DK"/>
              </w:rPr>
              <w:t>-systemet</w:t>
            </w:r>
            <w:r w:rsidRPr="00716C2E">
              <w:rPr>
                <w:lang w:val="da-DK"/>
              </w:rPr>
              <w:t>?)</w:t>
            </w:r>
          </w:p>
        </w:tc>
      </w:tr>
      <w:tr w:rsidR="00B04E9D" w:rsidRPr="0005602E" w14:paraId="2CBBBC1A" w14:textId="77777777" w:rsidTr="0011030E">
        <w:trPr>
          <w:cantSplit/>
          <w:trHeight w:val="323"/>
          <w:jc w:val="center"/>
        </w:trPr>
        <w:tc>
          <w:tcPr>
            <w:tcW w:w="3092" w:type="dxa"/>
            <w:gridSpan w:val="2"/>
            <w:shd w:val="clear" w:color="auto" w:fill="91B11B"/>
          </w:tcPr>
          <w:p w14:paraId="314FEEE1" w14:textId="77777777" w:rsidR="00B04E9D" w:rsidRPr="00716C2E" w:rsidRDefault="00B04E9D" w:rsidP="0011030E">
            <w:pPr>
              <w:pStyle w:val="Header"/>
              <w:rPr>
                <w:color w:val="FFFFFF" w:themeColor="background1"/>
                <w:lang w:val="da-DK"/>
              </w:rPr>
            </w:pPr>
            <w:r w:rsidRPr="00716C2E">
              <w:rPr>
                <w:color w:val="FFFFFF" w:themeColor="background1"/>
                <w:lang w:val="da-DK"/>
              </w:rPr>
              <w:t>Interviews</w:t>
            </w:r>
            <w:r w:rsidR="000542FF" w:rsidRPr="00716C2E">
              <w:rPr>
                <w:color w:val="FFFFFF" w:themeColor="background1"/>
                <w:lang w:val="da-DK"/>
              </w:rPr>
              <w:t>:</w:t>
            </w:r>
          </w:p>
        </w:tc>
        <w:tc>
          <w:tcPr>
            <w:tcW w:w="6542" w:type="dxa"/>
            <w:gridSpan w:val="2"/>
          </w:tcPr>
          <w:p w14:paraId="628BEACE" w14:textId="77777777" w:rsidR="00B04E9D" w:rsidRPr="00716C2E" w:rsidRDefault="00B04E9D" w:rsidP="0011030E">
            <w:pPr>
              <w:pStyle w:val="Header"/>
              <w:rPr>
                <w:lang w:val="da-DK"/>
              </w:rPr>
            </w:pPr>
            <w:r w:rsidRPr="00716C2E">
              <w:rPr>
                <w:lang w:val="da-DK"/>
              </w:rPr>
              <w:t>(</w:t>
            </w:r>
            <w:r w:rsidR="000542FF" w:rsidRPr="00716C2E">
              <w:rPr>
                <w:lang w:val="da-DK"/>
              </w:rPr>
              <w:t>Interviewede medarbejderes navn og funktion</w:t>
            </w:r>
            <w:r w:rsidRPr="00716C2E">
              <w:rPr>
                <w:lang w:val="da-DK"/>
              </w:rPr>
              <w:t>)</w:t>
            </w:r>
          </w:p>
        </w:tc>
      </w:tr>
      <w:tr w:rsidR="00B04E9D" w:rsidRPr="00716C2E" w14:paraId="16EFFCD6" w14:textId="77777777" w:rsidTr="0011030E">
        <w:trPr>
          <w:cantSplit/>
          <w:trHeight w:val="341"/>
          <w:jc w:val="center"/>
        </w:trPr>
        <w:tc>
          <w:tcPr>
            <w:tcW w:w="3092" w:type="dxa"/>
            <w:gridSpan w:val="2"/>
            <w:shd w:val="clear" w:color="auto" w:fill="91B11B"/>
          </w:tcPr>
          <w:p w14:paraId="392BEE10" w14:textId="77777777" w:rsidR="00B04E9D" w:rsidRPr="00716C2E" w:rsidRDefault="00BF53CC" w:rsidP="0011030E">
            <w:pPr>
              <w:pStyle w:val="Header"/>
              <w:rPr>
                <w:color w:val="FFFFFF" w:themeColor="background1"/>
                <w:lang w:val="da-DK"/>
              </w:rPr>
            </w:pPr>
            <w:r w:rsidRPr="00716C2E">
              <w:rPr>
                <w:color w:val="FFFFFF" w:themeColor="background1"/>
                <w:lang w:val="da-DK"/>
              </w:rPr>
              <w:t>Dok</w:t>
            </w:r>
            <w:r w:rsidR="00B04E9D" w:rsidRPr="00716C2E">
              <w:rPr>
                <w:color w:val="FFFFFF" w:themeColor="background1"/>
                <w:lang w:val="da-DK"/>
              </w:rPr>
              <w:t>umentation</w:t>
            </w:r>
            <w:r w:rsidR="000542FF" w:rsidRPr="00716C2E">
              <w:rPr>
                <w:color w:val="FFFFFF" w:themeColor="background1"/>
                <w:lang w:val="da-DK"/>
              </w:rPr>
              <w:t>:</w:t>
            </w:r>
          </w:p>
        </w:tc>
        <w:tc>
          <w:tcPr>
            <w:tcW w:w="6542" w:type="dxa"/>
            <w:gridSpan w:val="2"/>
          </w:tcPr>
          <w:p w14:paraId="6558B3A0" w14:textId="77777777" w:rsidR="00B04E9D" w:rsidRPr="00716C2E" w:rsidRDefault="00B04E9D" w:rsidP="0011030E">
            <w:pPr>
              <w:pStyle w:val="Header"/>
              <w:rPr>
                <w:lang w:val="da-DK"/>
              </w:rPr>
            </w:pPr>
            <w:r w:rsidRPr="00716C2E">
              <w:rPr>
                <w:lang w:val="da-DK"/>
              </w:rPr>
              <w:t>(</w:t>
            </w:r>
            <w:r w:rsidR="000542FF" w:rsidRPr="00716C2E">
              <w:rPr>
                <w:lang w:val="da-DK"/>
              </w:rPr>
              <w:t>Hvilke dokumenter blev gennemgået?</w:t>
            </w:r>
            <w:r w:rsidRPr="00716C2E">
              <w:rPr>
                <w:lang w:val="da-DK"/>
              </w:rPr>
              <w:t>)</w:t>
            </w:r>
          </w:p>
        </w:tc>
      </w:tr>
    </w:tbl>
    <w:p w14:paraId="0FC34CF3" w14:textId="77777777" w:rsidR="00B04E9D" w:rsidRPr="00716C2E" w:rsidRDefault="00B04E9D" w:rsidP="00B04E9D">
      <w:pPr>
        <w:rPr>
          <w:lang w:val="da-DK"/>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16C2E" w14:paraId="119BB624" w14:textId="77777777" w:rsidTr="0011030E">
        <w:trPr>
          <w:cantSplit/>
          <w:trHeight w:val="341"/>
          <w:jc w:val="center"/>
        </w:trPr>
        <w:tc>
          <w:tcPr>
            <w:tcW w:w="3092" w:type="dxa"/>
            <w:shd w:val="clear" w:color="auto" w:fill="91B11B"/>
          </w:tcPr>
          <w:p w14:paraId="526BCA63" w14:textId="77777777" w:rsidR="00B04E9D" w:rsidRPr="00716C2E" w:rsidRDefault="004C0D09" w:rsidP="0011030E">
            <w:pPr>
              <w:pStyle w:val="Header"/>
              <w:rPr>
                <w:lang w:val="da-DK"/>
              </w:rPr>
            </w:pPr>
            <w:r w:rsidRPr="00716C2E">
              <w:rPr>
                <w:color w:val="FFFFFF" w:themeColor="background1"/>
                <w:lang w:val="da-DK"/>
              </w:rPr>
              <w:t>NCR-nummer</w:t>
            </w:r>
            <w:r w:rsidR="00B04E9D" w:rsidRPr="00716C2E">
              <w:rPr>
                <w:color w:val="FFFFFF" w:themeColor="background1"/>
                <w:lang w:val="da-DK"/>
              </w:rPr>
              <w:t>:</w:t>
            </w:r>
          </w:p>
        </w:tc>
        <w:tc>
          <w:tcPr>
            <w:tcW w:w="6542" w:type="dxa"/>
            <w:tcBorders>
              <w:bottom w:val="single" w:sz="4" w:space="0" w:color="auto"/>
            </w:tcBorders>
          </w:tcPr>
          <w:p w14:paraId="0C401614" w14:textId="77777777" w:rsidR="00B04E9D" w:rsidRPr="00716C2E" w:rsidRDefault="00B04E9D" w:rsidP="0011030E">
            <w:pPr>
              <w:pStyle w:val="Header"/>
              <w:rPr>
                <w:lang w:val="da-DK"/>
              </w:rPr>
            </w:pPr>
            <w:r w:rsidRPr="00716C2E">
              <w:rPr>
                <w:lang w:val="da-DK"/>
              </w:rPr>
              <w:t>XX-2017</w:t>
            </w:r>
          </w:p>
        </w:tc>
      </w:tr>
      <w:tr w:rsidR="00B04E9D" w:rsidRPr="0005602E" w14:paraId="321E602F" w14:textId="77777777" w:rsidTr="0011030E">
        <w:trPr>
          <w:jc w:val="center"/>
        </w:trPr>
        <w:tc>
          <w:tcPr>
            <w:tcW w:w="9634" w:type="dxa"/>
            <w:gridSpan w:val="2"/>
            <w:shd w:val="clear" w:color="auto" w:fill="91B11B"/>
          </w:tcPr>
          <w:p w14:paraId="1DA73163" w14:textId="77777777" w:rsidR="00B04E9D" w:rsidRPr="00716C2E" w:rsidRDefault="004C0D09" w:rsidP="0011030E">
            <w:pPr>
              <w:pStyle w:val="Header"/>
              <w:rPr>
                <w:lang w:val="da-DK"/>
              </w:rPr>
            </w:pPr>
            <w:r w:rsidRPr="00716C2E">
              <w:rPr>
                <w:color w:val="FFFFFF" w:themeColor="background1"/>
                <w:lang w:val="da-DK"/>
              </w:rPr>
              <w:t>Beskrivelse af afvigelse og dertil hørende dokumentation/beviser:</w:t>
            </w:r>
          </w:p>
        </w:tc>
      </w:tr>
      <w:tr w:rsidR="00B04E9D" w:rsidRPr="0005602E" w14:paraId="40A8F175" w14:textId="77777777" w:rsidTr="0011030E">
        <w:trPr>
          <w:jc w:val="center"/>
        </w:trPr>
        <w:tc>
          <w:tcPr>
            <w:tcW w:w="9634" w:type="dxa"/>
            <w:gridSpan w:val="2"/>
          </w:tcPr>
          <w:p w14:paraId="525CADE9" w14:textId="77777777" w:rsidR="00B04E9D" w:rsidRPr="00716C2E" w:rsidRDefault="00B04E9D" w:rsidP="0011030E">
            <w:pPr>
              <w:pStyle w:val="Header"/>
              <w:rPr>
                <w:lang w:val="da-DK"/>
              </w:rPr>
            </w:pPr>
            <w:r w:rsidRPr="00716C2E">
              <w:rPr>
                <w:lang w:val="da-DK"/>
              </w:rPr>
              <w:t>(</w:t>
            </w:r>
            <w:r w:rsidR="000542FF" w:rsidRPr="00716C2E">
              <w:rPr>
                <w:lang w:val="da-DK"/>
              </w:rPr>
              <w:t>Beskriv den observerede afvigelses form og omfang</w:t>
            </w:r>
            <w:r w:rsidRPr="00716C2E">
              <w:rPr>
                <w:lang w:val="da-DK"/>
              </w:rPr>
              <w:t>)</w:t>
            </w:r>
          </w:p>
          <w:p w14:paraId="48889E62" w14:textId="77777777" w:rsidR="00B04E9D" w:rsidRPr="00716C2E" w:rsidRDefault="00B04E9D" w:rsidP="0011030E">
            <w:pPr>
              <w:pStyle w:val="Header"/>
              <w:rPr>
                <w:lang w:val="da-DK"/>
              </w:rPr>
            </w:pPr>
          </w:p>
          <w:p w14:paraId="3C30EE2B" w14:textId="77777777" w:rsidR="00B04E9D" w:rsidRPr="00716C2E" w:rsidRDefault="00B04E9D" w:rsidP="0011030E">
            <w:pPr>
              <w:pStyle w:val="Header"/>
              <w:rPr>
                <w:lang w:val="da-DK"/>
              </w:rPr>
            </w:pPr>
          </w:p>
          <w:p w14:paraId="3C2DB5EC" w14:textId="77777777" w:rsidR="00B04E9D" w:rsidRPr="00716C2E" w:rsidRDefault="00B04E9D" w:rsidP="0011030E">
            <w:pPr>
              <w:pStyle w:val="Header"/>
              <w:rPr>
                <w:lang w:val="da-DK"/>
              </w:rPr>
            </w:pPr>
          </w:p>
        </w:tc>
      </w:tr>
      <w:tr w:rsidR="00B04E9D" w:rsidRPr="0005602E" w14:paraId="27842B36" w14:textId="77777777" w:rsidTr="0011030E">
        <w:trPr>
          <w:jc w:val="center"/>
        </w:trPr>
        <w:tc>
          <w:tcPr>
            <w:tcW w:w="3092" w:type="dxa"/>
            <w:shd w:val="clear" w:color="auto" w:fill="91B11B"/>
          </w:tcPr>
          <w:p w14:paraId="2C43DD5D" w14:textId="77777777" w:rsidR="00B04E9D" w:rsidRPr="00716C2E" w:rsidRDefault="004C0D09" w:rsidP="0011030E">
            <w:pPr>
              <w:pStyle w:val="Header"/>
              <w:rPr>
                <w:color w:val="FFFFFF" w:themeColor="background1"/>
                <w:lang w:val="da-DK"/>
              </w:rPr>
            </w:pPr>
            <w:r w:rsidRPr="00716C2E">
              <w:rPr>
                <w:color w:val="FFFFFF" w:themeColor="background1"/>
                <w:lang w:val="da-DK"/>
              </w:rPr>
              <w:t>Korrigerende handlinger:</w:t>
            </w:r>
          </w:p>
        </w:tc>
        <w:tc>
          <w:tcPr>
            <w:tcW w:w="6542" w:type="dxa"/>
            <w:shd w:val="clear" w:color="auto" w:fill="auto"/>
          </w:tcPr>
          <w:p w14:paraId="428FF3AE" w14:textId="77777777" w:rsidR="00B04E9D" w:rsidRPr="00716C2E" w:rsidRDefault="00B04E9D" w:rsidP="00251D1C">
            <w:pPr>
              <w:pStyle w:val="Header"/>
              <w:rPr>
                <w:highlight w:val="yellow"/>
                <w:lang w:val="da-DK"/>
              </w:rPr>
            </w:pPr>
            <w:r w:rsidRPr="00716C2E">
              <w:rPr>
                <w:lang w:val="da-DK"/>
              </w:rPr>
              <w:t>(</w:t>
            </w:r>
            <w:r w:rsidR="00251D1C" w:rsidRPr="00716C2E">
              <w:rPr>
                <w:lang w:val="da-DK"/>
              </w:rPr>
              <w:t>Hvilke korrigerende handlinger er blevet implementeret for at lukke afvigelsen, og hvad er blevet gjort for at forhindre, at afvigelsen gentager sig?</w:t>
            </w:r>
            <w:r w:rsidRPr="00716C2E">
              <w:rPr>
                <w:lang w:val="da-DK"/>
              </w:rPr>
              <w:t>)</w:t>
            </w:r>
          </w:p>
        </w:tc>
      </w:tr>
      <w:tr w:rsidR="00B04E9D" w:rsidRPr="00716C2E" w14:paraId="61F66FED" w14:textId="77777777" w:rsidTr="0011030E">
        <w:trPr>
          <w:jc w:val="center"/>
        </w:trPr>
        <w:tc>
          <w:tcPr>
            <w:tcW w:w="3092" w:type="dxa"/>
            <w:shd w:val="clear" w:color="auto" w:fill="91B11B"/>
          </w:tcPr>
          <w:p w14:paraId="147A77A8" w14:textId="77777777" w:rsidR="00B04E9D" w:rsidRPr="00716C2E" w:rsidRDefault="00837743" w:rsidP="000542FF">
            <w:pPr>
              <w:pStyle w:val="Header"/>
              <w:jc w:val="left"/>
              <w:rPr>
                <w:color w:val="FFFFFF" w:themeColor="background1"/>
                <w:lang w:val="da-DK"/>
              </w:rPr>
            </w:pPr>
            <w:r w:rsidRPr="00716C2E">
              <w:rPr>
                <w:color w:val="FFFFFF" w:themeColor="background1"/>
                <w:lang w:val="da-DK"/>
              </w:rPr>
              <w:t>Tidsplan</w:t>
            </w:r>
            <w:r w:rsidR="000542FF" w:rsidRPr="00716C2E">
              <w:rPr>
                <w:color w:val="FFFFFF" w:themeColor="background1"/>
                <w:lang w:val="da-DK"/>
              </w:rPr>
              <w:t xml:space="preserve"> for overensstemmelse</w:t>
            </w:r>
            <w:r w:rsidR="00B04E9D" w:rsidRPr="00716C2E">
              <w:rPr>
                <w:color w:val="FFFFFF" w:themeColor="background1"/>
                <w:lang w:val="da-DK"/>
              </w:rPr>
              <w:t>:</w:t>
            </w:r>
          </w:p>
        </w:tc>
        <w:tc>
          <w:tcPr>
            <w:tcW w:w="6542" w:type="dxa"/>
          </w:tcPr>
          <w:p w14:paraId="394D34FC" w14:textId="77777777" w:rsidR="00B04E9D" w:rsidRPr="00716C2E" w:rsidRDefault="00B04E9D" w:rsidP="0011030E">
            <w:pPr>
              <w:pStyle w:val="Header"/>
              <w:rPr>
                <w:lang w:val="da-DK"/>
              </w:rPr>
            </w:pPr>
          </w:p>
        </w:tc>
      </w:tr>
      <w:tr w:rsidR="00B04E9D" w:rsidRPr="00716C2E" w14:paraId="1D371B4B" w14:textId="77777777" w:rsidTr="0011030E">
        <w:trPr>
          <w:jc w:val="center"/>
        </w:trPr>
        <w:tc>
          <w:tcPr>
            <w:tcW w:w="3092" w:type="dxa"/>
            <w:shd w:val="clear" w:color="auto" w:fill="91B11B"/>
          </w:tcPr>
          <w:p w14:paraId="4630C2C5" w14:textId="77777777" w:rsidR="00B04E9D" w:rsidRPr="00716C2E" w:rsidRDefault="000542FF" w:rsidP="0011030E">
            <w:pPr>
              <w:pStyle w:val="Header"/>
              <w:rPr>
                <w:color w:val="FFFFFF" w:themeColor="background1"/>
                <w:lang w:val="da-DK"/>
              </w:rPr>
            </w:pPr>
            <w:r w:rsidRPr="00716C2E">
              <w:rPr>
                <w:color w:val="FFFFFF" w:themeColor="background1"/>
                <w:lang w:val="da-DK"/>
              </w:rPr>
              <w:t>Kommentarer</w:t>
            </w:r>
            <w:r w:rsidR="00B04E9D" w:rsidRPr="00716C2E">
              <w:rPr>
                <w:color w:val="FFFFFF" w:themeColor="background1"/>
                <w:lang w:val="da-DK"/>
              </w:rPr>
              <w:t xml:space="preserve"> (</w:t>
            </w:r>
            <w:r w:rsidRPr="00716C2E">
              <w:rPr>
                <w:color w:val="FFFFFF" w:themeColor="background1"/>
                <w:lang w:val="da-DK"/>
              </w:rPr>
              <w:t>valgfrit</w:t>
            </w:r>
            <w:r w:rsidR="00B04E9D" w:rsidRPr="00716C2E">
              <w:rPr>
                <w:color w:val="FFFFFF" w:themeColor="background1"/>
                <w:lang w:val="da-DK"/>
              </w:rPr>
              <w:t>):</w:t>
            </w:r>
          </w:p>
        </w:tc>
        <w:tc>
          <w:tcPr>
            <w:tcW w:w="6542" w:type="dxa"/>
          </w:tcPr>
          <w:p w14:paraId="57ACDA14" w14:textId="77777777" w:rsidR="00B04E9D" w:rsidRPr="00716C2E" w:rsidRDefault="00B04E9D" w:rsidP="0011030E">
            <w:pPr>
              <w:pStyle w:val="Header"/>
              <w:rPr>
                <w:lang w:val="da-DK"/>
              </w:rPr>
            </w:pPr>
          </w:p>
        </w:tc>
      </w:tr>
    </w:tbl>
    <w:p w14:paraId="661EC08B" w14:textId="77777777" w:rsidR="00B04E9D" w:rsidRPr="00716C2E" w:rsidRDefault="00B04E9D" w:rsidP="00B04E9D">
      <w:pPr>
        <w:rPr>
          <w:lang w:val="da-DK"/>
        </w:rPr>
      </w:pPr>
      <w:r w:rsidRPr="00716C2E">
        <w:rPr>
          <w:lang w:val="da-DK"/>
        </w:rPr>
        <w:br w:type="page"/>
      </w:r>
    </w:p>
    <w:p w14:paraId="44CD8C75" w14:textId="77777777" w:rsidR="00B04E9D" w:rsidRPr="00B80029" w:rsidRDefault="000236CE" w:rsidP="00B80029">
      <w:pPr>
        <w:pStyle w:val="Heading1"/>
        <w:rPr>
          <w:color w:val="00907C"/>
          <w:lang w:val="da-DK"/>
        </w:rPr>
      </w:pPr>
      <w:bookmarkStart w:id="44" w:name="_Toc74223056"/>
      <w:r w:rsidRPr="00B80029">
        <w:rPr>
          <w:color w:val="00907C"/>
          <w:lang w:val="da-DK"/>
        </w:rPr>
        <w:lastRenderedPageBreak/>
        <w:t>Bilag</w:t>
      </w:r>
      <w:r w:rsidR="00B04E9D" w:rsidRPr="00B80029">
        <w:rPr>
          <w:color w:val="00907C"/>
          <w:lang w:val="da-DK"/>
        </w:rPr>
        <w:t xml:space="preserve"> 5: </w:t>
      </w:r>
      <w:proofErr w:type="spellStart"/>
      <w:r w:rsidRPr="00B80029">
        <w:rPr>
          <w:color w:val="00907C"/>
          <w:lang w:val="da-DK"/>
        </w:rPr>
        <w:t>Outsourcingaftale</w:t>
      </w:r>
      <w:proofErr w:type="spellEnd"/>
      <w:r w:rsidRPr="00B80029">
        <w:rPr>
          <w:color w:val="00907C"/>
          <w:lang w:val="da-DK"/>
        </w:rPr>
        <w:t>-skabelon</w:t>
      </w:r>
      <w:bookmarkEnd w:id="44"/>
    </w:p>
    <w:p w14:paraId="1C9236ED" w14:textId="77777777" w:rsidR="00B04E9D" w:rsidRPr="00716C2E" w:rsidRDefault="00B04E9D" w:rsidP="00B04E9D">
      <w:pPr>
        <w:pStyle w:val="Style1"/>
        <w:numPr>
          <w:ilvl w:val="0"/>
          <w:numId w:val="0"/>
        </w:numPr>
        <w:tabs>
          <w:tab w:val="left" w:pos="1304"/>
        </w:tabs>
        <w:rPr>
          <w:rFonts w:ascii="Arial" w:hAnsi="Arial" w:cs="Arial"/>
          <w:b/>
          <w:sz w:val="24"/>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12"/>
      </w:tblGrid>
      <w:tr w:rsidR="00B04E9D" w:rsidRPr="0005602E" w14:paraId="61C22F3E"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3051F472" w14:textId="77777777" w:rsidR="00B04E9D" w:rsidRPr="00716C2E" w:rsidRDefault="009E606B" w:rsidP="0011030E">
            <w:pPr>
              <w:spacing w:beforeLines="20" w:before="48" w:afterLines="20" w:after="48"/>
              <w:jc w:val="left"/>
              <w:rPr>
                <w:rFonts w:cs="Arial"/>
                <w:b/>
                <w:bCs/>
                <w:lang w:val="da-DK"/>
              </w:rPr>
            </w:pPr>
            <w:r w:rsidRPr="00716C2E">
              <w:rPr>
                <w:rFonts w:cs="Arial"/>
                <w:b/>
                <w:bCs/>
                <w:lang w:val="da-DK"/>
              </w:rPr>
              <w:t>Certificerede virksomheds</w:t>
            </w:r>
            <w:r w:rsidR="000236CE" w:rsidRPr="00716C2E">
              <w:rPr>
                <w:rFonts w:cs="Arial"/>
                <w:b/>
                <w:bCs/>
                <w:lang w:val="da-DK"/>
              </w:rPr>
              <w:t xml:space="preserve"> PEFC </w:t>
            </w:r>
            <w:proofErr w:type="spellStart"/>
            <w:r w:rsidR="000236CE" w:rsidRPr="00716C2E">
              <w:rPr>
                <w:rFonts w:cs="Arial"/>
                <w:b/>
                <w:bCs/>
                <w:lang w:val="da-DK"/>
              </w:rPr>
              <w:t>CoC</w:t>
            </w:r>
            <w:proofErr w:type="spellEnd"/>
            <w:r w:rsidR="000236CE" w:rsidRPr="00716C2E">
              <w:rPr>
                <w:rFonts w:cs="Arial"/>
                <w:b/>
                <w:bCs/>
                <w:lang w:val="da-DK"/>
              </w:rPr>
              <w:t>-certifikatk</w:t>
            </w:r>
            <w:r w:rsidR="00B04E9D" w:rsidRPr="00716C2E">
              <w:rPr>
                <w:rFonts w:cs="Arial"/>
                <w:b/>
                <w:bCs/>
                <w:lang w:val="da-DK"/>
              </w:rPr>
              <w:t>ode:</w:t>
            </w:r>
          </w:p>
        </w:tc>
        <w:tc>
          <w:tcPr>
            <w:tcW w:w="6012" w:type="dxa"/>
            <w:tcBorders>
              <w:top w:val="single" w:sz="4" w:space="0" w:color="auto"/>
              <w:left w:val="single" w:sz="4" w:space="0" w:color="auto"/>
              <w:bottom w:val="single" w:sz="4" w:space="0" w:color="auto"/>
              <w:right w:val="single" w:sz="4" w:space="0" w:color="auto"/>
            </w:tcBorders>
            <w:hideMark/>
          </w:tcPr>
          <w:p w14:paraId="531B84CB" w14:textId="77777777" w:rsidR="00B04E9D" w:rsidRPr="00716C2E" w:rsidRDefault="00B04E9D" w:rsidP="0011030E">
            <w:pPr>
              <w:spacing w:beforeLines="20" w:before="48" w:afterLines="20" w:after="48"/>
              <w:rPr>
                <w:rFonts w:cs="Arial"/>
                <w:bCs/>
                <w:lang w:val="da-DK"/>
              </w:rPr>
            </w:pPr>
            <w:r w:rsidRPr="00716C2E">
              <w:rPr>
                <w:rFonts w:cs="Arial"/>
                <w:bCs/>
                <w:lang w:val="da-DK"/>
              </w:rPr>
              <w:t xml:space="preserve"> </w:t>
            </w:r>
          </w:p>
        </w:tc>
      </w:tr>
      <w:tr w:rsidR="00B04E9D" w:rsidRPr="00716C2E" w14:paraId="33744FA0"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719B5302" w14:textId="77777777" w:rsidR="00B04E9D" w:rsidRPr="00716C2E" w:rsidRDefault="000236CE" w:rsidP="0011030E">
            <w:pPr>
              <w:spacing w:beforeLines="20" w:before="48" w:afterLines="20" w:after="48"/>
              <w:jc w:val="left"/>
              <w:rPr>
                <w:rFonts w:cs="Arial"/>
                <w:b/>
                <w:bCs/>
                <w:lang w:val="da-DK"/>
              </w:rPr>
            </w:pPr>
            <w:r w:rsidRPr="00716C2E">
              <w:rPr>
                <w:rFonts w:cs="Arial"/>
                <w:b/>
                <w:bCs/>
                <w:szCs w:val="18"/>
                <w:lang w:val="da-DK"/>
              </w:rPr>
              <w:t>Primær kontaktperson for c</w:t>
            </w:r>
            <w:r w:rsidRPr="00716C2E">
              <w:rPr>
                <w:rFonts w:cs="Arial"/>
                <w:b/>
                <w:bCs/>
                <w:lang w:val="da-DK"/>
              </w:rPr>
              <w:t>ertifik</w:t>
            </w:r>
            <w:r w:rsidR="00B04E9D" w:rsidRPr="00716C2E">
              <w:rPr>
                <w:rFonts w:cs="Arial"/>
                <w:b/>
                <w:bCs/>
                <w:lang w:val="da-DK"/>
              </w:rPr>
              <w:t>ate</w:t>
            </w:r>
            <w:r w:rsidRPr="00716C2E">
              <w:rPr>
                <w:rFonts w:cs="Arial"/>
                <w:b/>
                <w:bCs/>
                <w:lang w:val="da-DK"/>
              </w:rPr>
              <w:t>t</w:t>
            </w:r>
            <w:r w:rsidR="00B04E9D" w:rsidRPr="00716C2E">
              <w:rPr>
                <w:rFonts w:cs="Arial"/>
                <w:b/>
                <w:bCs/>
                <w:lang w:val="da-DK"/>
              </w:rPr>
              <w:t>:</w:t>
            </w:r>
          </w:p>
        </w:tc>
        <w:tc>
          <w:tcPr>
            <w:tcW w:w="6012" w:type="dxa"/>
            <w:tcBorders>
              <w:top w:val="single" w:sz="4" w:space="0" w:color="auto"/>
              <w:left w:val="single" w:sz="4" w:space="0" w:color="auto"/>
              <w:bottom w:val="single" w:sz="4" w:space="0" w:color="auto"/>
              <w:right w:val="single" w:sz="4" w:space="0" w:color="auto"/>
            </w:tcBorders>
          </w:tcPr>
          <w:p w14:paraId="6ECC6CBC" w14:textId="77777777" w:rsidR="00B04E9D" w:rsidRPr="00716C2E" w:rsidRDefault="00B04E9D" w:rsidP="0011030E">
            <w:pPr>
              <w:spacing w:beforeLines="20" w:before="48" w:afterLines="20" w:after="48"/>
              <w:rPr>
                <w:rFonts w:cs="Arial"/>
                <w:bCs/>
                <w:lang w:val="da-DK"/>
              </w:rPr>
            </w:pPr>
          </w:p>
        </w:tc>
      </w:tr>
      <w:tr w:rsidR="000236CE" w:rsidRPr="00716C2E" w14:paraId="11E5ACAD"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101F7330" w14:textId="77777777" w:rsidR="000236CE" w:rsidRPr="00716C2E" w:rsidRDefault="000236CE" w:rsidP="000236CE">
            <w:pPr>
              <w:spacing w:beforeLines="20" w:before="48" w:afterLines="20" w:after="48"/>
              <w:jc w:val="left"/>
              <w:rPr>
                <w:rFonts w:cs="Arial"/>
                <w:b/>
                <w:bCs/>
                <w:lang w:val="da-DK"/>
              </w:rPr>
            </w:pPr>
            <w:r w:rsidRPr="00716C2E">
              <w:rPr>
                <w:b/>
                <w:lang w:val="da-DK"/>
              </w:rPr>
              <w:t>Underleverandørs firmanavn:</w:t>
            </w:r>
          </w:p>
        </w:tc>
        <w:tc>
          <w:tcPr>
            <w:tcW w:w="6012" w:type="dxa"/>
            <w:tcBorders>
              <w:top w:val="single" w:sz="4" w:space="0" w:color="auto"/>
              <w:left w:val="single" w:sz="4" w:space="0" w:color="auto"/>
              <w:bottom w:val="single" w:sz="4" w:space="0" w:color="auto"/>
              <w:right w:val="single" w:sz="4" w:space="0" w:color="auto"/>
            </w:tcBorders>
          </w:tcPr>
          <w:p w14:paraId="2192A58C" w14:textId="77777777" w:rsidR="000236CE" w:rsidRPr="00716C2E" w:rsidRDefault="000236CE" w:rsidP="000236CE">
            <w:pPr>
              <w:spacing w:beforeLines="20" w:before="48" w:afterLines="20" w:after="48"/>
              <w:rPr>
                <w:rFonts w:cs="Arial"/>
                <w:bCs/>
                <w:lang w:val="da-DK"/>
              </w:rPr>
            </w:pPr>
          </w:p>
        </w:tc>
      </w:tr>
      <w:tr w:rsidR="000236CE" w:rsidRPr="00716C2E" w14:paraId="3B164C5F"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331E20E5" w14:textId="77777777" w:rsidR="000236CE" w:rsidRPr="00716C2E" w:rsidRDefault="000236CE" w:rsidP="000236CE">
            <w:pPr>
              <w:spacing w:beforeLines="20" w:before="48" w:afterLines="20" w:after="48"/>
              <w:jc w:val="left"/>
              <w:rPr>
                <w:rFonts w:cs="Arial"/>
                <w:b/>
                <w:bCs/>
                <w:lang w:val="da-DK"/>
              </w:rPr>
            </w:pPr>
            <w:r w:rsidRPr="00716C2E">
              <w:rPr>
                <w:b/>
                <w:lang w:val="da-DK"/>
              </w:rPr>
              <w:t>Kontaktperson hos underleverandør:</w:t>
            </w:r>
          </w:p>
        </w:tc>
        <w:tc>
          <w:tcPr>
            <w:tcW w:w="6012" w:type="dxa"/>
            <w:tcBorders>
              <w:top w:val="single" w:sz="4" w:space="0" w:color="auto"/>
              <w:left w:val="single" w:sz="4" w:space="0" w:color="auto"/>
              <w:bottom w:val="single" w:sz="4" w:space="0" w:color="auto"/>
              <w:right w:val="single" w:sz="4" w:space="0" w:color="auto"/>
            </w:tcBorders>
          </w:tcPr>
          <w:p w14:paraId="25E0C5F0" w14:textId="77777777" w:rsidR="000236CE" w:rsidRPr="00716C2E" w:rsidRDefault="000236CE" w:rsidP="000236CE">
            <w:pPr>
              <w:spacing w:beforeLines="20" w:before="48" w:afterLines="20" w:after="48"/>
              <w:rPr>
                <w:rFonts w:cs="Arial"/>
                <w:bCs/>
                <w:lang w:val="da-DK"/>
              </w:rPr>
            </w:pPr>
          </w:p>
        </w:tc>
      </w:tr>
      <w:tr w:rsidR="000236CE" w:rsidRPr="00716C2E" w14:paraId="60D11323"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617CBD97" w14:textId="77777777" w:rsidR="000236CE" w:rsidRPr="00716C2E" w:rsidRDefault="000236CE" w:rsidP="000236CE">
            <w:pPr>
              <w:spacing w:beforeLines="20" w:before="48" w:afterLines="20" w:after="48"/>
              <w:jc w:val="left"/>
              <w:rPr>
                <w:rFonts w:cs="Arial"/>
                <w:b/>
                <w:bCs/>
                <w:lang w:val="da-DK"/>
              </w:rPr>
            </w:pPr>
            <w:r w:rsidRPr="00716C2E">
              <w:rPr>
                <w:b/>
                <w:lang w:val="da-DK"/>
              </w:rPr>
              <w:t>Underleverandørs adresse:</w:t>
            </w:r>
          </w:p>
        </w:tc>
        <w:tc>
          <w:tcPr>
            <w:tcW w:w="6012" w:type="dxa"/>
            <w:tcBorders>
              <w:top w:val="single" w:sz="4" w:space="0" w:color="auto"/>
              <w:left w:val="single" w:sz="4" w:space="0" w:color="auto"/>
              <w:bottom w:val="single" w:sz="4" w:space="0" w:color="auto"/>
              <w:right w:val="single" w:sz="4" w:space="0" w:color="auto"/>
            </w:tcBorders>
          </w:tcPr>
          <w:p w14:paraId="098224F9" w14:textId="77777777" w:rsidR="000236CE" w:rsidRPr="00716C2E" w:rsidRDefault="000236CE" w:rsidP="000236CE">
            <w:pPr>
              <w:spacing w:beforeLines="20" w:before="48" w:afterLines="20" w:after="48"/>
              <w:rPr>
                <w:rFonts w:cs="Arial"/>
                <w:bCs/>
                <w:lang w:val="da-DK"/>
              </w:rPr>
            </w:pPr>
          </w:p>
        </w:tc>
      </w:tr>
      <w:tr w:rsidR="000236CE" w:rsidRPr="00716C2E" w14:paraId="00D42A35" w14:textId="77777777" w:rsidTr="000236CE">
        <w:tc>
          <w:tcPr>
            <w:tcW w:w="3005" w:type="dxa"/>
            <w:tcBorders>
              <w:top w:val="single" w:sz="4" w:space="0" w:color="auto"/>
              <w:left w:val="single" w:sz="4" w:space="0" w:color="auto"/>
              <w:bottom w:val="single" w:sz="4" w:space="0" w:color="auto"/>
              <w:right w:val="single" w:sz="4" w:space="0" w:color="auto"/>
            </w:tcBorders>
            <w:hideMark/>
          </w:tcPr>
          <w:p w14:paraId="4FD805C6" w14:textId="77777777" w:rsidR="000236CE" w:rsidRPr="00716C2E" w:rsidRDefault="000236CE" w:rsidP="000236CE">
            <w:pPr>
              <w:spacing w:beforeLines="20" w:before="48" w:afterLines="20" w:after="48"/>
              <w:jc w:val="left"/>
              <w:rPr>
                <w:rFonts w:cs="Arial"/>
                <w:b/>
                <w:bCs/>
                <w:lang w:val="da-DK"/>
              </w:rPr>
            </w:pPr>
            <w:r w:rsidRPr="00716C2E">
              <w:rPr>
                <w:b/>
                <w:lang w:val="da-DK"/>
              </w:rPr>
              <w:t>Beskrivelse af Outsourcing-aftale:</w:t>
            </w:r>
          </w:p>
        </w:tc>
        <w:tc>
          <w:tcPr>
            <w:tcW w:w="6012" w:type="dxa"/>
            <w:tcBorders>
              <w:top w:val="single" w:sz="4" w:space="0" w:color="auto"/>
              <w:left w:val="single" w:sz="4" w:space="0" w:color="auto"/>
              <w:bottom w:val="single" w:sz="4" w:space="0" w:color="auto"/>
              <w:right w:val="single" w:sz="4" w:space="0" w:color="auto"/>
            </w:tcBorders>
          </w:tcPr>
          <w:p w14:paraId="2D625186" w14:textId="77777777" w:rsidR="000236CE" w:rsidRPr="00716C2E" w:rsidRDefault="000236CE" w:rsidP="000236CE">
            <w:pPr>
              <w:spacing w:beforeLines="20" w:before="48" w:afterLines="20" w:after="48"/>
              <w:rPr>
                <w:rFonts w:cs="Arial"/>
                <w:bCs/>
                <w:lang w:val="da-DK"/>
              </w:rPr>
            </w:pPr>
          </w:p>
          <w:p w14:paraId="2FDE5E4B" w14:textId="77777777" w:rsidR="000236CE" w:rsidRPr="00716C2E" w:rsidRDefault="000236CE" w:rsidP="000236CE">
            <w:pPr>
              <w:spacing w:beforeLines="20" w:before="48" w:afterLines="20" w:after="48"/>
              <w:rPr>
                <w:rFonts w:cs="Arial"/>
                <w:bCs/>
                <w:lang w:val="da-DK"/>
              </w:rPr>
            </w:pPr>
          </w:p>
        </w:tc>
      </w:tr>
    </w:tbl>
    <w:p w14:paraId="6663E741"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21AB84B4"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4C0EB565" w14:textId="77777777" w:rsidR="00B04E9D" w:rsidRPr="00716C2E" w:rsidRDefault="009E606B" w:rsidP="00B04E9D">
      <w:pPr>
        <w:pStyle w:val="Style1"/>
        <w:numPr>
          <w:ilvl w:val="0"/>
          <w:numId w:val="0"/>
        </w:numPr>
        <w:tabs>
          <w:tab w:val="left" w:pos="1304"/>
        </w:tabs>
        <w:rPr>
          <w:rFonts w:ascii="MS Reference Sans Serif" w:hAnsi="MS Reference Sans Serif" w:cs="Arial"/>
          <w:b/>
          <w:sz w:val="18"/>
          <w:szCs w:val="18"/>
          <w:lang w:val="da-DK"/>
        </w:rPr>
      </w:pPr>
      <w:r w:rsidRPr="00716C2E">
        <w:rPr>
          <w:rFonts w:ascii="MS Reference Sans Serif" w:hAnsi="MS Reference Sans Serif" w:cs="Arial"/>
          <w:b/>
          <w:sz w:val="18"/>
          <w:szCs w:val="18"/>
          <w:lang w:val="da-DK"/>
        </w:rPr>
        <w:t>Generelle betingelser for outsourcing</w:t>
      </w:r>
      <w:r w:rsidR="00B04E9D" w:rsidRPr="00716C2E">
        <w:rPr>
          <w:rFonts w:ascii="MS Reference Sans Serif" w:hAnsi="MS Reference Sans Serif" w:cs="Arial"/>
          <w:b/>
          <w:sz w:val="18"/>
          <w:szCs w:val="18"/>
          <w:lang w:val="da-DK"/>
        </w:rPr>
        <w:t>:</w:t>
      </w:r>
    </w:p>
    <w:p w14:paraId="6B51D2E2" w14:textId="77777777" w:rsidR="00B04E9D" w:rsidRPr="00716C2E" w:rsidRDefault="00B04E9D" w:rsidP="009B2809">
      <w:pPr>
        <w:pStyle w:val="Style1"/>
        <w:numPr>
          <w:ilvl w:val="0"/>
          <w:numId w:val="0"/>
        </w:numPr>
        <w:tabs>
          <w:tab w:val="left" w:pos="1304"/>
        </w:tabs>
        <w:rPr>
          <w:rFonts w:ascii="MS Reference Sans Serif" w:hAnsi="MS Reference Sans Serif" w:cs="Arial"/>
          <w:b/>
          <w:sz w:val="18"/>
          <w:szCs w:val="18"/>
          <w:lang w:val="da-DK"/>
        </w:rPr>
      </w:pPr>
    </w:p>
    <w:p w14:paraId="3D141739" w14:textId="77777777" w:rsidR="00B04E9D" w:rsidRPr="00716C2E" w:rsidRDefault="009E606B" w:rsidP="00110661">
      <w:pPr>
        <w:pStyle w:val="Style1"/>
        <w:numPr>
          <w:ilvl w:val="0"/>
          <w:numId w:val="9"/>
        </w:numPr>
        <w:tabs>
          <w:tab w:val="left" w:pos="1304"/>
        </w:tabs>
        <w:spacing w:after="60"/>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spore og kontrollere alle materialer, som outsources mhp. anvendelse i PEFC-certificerede produkter, for at undgå risiko for sammenblanding eller indblanding af andre materialer under de outsourcede processer.</w:t>
      </w:r>
    </w:p>
    <w:p w14:paraId="46CBA792" w14:textId="77777777" w:rsidR="00B04E9D" w:rsidRPr="00716C2E" w:rsidRDefault="009E606B" w:rsidP="00110661">
      <w:pPr>
        <w:pStyle w:val="Style1"/>
        <w:numPr>
          <w:ilvl w:val="0"/>
          <w:numId w:val="9"/>
        </w:numPr>
        <w:tabs>
          <w:tab w:val="left" w:pos="1304"/>
        </w:tabs>
        <w:spacing w:after="60"/>
        <w:ind w:left="425" w:hanging="357"/>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kun anvende materiale, som er stillet til rådighed af </w:t>
      </w:r>
      <w:r w:rsidRPr="00716C2E">
        <w:rPr>
          <w:rFonts w:ascii="MS Reference Sans Serif" w:hAnsi="MS Reference Sans Serif" w:cs="Arial"/>
          <w:bCs/>
          <w:sz w:val="18"/>
          <w:szCs w:val="18"/>
          <w:u w:val="single"/>
          <w:lang w:val="da-DK"/>
        </w:rPr>
        <w:t>den PEFC-certificerede virksomhed</w:t>
      </w:r>
      <w:r w:rsidRPr="00716C2E">
        <w:rPr>
          <w:rFonts w:ascii="MS Reference Sans Serif" w:hAnsi="MS Reference Sans Serif" w:cs="Arial"/>
          <w:bCs/>
          <w:sz w:val="18"/>
          <w:szCs w:val="18"/>
          <w:lang w:val="da-DK"/>
        </w:rPr>
        <w:t xml:space="preserve">, ved arbejde med produkter, som er omfattet af denne </w:t>
      </w:r>
      <w:proofErr w:type="spellStart"/>
      <w:r w:rsidRPr="00716C2E">
        <w:rPr>
          <w:rFonts w:ascii="MS Reference Sans Serif" w:hAnsi="MS Reference Sans Serif" w:cs="Arial"/>
          <w:bCs/>
          <w:sz w:val="18"/>
          <w:szCs w:val="18"/>
          <w:lang w:val="da-DK"/>
        </w:rPr>
        <w:t>outsourcingaftale</w:t>
      </w:r>
      <w:proofErr w:type="spellEnd"/>
      <w:r w:rsidRPr="00716C2E">
        <w:rPr>
          <w:rFonts w:ascii="MS Reference Sans Serif" w:hAnsi="MS Reference Sans Serif" w:cs="Arial"/>
          <w:bCs/>
          <w:sz w:val="18"/>
          <w:szCs w:val="18"/>
          <w:lang w:val="da-DK"/>
        </w:rPr>
        <w:t xml:space="preserve">. </w:t>
      </w:r>
    </w:p>
    <w:p w14:paraId="0DE858EB" w14:textId="77777777" w:rsidR="009E606B" w:rsidRPr="00716C2E" w:rsidRDefault="009E606B"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føre registreringer af inputs, outputs og shippingdokumenter relateret til alt materiale, som behandles under </w:t>
      </w:r>
      <w:proofErr w:type="spellStart"/>
      <w:r w:rsidRPr="00716C2E">
        <w:rPr>
          <w:rFonts w:ascii="MS Reference Sans Serif" w:hAnsi="MS Reference Sans Serif" w:cs="Arial"/>
          <w:bCs/>
          <w:sz w:val="18"/>
          <w:szCs w:val="18"/>
          <w:lang w:val="da-DK"/>
        </w:rPr>
        <w:t>outsourcingaftalen</w:t>
      </w:r>
      <w:proofErr w:type="spellEnd"/>
      <w:r w:rsidRPr="00716C2E">
        <w:rPr>
          <w:rFonts w:ascii="MS Reference Sans Serif" w:hAnsi="MS Reference Sans Serif" w:cs="Arial"/>
          <w:bCs/>
          <w:sz w:val="18"/>
          <w:szCs w:val="18"/>
          <w:lang w:val="da-DK"/>
        </w:rPr>
        <w:t>.</w:t>
      </w:r>
    </w:p>
    <w:p w14:paraId="25A7F0C9" w14:textId="77777777" w:rsidR="00B04E9D" w:rsidRPr="00716C2E" w:rsidRDefault="009E606B" w:rsidP="00110661">
      <w:pPr>
        <w:pStyle w:val="Style1"/>
        <w:numPr>
          <w:ilvl w:val="0"/>
          <w:numId w:val="9"/>
        </w:numPr>
        <w:tabs>
          <w:tab w:val="left" w:pos="1304"/>
        </w:tabs>
        <w:spacing w:after="60"/>
        <w:ind w:left="425" w:hanging="357"/>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Den PEFC-certificerede virksomhed</w:t>
      </w:r>
      <w:r w:rsidR="00B04E9D" w:rsidRPr="00716C2E">
        <w:rPr>
          <w:rFonts w:ascii="MS Reference Sans Serif" w:hAnsi="MS Reference Sans Serif" w:cs="Arial"/>
          <w:bCs/>
          <w:sz w:val="18"/>
          <w:szCs w:val="18"/>
          <w:lang w:val="da-DK"/>
        </w:rPr>
        <w:t xml:space="preserve"> </w:t>
      </w:r>
      <w:r w:rsidRPr="00716C2E">
        <w:rPr>
          <w:rFonts w:ascii="MS Reference Sans Serif" w:hAnsi="MS Reference Sans Serif" w:cs="Arial"/>
          <w:bCs/>
          <w:sz w:val="18"/>
          <w:szCs w:val="18"/>
          <w:lang w:val="da-DK"/>
        </w:rPr>
        <w:t xml:space="preserve">skal efterfølgende </w:t>
      </w:r>
      <w:proofErr w:type="spellStart"/>
      <w:r w:rsidRPr="00716C2E">
        <w:rPr>
          <w:rFonts w:ascii="MS Reference Sans Serif" w:hAnsi="MS Reference Sans Serif" w:cs="Arial"/>
          <w:bCs/>
          <w:sz w:val="18"/>
          <w:szCs w:val="18"/>
          <w:lang w:val="da-DK"/>
        </w:rPr>
        <w:t>outsourcingen</w:t>
      </w:r>
      <w:proofErr w:type="spellEnd"/>
      <w:r w:rsidRPr="00716C2E">
        <w:rPr>
          <w:rFonts w:ascii="MS Reference Sans Serif" w:hAnsi="MS Reference Sans Serif" w:cs="Arial"/>
          <w:bCs/>
          <w:sz w:val="18"/>
          <w:szCs w:val="18"/>
          <w:lang w:val="da-DK"/>
        </w:rPr>
        <w:t xml:space="preserve"> udstede den endelige faktura for de PEFC-certificerede produkter.</w:t>
      </w:r>
    </w:p>
    <w:p w14:paraId="36CD1873" w14:textId="02490B59" w:rsidR="00054844" w:rsidRPr="00716C2E" w:rsidRDefault="00054844"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ikke anvende </w:t>
      </w:r>
      <w:proofErr w:type="spellStart"/>
      <w:r w:rsidRPr="00716C2E">
        <w:rPr>
          <w:rFonts w:ascii="MS Reference Sans Serif" w:hAnsi="MS Reference Sans Serif" w:cs="Arial"/>
          <w:bCs/>
          <w:sz w:val="18"/>
          <w:szCs w:val="18"/>
          <w:lang w:val="da-DK"/>
        </w:rPr>
        <w:t>PEFC’s</w:t>
      </w:r>
      <w:proofErr w:type="spellEnd"/>
      <w:r w:rsidRPr="00716C2E">
        <w:rPr>
          <w:rFonts w:ascii="MS Reference Sans Serif" w:hAnsi="MS Reference Sans Serif" w:cs="Arial"/>
          <w:bCs/>
          <w:sz w:val="18"/>
          <w:szCs w:val="18"/>
          <w:lang w:val="da-DK"/>
        </w:rPr>
        <w:t xml:space="preserve"> eller </w:t>
      </w:r>
      <w:proofErr w:type="spellStart"/>
      <w:r w:rsidR="00597236">
        <w:rPr>
          <w:rFonts w:ascii="MS Reference Sans Serif" w:hAnsi="MS Reference Sans Serif" w:cs="Arial"/>
          <w:bCs/>
          <w:sz w:val="18"/>
          <w:szCs w:val="18"/>
          <w:lang w:val="da-DK"/>
        </w:rPr>
        <w:t>Preferred</w:t>
      </w:r>
      <w:proofErr w:type="spellEnd"/>
      <w:r w:rsidR="00597236">
        <w:rPr>
          <w:rFonts w:ascii="MS Reference Sans Serif" w:hAnsi="MS Reference Sans Serif" w:cs="Arial"/>
          <w:bCs/>
          <w:sz w:val="18"/>
          <w:szCs w:val="18"/>
          <w:lang w:val="da-DK"/>
        </w:rPr>
        <w:t xml:space="preserve"> by </w:t>
      </w:r>
      <w:proofErr w:type="spellStart"/>
      <w:r w:rsidR="00597236">
        <w:rPr>
          <w:rFonts w:ascii="MS Reference Sans Serif" w:hAnsi="MS Reference Sans Serif" w:cs="Arial"/>
          <w:bCs/>
          <w:sz w:val="18"/>
          <w:szCs w:val="18"/>
          <w:lang w:val="da-DK"/>
        </w:rPr>
        <w:t>Nature</w:t>
      </w:r>
      <w:r w:rsidRPr="00716C2E">
        <w:rPr>
          <w:rFonts w:ascii="MS Reference Sans Serif" w:hAnsi="MS Reference Sans Serif" w:cs="Arial"/>
          <w:bCs/>
          <w:sz w:val="18"/>
          <w:szCs w:val="18"/>
          <w:lang w:val="da-DK"/>
        </w:rPr>
        <w:t>s</w:t>
      </w:r>
      <w:proofErr w:type="spellEnd"/>
      <w:r w:rsidRPr="00716C2E">
        <w:rPr>
          <w:rFonts w:ascii="MS Reference Sans Serif" w:hAnsi="MS Reference Sans Serif" w:cs="Arial"/>
          <w:bCs/>
          <w:sz w:val="18"/>
          <w:szCs w:val="18"/>
          <w:lang w:val="da-DK"/>
        </w:rPr>
        <w:t xml:space="preserve"> varemærker i markedsføring eller til mærkning af produkter, som ikke er omfattet af denne aftale.</w:t>
      </w:r>
    </w:p>
    <w:p w14:paraId="752FCDEA" w14:textId="77777777" w:rsidR="009733C4" w:rsidRPr="00716C2E" w:rsidRDefault="009733C4" w:rsidP="00110661">
      <w:pPr>
        <w:pStyle w:val="Style1"/>
        <w:numPr>
          <w:ilvl w:val="0"/>
          <w:numId w:val="9"/>
        </w:numPr>
        <w:spacing w:after="60"/>
        <w:rPr>
          <w:rFonts w:ascii="MS Reference Sans Serif" w:hAnsi="MS Reference Sans Serif" w:cs="Arial"/>
          <w:bCs/>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ikke outsource forarbejdning af materialet til en anden organisation.</w:t>
      </w:r>
    </w:p>
    <w:p w14:paraId="45FB778E" w14:textId="402D4AD4" w:rsidR="00B04E9D" w:rsidRPr="00716C2E" w:rsidRDefault="009733C4" w:rsidP="009B2809">
      <w:pPr>
        <w:pStyle w:val="Style1"/>
        <w:numPr>
          <w:ilvl w:val="0"/>
          <w:numId w:val="9"/>
        </w:numPr>
        <w:tabs>
          <w:tab w:val="left" w:pos="1304"/>
        </w:tabs>
        <w:rPr>
          <w:rFonts w:ascii="MS Reference Sans Serif" w:hAnsi="MS Reference Sans Serif" w:cs="Arial"/>
          <w:b/>
          <w:sz w:val="18"/>
          <w:szCs w:val="18"/>
          <w:lang w:val="da-DK"/>
        </w:rPr>
      </w:pP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skal tillade </w:t>
      </w:r>
      <w:proofErr w:type="spellStart"/>
      <w:r w:rsidR="00597236">
        <w:rPr>
          <w:rFonts w:ascii="MS Reference Sans Serif" w:hAnsi="MS Reference Sans Serif" w:cs="Arial"/>
          <w:bCs/>
          <w:sz w:val="18"/>
          <w:szCs w:val="18"/>
          <w:lang w:val="da-DK"/>
        </w:rPr>
        <w:t>Preferred</w:t>
      </w:r>
      <w:proofErr w:type="spellEnd"/>
      <w:r w:rsidR="00597236">
        <w:rPr>
          <w:rFonts w:ascii="MS Reference Sans Serif" w:hAnsi="MS Reference Sans Serif" w:cs="Arial"/>
          <w:bCs/>
          <w:sz w:val="18"/>
          <w:szCs w:val="18"/>
          <w:lang w:val="da-DK"/>
        </w:rPr>
        <w:t xml:space="preserve"> by Nature</w:t>
      </w:r>
      <w:r w:rsidRPr="00716C2E">
        <w:rPr>
          <w:rFonts w:ascii="MS Reference Sans Serif" w:hAnsi="MS Reference Sans Serif" w:cs="Arial"/>
          <w:bCs/>
          <w:sz w:val="18"/>
          <w:szCs w:val="18"/>
          <w:lang w:val="da-DK"/>
        </w:rPr>
        <w:t xml:space="preserve"> at gennemføre audits, inkl. on-site evaluering, som led i auditering af </w:t>
      </w:r>
      <w:r w:rsidRPr="00716C2E">
        <w:rPr>
          <w:rFonts w:ascii="MS Reference Sans Serif" w:hAnsi="MS Reference Sans Serif" w:cs="Arial"/>
          <w:bCs/>
          <w:sz w:val="18"/>
          <w:szCs w:val="18"/>
          <w:u w:val="single"/>
          <w:lang w:val="da-DK"/>
        </w:rPr>
        <w:t>den PEFC-certific</w:t>
      </w:r>
      <w:r w:rsidR="00B4557A" w:rsidRPr="00716C2E">
        <w:rPr>
          <w:rFonts w:ascii="MS Reference Sans Serif" w:hAnsi="MS Reference Sans Serif" w:cs="Arial"/>
          <w:bCs/>
          <w:sz w:val="18"/>
          <w:szCs w:val="18"/>
          <w:u w:val="single"/>
          <w:lang w:val="da-DK"/>
        </w:rPr>
        <w:t>erede virks</w:t>
      </w:r>
      <w:r w:rsidRPr="00716C2E">
        <w:rPr>
          <w:rFonts w:ascii="MS Reference Sans Serif" w:hAnsi="MS Reference Sans Serif" w:cs="Arial"/>
          <w:bCs/>
          <w:sz w:val="18"/>
          <w:szCs w:val="18"/>
          <w:u w:val="single"/>
          <w:lang w:val="da-DK"/>
        </w:rPr>
        <w:t>omhed</w:t>
      </w:r>
      <w:r w:rsidR="00B04E9D" w:rsidRPr="00716C2E">
        <w:rPr>
          <w:rFonts w:ascii="MS Reference Sans Serif" w:hAnsi="MS Reference Sans Serif" w:cs="Arial"/>
          <w:bCs/>
          <w:sz w:val="18"/>
          <w:szCs w:val="18"/>
          <w:lang w:val="da-DK"/>
        </w:rPr>
        <w:t>.</w:t>
      </w:r>
      <w:r w:rsidR="00B04E9D" w:rsidRPr="00716C2E">
        <w:rPr>
          <w:rFonts w:ascii="MS Reference Sans Serif" w:hAnsi="MS Reference Sans Serif" w:cs="Arial"/>
          <w:bCs/>
          <w:sz w:val="18"/>
          <w:szCs w:val="18"/>
          <w:u w:val="single"/>
          <w:lang w:val="da-DK"/>
        </w:rPr>
        <w:t xml:space="preserve"> </w:t>
      </w:r>
    </w:p>
    <w:p w14:paraId="5B264BA4" w14:textId="77777777" w:rsidR="00B04E9D" w:rsidRPr="00716C2E" w:rsidRDefault="00B04E9D" w:rsidP="00B04E9D">
      <w:pPr>
        <w:pStyle w:val="Style1"/>
        <w:numPr>
          <w:ilvl w:val="0"/>
          <w:numId w:val="0"/>
        </w:numPr>
        <w:tabs>
          <w:tab w:val="left" w:pos="1304"/>
        </w:tabs>
        <w:rPr>
          <w:rFonts w:ascii="MS Reference Sans Serif" w:hAnsi="MS Reference Sans Serif" w:cs="Arial"/>
          <w:b/>
          <w:sz w:val="18"/>
          <w:szCs w:val="18"/>
          <w:lang w:val="da-DK"/>
        </w:rPr>
      </w:pPr>
    </w:p>
    <w:p w14:paraId="6730B03D" w14:textId="77777777" w:rsidR="00B04E9D" w:rsidRPr="00716C2E"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da-DK"/>
        </w:rPr>
      </w:pPr>
    </w:p>
    <w:p w14:paraId="51E5EFF2" w14:textId="77777777" w:rsidR="00B04E9D" w:rsidRPr="00716C2E" w:rsidRDefault="009B2809" w:rsidP="00B04E9D">
      <w:pPr>
        <w:pStyle w:val="Style1"/>
        <w:numPr>
          <w:ilvl w:val="0"/>
          <w:numId w:val="0"/>
        </w:numPr>
        <w:tabs>
          <w:tab w:val="left" w:pos="1304"/>
        </w:tabs>
        <w:ind w:left="720" w:hanging="720"/>
        <w:rPr>
          <w:rFonts w:ascii="MS Reference Sans Serif" w:hAnsi="MS Reference Sans Serif" w:cs="Arial"/>
          <w:bCs/>
          <w:sz w:val="18"/>
          <w:szCs w:val="18"/>
          <w:lang w:val="da-DK"/>
        </w:rPr>
      </w:pPr>
      <w:r w:rsidRPr="00716C2E">
        <w:rPr>
          <w:rFonts w:ascii="MS Reference Sans Serif" w:hAnsi="MS Reference Sans Serif" w:cs="Arial"/>
          <w:b/>
          <w:sz w:val="18"/>
          <w:szCs w:val="18"/>
          <w:lang w:val="da-DK"/>
        </w:rPr>
        <w:t>Specifikke be</w:t>
      </w:r>
      <w:r w:rsidR="00F95979" w:rsidRPr="00716C2E">
        <w:rPr>
          <w:rFonts w:ascii="MS Reference Sans Serif" w:hAnsi="MS Reference Sans Serif" w:cs="Arial"/>
          <w:b/>
          <w:sz w:val="18"/>
          <w:szCs w:val="18"/>
          <w:lang w:val="da-DK"/>
        </w:rPr>
        <w:t xml:space="preserve">tingelser for denne </w:t>
      </w:r>
      <w:proofErr w:type="spellStart"/>
      <w:r w:rsidR="00F95979" w:rsidRPr="00716C2E">
        <w:rPr>
          <w:rFonts w:ascii="MS Reference Sans Serif" w:hAnsi="MS Reference Sans Serif" w:cs="Arial"/>
          <w:b/>
          <w:sz w:val="18"/>
          <w:szCs w:val="18"/>
          <w:lang w:val="da-DK"/>
        </w:rPr>
        <w:t>outsourcing</w:t>
      </w:r>
      <w:r w:rsidRPr="00716C2E">
        <w:rPr>
          <w:rFonts w:ascii="MS Reference Sans Serif" w:hAnsi="MS Reference Sans Serif" w:cs="Arial"/>
          <w:b/>
          <w:sz w:val="18"/>
          <w:szCs w:val="18"/>
          <w:lang w:val="da-DK"/>
        </w:rPr>
        <w:t>aftale</w:t>
      </w:r>
      <w:proofErr w:type="spellEnd"/>
      <w:r w:rsidRPr="00716C2E">
        <w:rPr>
          <w:rFonts w:ascii="MS Reference Sans Serif" w:hAnsi="MS Reference Sans Serif" w:cs="Arial"/>
          <w:b/>
          <w:sz w:val="18"/>
          <w:szCs w:val="18"/>
          <w:lang w:val="da-DK"/>
        </w:rPr>
        <w:br/>
      </w:r>
    </w:p>
    <w:p w14:paraId="7D33044E" w14:textId="77777777" w:rsidR="00B56D30" w:rsidRPr="00716C2E" w:rsidRDefault="00B56D30" w:rsidP="00B56D30">
      <w:pPr>
        <w:pStyle w:val="Style1"/>
        <w:numPr>
          <w:ilvl w:val="0"/>
          <w:numId w:val="10"/>
        </w:numPr>
        <w:spacing w:after="40"/>
        <w:rPr>
          <w:rFonts w:ascii="MS Reference Sans Serif" w:hAnsi="MS Reference Sans Serif" w:cs="Arial"/>
          <w:bCs/>
          <w:sz w:val="18"/>
          <w:szCs w:val="18"/>
          <w:lang w:val="da-DK"/>
        </w:rPr>
      </w:pPr>
      <w:r w:rsidRPr="00716C2E">
        <w:rPr>
          <w:rFonts w:ascii="MS Reference Sans Serif" w:hAnsi="MS Reference Sans Serif" w:cs="Arial"/>
          <w:bCs/>
          <w:sz w:val="18"/>
          <w:szCs w:val="18"/>
          <w:lang w:val="da-DK"/>
        </w:rPr>
        <w:t xml:space="preserve">{HVIS RELEVANT} </w:t>
      </w:r>
      <w:r w:rsidRPr="00716C2E">
        <w:rPr>
          <w:rFonts w:ascii="MS Reference Sans Serif" w:hAnsi="MS Reference Sans Serif" w:cs="Arial"/>
          <w:bCs/>
          <w:sz w:val="18"/>
          <w:szCs w:val="18"/>
          <w:u w:val="single"/>
          <w:lang w:val="da-DK"/>
        </w:rPr>
        <w:t>Underleverandøren</w:t>
      </w:r>
      <w:r w:rsidRPr="00716C2E">
        <w:rPr>
          <w:rFonts w:ascii="MS Reference Sans Serif" w:hAnsi="MS Reference Sans Serif" w:cs="Arial"/>
          <w:bCs/>
          <w:sz w:val="18"/>
          <w:szCs w:val="18"/>
          <w:lang w:val="da-DK"/>
        </w:rPr>
        <w:t xml:space="preserve"> må kun anvende PEFC-mærker leveret af </w:t>
      </w:r>
      <w:r w:rsidRPr="00716C2E">
        <w:rPr>
          <w:rFonts w:ascii="MS Reference Sans Serif" w:hAnsi="MS Reference Sans Serif" w:cs="Arial"/>
          <w:bCs/>
          <w:sz w:val="18"/>
          <w:szCs w:val="18"/>
          <w:u w:val="single"/>
          <w:lang w:val="da-DK"/>
        </w:rPr>
        <w:t>den PEFC-certificerede virksomhed</w:t>
      </w:r>
      <w:r w:rsidRPr="00716C2E">
        <w:rPr>
          <w:rFonts w:ascii="MS Reference Sans Serif" w:hAnsi="MS Reference Sans Serif" w:cs="Arial"/>
          <w:bCs/>
          <w:sz w:val="18"/>
          <w:szCs w:val="18"/>
          <w:lang w:val="da-DK"/>
        </w:rPr>
        <w:t xml:space="preserve"> til PEFC-certificerede produkter, der er omfattet af denne aftale.</w:t>
      </w:r>
    </w:p>
    <w:p w14:paraId="29392C08" w14:textId="77777777" w:rsidR="00B04E9D" w:rsidRPr="00716C2E" w:rsidRDefault="00B56D30" w:rsidP="00B56D30">
      <w:pPr>
        <w:pStyle w:val="Style1"/>
        <w:numPr>
          <w:ilvl w:val="0"/>
          <w:numId w:val="10"/>
        </w:numPr>
        <w:spacing w:after="40"/>
        <w:rPr>
          <w:rFonts w:ascii="MS Reference Sans Serif" w:hAnsi="MS Reference Sans Serif" w:cs="Arial"/>
          <w:b/>
          <w:bCs/>
          <w:color w:val="365F91"/>
          <w:sz w:val="18"/>
          <w:szCs w:val="18"/>
          <w:lang w:val="da-DK"/>
        </w:rPr>
      </w:pPr>
      <w:r w:rsidRPr="00716C2E">
        <w:rPr>
          <w:rFonts w:ascii="MS Reference Sans Serif" w:hAnsi="MS Reference Sans Serif" w:cs="Arial"/>
          <w:b/>
          <w:color w:val="4E917A"/>
          <w:sz w:val="18"/>
          <w:szCs w:val="18"/>
          <w:lang w:val="da-DK"/>
        </w:rPr>
        <w:t xml:space="preserve">{ANGIV YDERLIGERE BETINGELSER, DER GÆLDER </w:t>
      </w:r>
      <w:r w:rsidR="00455D04" w:rsidRPr="00716C2E">
        <w:rPr>
          <w:rFonts w:ascii="MS Reference Sans Serif" w:hAnsi="MS Reference Sans Serif" w:cs="Arial"/>
          <w:b/>
          <w:color w:val="4E917A"/>
          <w:sz w:val="18"/>
          <w:szCs w:val="18"/>
          <w:lang w:val="da-DK"/>
        </w:rPr>
        <w:t>SPECIFIKT FOR DENNE OUTSOURCING</w:t>
      </w:r>
      <w:r w:rsidRPr="00716C2E">
        <w:rPr>
          <w:rFonts w:ascii="MS Reference Sans Serif" w:hAnsi="MS Reference Sans Serif" w:cs="Arial"/>
          <w:b/>
          <w:color w:val="4E917A"/>
          <w:sz w:val="18"/>
          <w:szCs w:val="18"/>
          <w:lang w:val="da-DK"/>
        </w:rPr>
        <w:t>AFTALE}</w:t>
      </w:r>
    </w:p>
    <w:p w14:paraId="115B06F3" w14:textId="77777777" w:rsidR="00B04E9D" w:rsidRPr="00716C2E" w:rsidRDefault="00B04E9D" w:rsidP="00B04E9D">
      <w:pPr>
        <w:pStyle w:val="Style1"/>
        <w:numPr>
          <w:ilvl w:val="0"/>
          <w:numId w:val="0"/>
        </w:numPr>
        <w:tabs>
          <w:tab w:val="left" w:pos="1304"/>
        </w:tabs>
        <w:rPr>
          <w:rFonts w:ascii="MS Reference Sans Serif" w:hAnsi="MS Reference Sans Serif" w:cs="Arial"/>
          <w:sz w:val="18"/>
          <w:szCs w:val="18"/>
          <w:lang w:val="da-DK"/>
        </w:rPr>
      </w:pPr>
    </w:p>
    <w:p w14:paraId="6C265C29" w14:textId="77777777" w:rsidR="00B04E9D" w:rsidRPr="00716C2E"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da-DK"/>
        </w:rPr>
      </w:pPr>
    </w:p>
    <w:tbl>
      <w:tblPr>
        <w:tblW w:w="9206" w:type="dxa"/>
        <w:tblInd w:w="108" w:type="dxa"/>
        <w:tblLook w:val="04A0" w:firstRow="1" w:lastRow="0" w:firstColumn="1" w:lastColumn="0" w:noHBand="0" w:noVBand="1"/>
      </w:tblPr>
      <w:tblGrid>
        <w:gridCol w:w="4525"/>
        <w:gridCol w:w="4681"/>
      </w:tblGrid>
      <w:tr w:rsidR="00B56D30" w:rsidRPr="00716C2E" w14:paraId="0D675F66" w14:textId="77777777" w:rsidTr="0011030E">
        <w:tc>
          <w:tcPr>
            <w:tcW w:w="4525" w:type="dxa"/>
            <w:hideMark/>
          </w:tcPr>
          <w:p w14:paraId="16AA8077" w14:textId="77777777" w:rsidR="00B56D30" w:rsidRPr="00716C2E" w:rsidRDefault="00B56D30" w:rsidP="00B56D30">
            <w:pPr>
              <w:spacing w:line="360" w:lineRule="auto"/>
              <w:rPr>
                <w:szCs w:val="18"/>
                <w:lang w:val="da-DK"/>
              </w:rPr>
            </w:pPr>
            <w:r w:rsidRPr="00716C2E">
              <w:rPr>
                <w:szCs w:val="18"/>
                <w:lang w:val="da-DK"/>
              </w:rPr>
              <w:t>Certificerede virksomhed</w:t>
            </w:r>
          </w:p>
          <w:p w14:paraId="260F1A8B" w14:textId="77777777" w:rsidR="00FD5A83" w:rsidRPr="00716C2E" w:rsidRDefault="00FD5A83" w:rsidP="00B56D30">
            <w:pPr>
              <w:spacing w:line="360" w:lineRule="auto"/>
              <w:rPr>
                <w:szCs w:val="18"/>
                <w:lang w:val="da-DK"/>
              </w:rPr>
            </w:pPr>
          </w:p>
          <w:p w14:paraId="2C79FAA6" w14:textId="77777777" w:rsidR="00FD5A83" w:rsidRPr="00716C2E" w:rsidRDefault="00FD5A83" w:rsidP="00B56D30">
            <w:pPr>
              <w:spacing w:line="360" w:lineRule="auto"/>
              <w:rPr>
                <w:szCs w:val="18"/>
                <w:lang w:val="da-DK"/>
              </w:rPr>
            </w:pPr>
          </w:p>
        </w:tc>
        <w:tc>
          <w:tcPr>
            <w:tcW w:w="4681" w:type="dxa"/>
            <w:hideMark/>
          </w:tcPr>
          <w:p w14:paraId="5E9175F7" w14:textId="77777777" w:rsidR="00B56D30" w:rsidRPr="00716C2E" w:rsidRDefault="00B56D30" w:rsidP="00B56D30">
            <w:pPr>
              <w:spacing w:line="360" w:lineRule="auto"/>
              <w:rPr>
                <w:szCs w:val="18"/>
                <w:lang w:val="da-DK"/>
              </w:rPr>
            </w:pPr>
            <w:r w:rsidRPr="00716C2E">
              <w:rPr>
                <w:szCs w:val="18"/>
                <w:lang w:val="da-DK"/>
              </w:rPr>
              <w:t>Underleverandør</w:t>
            </w:r>
          </w:p>
        </w:tc>
      </w:tr>
      <w:tr w:rsidR="00B56D30" w:rsidRPr="00716C2E" w14:paraId="49B196AF" w14:textId="77777777" w:rsidTr="0011030E">
        <w:tc>
          <w:tcPr>
            <w:tcW w:w="4525" w:type="dxa"/>
            <w:hideMark/>
          </w:tcPr>
          <w:p w14:paraId="51C3774A" w14:textId="77777777" w:rsidR="00B56D30" w:rsidRPr="00716C2E" w:rsidRDefault="00B56D30" w:rsidP="00B56D30">
            <w:pPr>
              <w:rPr>
                <w:szCs w:val="18"/>
                <w:lang w:val="da-DK"/>
              </w:rPr>
            </w:pPr>
            <w:r w:rsidRPr="00716C2E">
              <w:rPr>
                <w:szCs w:val="18"/>
                <w:lang w:val="da-DK"/>
              </w:rPr>
              <w:t>Underskrift _______________________</w:t>
            </w:r>
          </w:p>
        </w:tc>
        <w:tc>
          <w:tcPr>
            <w:tcW w:w="4681" w:type="dxa"/>
            <w:hideMark/>
          </w:tcPr>
          <w:p w14:paraId="52C4244E" w14:textId="77777777" w:rsidR="00B56D30" w:rsidRPr="00716C2E" w:rsidRDefault="00B56D30" w:rsidP="00B56D30">
            <w:pPr>
              <w:rPr>
                <w:szCs w:val="18"/>
                <w:lang w:val="da-DK"/>
              </w:rPr>
            </w:pPr>
            <w:r w:rsidRPr="00716C2E">
              <w:rPr>
                <w:szCs w:val="18"/>
                <w:lang w:val="da-DK"/>
              </w:rPr>
              <w:t>Underskrift ___________________________</w:t>
            </w:r>
          </w:p>
        </w:tc>
      </w:tr>
      <w:tr w:rsidR="00B56D30" w:rsidRPr="00716C2E" w14:paraId="3B802634" w14:textId="77777777" w:rsidTr="0011030E">
        <w:tc>
          <w:tcPr>
            <w:tcW w:w="4525" w:type="dxa"/>
            <w:hideMark/>
          </w:tcPr>
          <w:p w14:paraId="3CEE82F4" w14:textId="77777777" w:rsidR="00B56D30" w:rsidRPr="00716C2E" w:rsidRDefault="00B56D30" w:rsidP="00B56D30">
            <w:pPr>
              <w:rPr>
                <w:szCs w:val="18"/>
                <w:lang w:val="da-DK"/>
              </w:rPr>
            </w:pPr>
            <w:r w:rsidRPr="00716C2E">
              <w:rPr>
                <w:szCs w:val="18"/>
                <w:lang w:val="da-DK"/>
              </w:rPr>
              <w:t>Dato ____________________________</w:t>
            </w:r>
          </w:p>
        </w:tc>
        <w:tc>
          <w:tcPr>
            <w:tcW w:w="4681" w:type="dxa"/>
            <w:hideMark/>
          </w:tcPr>
          <w:p w14:paraId="25229A24" w14:textId="77777777" w:rsidR="00B56D30" w:rsidRPr="00716C2E" w:rsidRDefault="00B56D30" w:rsidP="00B56D30">
            <w:pPr>
              <w:rPr>
                <w:szCs w:val="18"/>
                <w:lang w:val="da-DK"/>
              </w:rPr>
            </w:pPr>
            <w:r w:rsidRPr="00716C2E">
              <w:rPr>
                <w:szCs w:val="18"/>
                <w:lang w:val="da-DK"/>
              </w:rPr>
              <w:t>Dato ________________________________</w:t>
            </w:r>
          </w:p>
        </w:tc>
      </w:tr>
    </w:tbl>
    <w:p w14:paraId="23F5FB32" w14:textId="7A1A5C7B" w:rsidR="001D1202" w:rsidRPr="00B80029" w:rsidRDefault="001D1202" w:rsidP="00B80029">
      <w:pPr>
        <w:rPr>
          <w:rFonts w:ascii="Microsoft Sans Serif" w:eastAsia="Times New Roman" w:hAnsi="Microsoft Sans Serif" w:cs="Microsoft Sans Serif"/>
          <w:bCs/>
          <w:kern w:val="32"/>
          <w:sz w:val="32"/>
          <w:szCs w:val="32"/>
          <w:lang w:val="da-DK"/>
        </w:rPr>
        <w:sectPr w:rsidR="001D1202" w:rsidRPr="00B80029" w:rsidSect="00574478">
          <w:headerReference w:type="even" r:id="rId19"/>
          <w:headerReference w:type="default" r:id="rId20"/>
          <w:footerReference w:type="even" r:id="rId21"/>
          <w:footerReference w:type="default" r:id="rId22"/>
          <w:headerReference w:type="first" r:id="rId23"/>
          <w:pgSz w:w="11907" w:h="16839" w:code="9"/>
          <w:pgMar w:top="1260" w:right="1440" w:bottom="900" w:left="1440" w:header="720" w:footer="450" w:gutter="0"/>
          <w:cols w:space="720"/>
        </w:sectPr>
      </w:pPr>
    </w:p>
    <w:bookmarkEnd w:id="0"/>
    <w:p w14:paraId="754B1DAD" w14:textId="7EE60CFD" w:rsidR="00623B7B" w:rsidRPr="00B80029" w:rsidRDefault="00623B7B" w:rsidP="00B80029">
      <w:pPr>
        <w:ind w:right="3920"/>
        <w:jc w:val="left"/>
        <w:rPr>
          <w:b/>
          <w:color w:val="91B11B"/>
          <w:sz w:val="48"/>
          <w:szCs w:val="18"/>
          <w:lang w:val="da-DK"/>
        </w:rPr>
      </w:pPr>
    </w:p>
    <w:sectPr w:rsidR="00623B7B" w:rsidRPr="00B80029" w:rsidSect="009D5B47">
      <w:headerReference w:type="even" r:id="rId24"/>
      <w:headerReference w:type="default" r:id="rId25"/>
      <w:footerReference w:type="even" r:id="rId26"/>
      <w:footerReference w:type="default" r:id="rId27"/>
      <w:headerReference w:type="first" r:id="rId28"/>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31EF" w14:textId="77777777" w:rsidR="006D045F" w:rsidRDefault="006D045F" w:rsidP="00727F9E">
      <w:pPr>
        <w:spacing w:after="0"/>
      </w:pPr>
      <w:r>
        <w:separator/>
      </w:r>
    </w:p>
  </w:endnote>
  <w:endnote w:type="continuationSeparator" w:id="0">
    <w:p w14:paraId="363D5B0D" w14:textId="77777777" w:rsidR="006D045F" w:rsidRDefault="006D045F" w:rsidP="00727F9E">
      <w:pPr>
        <w:spacing w:after="0"/>
      </w:pPr>
      <w:r>
        <w:continuationSeparator/>
      </w:r>
    </w:p>
  </w:endnote>
  <w:endnote w:type="continuationNotice" w:id="1">
    <w:p w14:paraId="69960FF0" w14:textId="77777777" w:rsidR="006D045F" w:rsidRDefault="006D045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sz w:val="20"/>
        <w:szCs w:val="20"/>
      </w:rPr>
      <w:id w:val="1962684723"/>
      <w:docPartObj>
        <w:docPartGallery w:val="Page Numbers (Bottom of Page)"/>
        <w:docPartUnique/>
      </w:docPartObj>
    </w:sdtPr>
    <w:sdtEndPr/>
    <w:sdtContent>
      <w:p w14:paraId="2E57D78D" w14:textId="64F456A3" w:rsidR="00FA65B1" w:rsidRPr="0005602E" w:rsidRDefault="00597236" w:rsidP="0011030E">
        <w:pPr>
          <w:pStyle w:val="Footer"/>
          <w:pBdr>
            <w:top w:val="single" w:sz="4" w:space="1" w:color="D9D9D9" w:themeColor="background1" w:themeShade="D9"/>
          </w:pBdr>
          <w:tabs>
            <w:tab w:val="clear" w:pos="9026"/>
            <w:tab w:val="right" w:pos="8789"/>
          </w:tabs>
          <w:ind w:left="-540"/>
          <w:rPr>
            <w:color w:val="00907C"/>
            <w:sz w:val="20"/>
            <w:szCs w:val="20"/>
          </w:rPr>
        </w:pPr>
        <w:sdt>
          <w:sdtPr>
            <w:rPr>
              <w:color w:val="00907C"/>
              <w:sz w:val="20"/>
              <w:szCs w:val="20"/>
            </w:rPr>
            <w:id w:val="-765927937"/>
            <w:docPartObj>
              <w:docPartGallery w:val="Page Numbers (Bottom of Page)"/>
              <w:docPartUnique/>
            </w:docPartObj>
          </w:sdtPr>
          <w:sdtEndPr/>
          <w:sdtContent>
            <w:r w:rsidR="00FA65B1" w:rsidRPr="0005602E">
              <w:rPr>
                <w:noProof/>
                <w:color w:val="00907C"/>
                <w:sz w:val="36"/>
                <w:szCs w:val="36"/>
              </w:rPr>
              <w:fldChar w:fldCharType="begin"/>
            </w:r>
            <w:r w:rsidR="00FA65B1" w:rsidRPr="0005602E">
              <w:rPr>
                <w:noProof/>
                <w:color w:val="00907C"/>
                <w:sz w:val="36"/>
                <w:szCs w:val="36"/>
              </w:rPr>
              <w:instrText xml:space="preserve"> PAGE   \* MERGEFORMAT </w:instrText>
            </w:r>
            <w:r w:rsidR="00FA65B1" w:rsidRPr="0005602E">
              <w:rPr>
                <w:noProof/>
                <w:color w:val="00907C"/>
                <w:sz w:val="36"/>
                <w:szCs w:val="36"/>
              </w:rPr>
              <w:fldChar w:fldCharType="separate"/>
            </w:r>
            <w:r w:rsidR="00A91CD4" w:rsidRPr="0005602E">
              <w:rPr>
                <w:noProof/>
                <w:color w:val="00907C"/>
                <w:sz w:val="36"/>
                <w:szCs w:val="36"/>
              </w:rPr>
              <w:t>4</w:t>
            </w:r>
            <w:r w:rsidR="00FA65B1" w:rsidRPr="0005602E">
              <w:rPr>
                <w:noProof/>
                <w:color w:val="00907C"/>
                <w:sz w:val="36"/>
                <w:szCs w:val="36"/>
              </w:rPr>
              <w:fldChar w:fldCharType="end"/>
            </w:r>
          </w:sdtContent>
        </w:sdt>
        <w:r w:rsidR="00FA65B1" w:rsidRPr="0005602E">
          <w:rPr>
            <w:color w:val="00907C"/>
            <w:sz w:val="20"/>
            <w:szCs w:val="20"/>
          </w:rPr>
          <w:t xml:space="preserve">     PEFC Chain of Custody</w:t>
        </w:r>
        <w:r w:rsidR="0005602E">
          <w:rPr>
            <w:color w:val="00907C"/>
            <w:sz w:val="20"/>
            <w:szCs w:val="20"/>
          </w:rPr>
          <w:t xml:space="preserve"> </w:t>
        </w:r>
        <w:r w:rsidR="00FA65B1" w:rsidRPr="0005602E">
          <w:rPr>
            <w:color w:val="00907C"/>
            <w:sz w:val="20"/>
            <w:szCs w:val="20"/>
          </w:rPr>
          <w:t>procedure</w:t>
        </w:r>
        <w:r w:rsidR="0005602E">
          <w:rPr>
            <w:color w:val="00907C"/>
            <w:sz w:val="20"/>
            <w:szCs w:val="20"/>
          </w:rPr>
          <w:t>-</w:t>
        </w:r>
        <w:proofErr w:type="spellStart"/>
        <w:r w:rsidR="00FA65B1" w:rsidRPr="0005602E">
          <w:rPr>
            <w:color w:val="00907C"/>
            <w:sz w:val="20"/>
            <w:szCs w:val="20"/>
          </w:rPr>
          <w:t>eksempel</w:t>
        </w:r>
        <w:proofErr w:type="spellEnd"/>
        <w:r w:rsidR="00FA65B1" w:rsidRPr="0005602E">
          <w:rPr>
            <w:color w:val="00907C"/>
            <w:sz w:val="20"/>
            <w:szCs w:val="20"/>
          </w:rPr>
          <w:t xml:space="preserve"> | Marts 20</w:t>
        </w:r>
        <w:r w:rsidR="0005602E">
          <w:rPr>
            <w:color w:val="00907C"/>
            <w:sz w:val="20"/>
            <w:szCs w:val="20"/>
          </w:rPr>
          <w:t>21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058955"/>
      <w:docPartObj>
        <w:docPartGallery w:val="Page Numbers (Bottom of Page)"/>
        <w:docPartUnique/>
      </w:docPartObj>
    </w:sdtPr>
    <w:sdtEndPr>
      <w:rPr>
        <w:noProof/>
      </w:rPr>
    </w:sdtEndPr>
    <w:sdtContent>
      <w:p w14:paraId="247F3677" w14:textId="63BDCF1E" w:rsidR="00FA65B1" w:rsidRDefault="00597236" w:rsidP="0011030E">
        <w:pPr>
          <w:pStyle w:val="Footer"/>
          <w:pBdr>
            <w:top w:val="single" w:sz="4" w:space="1" w:color="D9D9D9" w:themeColor="background1" w:themeShade="D9"/>
          </w:pBdr>
          <w:tabs>
            <w:tab w:val="clear" w:pos="9026"/>
            <w:tab w:val="right" w:pos="8789"/>
          </w:tabs>
          <w:ind w:left="-540"/>
          <w:rPr>
            <w:noProof/>
          </w:rPr>
        </w:pPr>
        <w:sdt>
          <w:sdtPr>
            <w:id w:val="867721430"/>
            <w:docPartObj>
              <w:docPartGallery w:val="Page Numbers (Bottom of Page)"/>
              <w:docPartUnique/>
            </w:docPartObj>
          </w:sdtPr>
          <w:sdtEndPr>
            <w:rPr>
              <w:color w:val="7F7F7F" w:themeColor="background1" w:themeShade="7F"/>
              <w:spacing w:val="60"/>
              <w:szCs w:val="18"/>
            </w:rPr>
          </w:sdtEndPr>
          <w:sdtContent>
            <w:r w:rsidR="00FA65B1" w:rsidRPr="0005602E">
              <w:rPr>
                <w:noProof/>
                <w:color w:val="00907C"/>
                <w:sz w:val="36"/>
                <w:szCs w:val="36"/>
              </w:rPr>
              <w:fldChar w:fldCharType="begin"/>
            </w:r>
            <w:r w:rsidR="00FA65B1" w:rsidRPr="0005602E">
              <w:rPr>
                <w:noProof/>
                <w:color w:val="00907C"/>
                <w:sz w:val="36"/>
                <w:szCs w:val="36"/>
              </w:rPr>
              <w:instrText xml:space="preserve"> PAGE   \* MERGEFORMAT </w:instrText>
            </w:r>
            <w:r w:rsidR="00FA65B1" w:rsidRPr="0005602E">
              <w:rPr>
                <w:noProof/>
                <w:color w:val="00907C"/>
                <w:sz w:val="36"/>
                <w:szCs w:val="36"/>
              </w:rPr>
              <w:fldChar w:fldCharType="separate"/>
            </w:r>
            <w:r w:rsidR="00A91CD4" w:rsidRPr="0005602E">
              <w:rPr>
                <w:noProof/>
                <w:color w:val="00907C"/>
                <w:sz w:val="36"/>
                <w:szCs w:val="36"/>
              </w:rPr>
              <w:t>3</w:t>
            </w:r>
            <w:r w:rsidR="00FA65B1" w:rsidRPr="0005602E">
              <w:rPr>
                <w:noProof/>
                <w:color w:val="00907C"/>
                <w:sz w:val="36"/>
                <w:szCs w:val="36"/>
              </w:rPr>
              <w:fldChar w:fldCharType="end"/>
            </w:r>
          </w:sdtContent>
        </w:sdt>
        <w:r w:rsidR="00FA65B1" w:rsidRPr="001F51CC">
          <w:rPr>
            <w:color w:val="4D917B"/>
            <w:sz w:val="36"/>
            <w:szCs w:val="36"/>
          </w:rPr>
          <w:t xml:space="preserve">   </w:t>
        </w:r>
        <w:r w:rsidR="00FA65B1">
          <w:rPr>
            <w:color w:val="4D917B"/>
            <w:szCs w:val="18"/>
          </w:rPr>
          <w:t xml:space="preserve">  </w:t>
        </w:r>
        <w:r w:rsidR="00FA65B1" w:rsidRPr="0005602E">
          <w:rPr>
            <w:color w:val="00907C"/>
            <w:sz w:val="20"/>
            <w:szCs w:val="20"/>
          </w:rPr>
          <w:t>PEFC Chain of Custody</w:t>
        </w:r>
        <w:r w:rsidR="0005602E">
          <w:rPr>
            <w:color w:val="00907C"/>
            <w:sz w:val="20"/>
            <w:szCs w:val="20"/>
          </w:rPr>
          <w:t xml:space="preserve"> </w:t>
        </w:r>
        <w:r w:rsidR="00FA65B1" w:rsidRPr="0005602E">
          <w:rPr>
            <w:color w:val="00907C"/>
            <w:sz w:val="20"/>
            <w:szCs w:val="20"/>
          </w:rPr>
          <w:t>procedure</w:t>
        </w:r>
        <w:r w:rsidR="0005602E">
          <w:rPr>
            <w:color w:val="00907C"/>
            <w:sz w:val="20"/>
            <w:szCs w:val="20"/>
          </w:rPr>
          <w:t>-</w:t>
        </w:r>
        <w:proofErr w:type="spellStart"/>
        <w:r w:rsidR="00FA65B1" w:rsidRPr="0005602E">
          <w:rPr>
            <w:color w:val="00907C"/>
            <w:sz w:val="20"/>
            <w:szCs w:val="20"/>
          </w:rPr>
          <w:t>eksempel</w:t>
        </w:r>
        <w:proofErr w:type="spellEnd"/>
        <w:r w:rsidR="00FA65B1" w:rsidRPr="0005602E">
          <w:rPr>
            <w:color w:val="00907C"/>
            <w:sz w:val="20"/>
            <w:szCs w:val="20"/>
          </w:rPr>
          <w:t xml:space="preserve"> | Marts 20</w:t>
        </w:r>
        <w:r w:rsidR="0005602E">
          <w:rPr>
            <w:color w:val="00907C"/>
            <w:sz w:val="20"/>
            <w:szCs w:val="20"/>
          </w:rPr>
          <w:t>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93487"/>
      <w:docPartObj>
        <w:docPartGallery w:val="Page Numbers (Bottom of Page)"/>
        <w:docPartUnique/>
      </w:docPartObj>
    </w:sdtPr>
    <w:sdtEndPr>
      <w:rPr>
        <w:noProof/>
      </w:rPr>
    </w:sdtEndPr>
    <w:sdtContent>
      <w:p w14:paraId="2DA2F03C" w14:textId="4E6B1A73" w:rsidR="00FA65B1" w:rsidRDefault="00597236" w:rsidP="00667FE1">
        <w:pPr>
          <w:pStyle w:val="Footer"/>
          <w:pBdr>
            <w:top w:val="single" w:sz="4" w:space="1" w:color="D9D9D9" w:themeColor="background1" w:themeShade="D9"/>
          </w:pBdr>
          <w:ind w:left="-540"/>
          <w:rPr>
            <w:color w:val="7F7F7F" w:themeColor="background1" w:themeShade="7F"/>
            <w:spacing w:val="60"/>
            <w:szCs w:val="18"/>
          </w:rPr>
        </w:pPr>
        <w:sdt>
          <w:sdtPr>
            <w:id w:val="-2073109111"/>
            <w:docPartObj>
              <w:docPartGallery w:val="Page Numbers (Bottom of Page)"/>
              <w:docPartUnique/>
            </w:docPartObj>
          </w:sdtPr>
          <w:sdtEndPr>
            <w:rPr>
              <w:color w:val="7F7F7F" w:themeColor="background1" w:themeShade="7F"/>
              <w:spacing w:val="60"/>
              <w:szCs w:val="18"/>
            </w:rPr>
          </w:sdtEndPr>
          <w:sdtContent>
            <w:r w:rsidR="00FA65B1" w:rsidRPr="00772258">
              <w:rPr>
                <w:color w:val="4D917B"/>
                <w:sz w:val="36"/>
                <w:szCs w:val="36"/>
              </w:rPr>
              <w:fldChar w:fldCharType="begin"/>
            </w:r>
            <w:r w:rsidR="00FA65B1" w:rsidRPr="00772258">
              <w:rPr>
                <w:color w:val="4D917B"/>
                <w:sz w:val="36"/>
                <w:szCs w:val="36"/>
              </w:rPr>
              <w:instrText xml:space="preserve"> PAGE   \* MERGEFORMAT </w:instrText>
            </w:r>
            <w:r w:rsidR="00FA65B1" w:rsidRPr="00772258">
              <w:rPr>
                <w:color w:val="4D917B"/>
                <w:sz w:val="36"/>
                <w:szCs w:val="36"/>
              </w:rPr>
              <w:fldChar w:fldCharType="separate"/>
            </w:r>
            <w:r w:rsidR="00A91CD4">
              <w:rPr>
                <w:noProof/>
                <w:color w:val="4D917B"/>
                <w:sz w:val="36"/>
                <w:szCs w:val="36"/>
              </w:rPr>
              <w:t>20</w:t>
            </w:r>
            <w:r w:rsidR="00FA65B1" w:rsidRPr="00772258">
              <w:rPr>
                <w:color w:val="4D917B"/>
                <w:sz w:val="36"/>
                <w:szCs w:val="36"/>
              </w:rPr>
              <w:fldChar w:fldCharType="end"/>
            </w:r>
            <w:r w:rsidR="00FA65B1" w:rsidRPr="001F51CC">
              <w:rPr>
                <w:color w:val="4D917B"/>
                <w:sz w:val="36"/>
                <w:szCs w:val="36"/>
              </w:rPr>
              <w:t xml:space="preserve"> </w:t>
            </w:r>
            <w:r w:rsidR="00FA65B1" w:rsidRPr="00230DD3">
              <w:rPr>
                <w:color w:val="4D917B"/>
                <w:szCs w:val="18"/>
              </w:rPr>
              <w:t xml:space="preserve">     </w:t>
            </w:r>
            <w:r w:rsidR="00B80029" w:rsidRPr="00B80029">
              <w:rPr>
                <w:color w:val="00907C"/>
                <w:sz w:val="20"/>
                <w:szCs w:val="20"/>
              </w:rPr>
              <w:t>PEFC Chain of Custody</w:t>
            </w:r>
            <w:r w:rsidR="00B80029">
              <w:rPr>
                <w:color w:val="00907C"/>
                <w:sz w:val="20"/>
                <w:szCs w:val="20"/>
              </w:rPr>
              <w:t xml:space="preserve"> </w:t>
            </w:r>
            <w:r w:rsidR="00B80029" w:rsidRPr="00B80029">
              <w:rPr>
                <w:color w:val="00907C"/>
                <w:sz w:val="20"/>
                <w:szCs w:val="20"/>
              </w:rPr>
              <w:t>procedure</w:t>
            </w:r>
            <w:r w:rsidR="00B80029">
              <w:rPr>
                <w:color w:val="00907C"/>
                <w:sz w:val="20"/>
                <w:szCs w:val="20"/>
              </w:rPr>
              <w:t>-</w:t>
            </w:r>
            <w:proofErr w:type="spellStart"/>
            <w:r w:rsidR="00B80029" w:rsidRPr="00B80029">
              <w:rPr>
                <w:color w:val="00907C"/>
                <w:sz w:val="20"/>
                <w:szCs w:val="20"/>
              </w:rPr>
              <w:t>eksempel</w:t>
            </w:r>
            <w:proofErr w:type="spellEnd"/>
            <w:r w:rsidR="00B80029" w:rsidRPr="00B80029">
              <w:rPr>
                <w:color w:val="00907C"/>
                <w:sz w:val="20"/>
                <w:szCs w:val="20"/>
              </w:rPr>
              <w:t xml:space="preserve"> | Marts 20</w:t>
            </w:r>
            <w:r w:rsidR="00B80029">
              <w:rPr>
                <w:color w:val="00907C"/>
                <w:sz w:val="20"/>
                <w:szCs w:val="20"/>
              </w:rPr>
              <w:t>21</w:t>
            </w:r>
          </w:sdtContent>
        </w:sdt>
      </w:p>
      <w:p w14:paraId="5EE6FE58" w14:textId="77777777" w:rsidR="00FA65B1" w:rsidRPr="00667FE1" w:rsidRDefault="00597236" w:rsidP="00667FE1">
        <w:pPr>
          <w:pStyle w:val="Footer"/>
          <w:pBdr>
            <w:top w:val="single" w:sz="4" w:space="1" w:color="D9D9D9" w:themeColor="background1" w:themeShade="D9"/>
          </w:pBdr>
          <w:ind w:left="-540"/>
          <w:rPr>
            <w:color w:val="4D917B"/>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615E9869" w14:textId="61D8E234" w:rsidR="00FA65B1" w:rsidRPr="00B04E9D" w:rsidRDefault="00597236" w:rsidP="006F5CF0">
        <w:pPr>
          <w:pStyle w:val="Footer"/>
          <w:pBdr>
            <w:top w:val="single" w:sz="4" w:space="1" w:color="D9D9D9" w:themeColor="background1" w:themeShade="D9"/>
          </w:pBdr>
          <w:tabs>
            <w:tab w:val="clear" w:pos="9026"/>
            <w:tab w:val="right" w:pos="8789"/>
          </w:tabs>
          <w:ind w:left="-540"/>
          <w:rPr>
            <w:b/>
            <w:color w:val="4D917B"/>
            <w:szCs w:val="18"/>
          </w:rPr>
        </w:pPr>
        <w:sdt>
          <w:sdtPr>
            <w:id w:val="-1361272223"/>
            <w:docPartObj>
              <w:docPartGallery w:val="Page Numbers (Bottom of Page)"/>
              <w:docPartUnique/>
            </w:docPartObj>
          </w:sdtPr>
          <w:sdtEndPr>
            <w:rPr>
              <w:color w:val="7F7F7F" w:themeColor="background1" w:themeShade="7F"/>
              <w:spacing w:val="60"/>
              <w:szCs w:val="18"/>
            </w:rPr>
          </w:sdtEndPr>
          <w:sdtContent>
            <w:r w:rsidR="00FA65B1" w:rsidRPr="00B80029">
              <w:rPr>
                <w:noProof/>
                <w:color w:val="00907C"/>
                <w:sz w:val="36"/>
                <w:szCs w:val="36"/>
              </w:rPr>
              <w:fldChar w:fldCharType="begin"/>
            </w:r>
            <w:r w:rsidR="00FA65B1" w:rsidRPr="00B80029">
              <w:rPr>
                <w:noProof/>
                <w:color w:val="00907C"/>
                <w:sz w:val="36"/>
                <w:szCs w:val="36"/>
              </w:rPr>
              <w:instrText xml:space="preserve"> PAGE   \* MERGEFORMAT </w:instrText>
            </w:r>
            <w:r w:rsidR="00FA65B1" w:rsidRPr="00B80029">
              <w:rPr>
                <w:noProof/>
                <w:color w:val="00907C"/>
                <w:sz w:val="36"/>
                <w:szCs w:val="36"/>
              </w:rPr>
              <w:fldChar w:fldCharType="separate"/>
            </w:r>
            <w:r w:rsidR="00A91CD4" w:rsidRPr="00B80029">
              <w:rPr>
                <w:noProof/>
                <w:color w:val="00907C"/>
                <w:sz w:val="36"/>
                <w:szCs w:val="36"/>
              </w:rPr>
              <w:t>21</w:t>
            </w:r>
            <w:r w:rsidR="00FA65B1" w:rsidRPr="00B80029">
              <w:rPr>
                <w:noProof/>
                <w:color w:val="00907C"/>
                <w:sz w:val="36"/>
                <w:szCs w:val="36"/>
              </w:rPr>
              <w:fldChar w:fldCharType="end"/>
            </w:r>
          </w:sdtContent>
        </w:sdt>
        <w:r w:rsidR="00FA65B1" w:rsidRPr="001F51CC">
          <w:rPr>
            <w:color w:val="4D917B"/>
            <w:sz w:val="36"/>
            <w:szCs w:val="36"/>
          </w:rPr>
          <w:t xml:space="preserve">   </w:t>
        </w:r>
        <w:r w:rsidR="00FA65B1">
          <w:rPr>
            <w:color w:val="4D917B"/>
            <w:szCs w:val="18"/>
          </w:rPr>
          <w:t xml:space="preserve">  </w:t>
        </w:r>
        <w:r w:rsidR="00FA65B1" w:rsidRPr="00B80029">
          <w:rPr>
            <w:color w:val="00907C"/>
            <w:sz w:val="20"/>
            <w:szCs w:val="20"/>
          </w:rPr>
          <w:t>PEFC Chain of Custody</w:t>
        </w:r>
        <w:r w:rsidR="00B80029">
          <w:rPr>
            <w:color w:val="00907C"/>
            <w:sz w:val="20"/>
            <w:szCs w:val="20"/>
          </w:rPr>
          <w:t xml:space="preserve"> </w:t>
        </w:r>
        <w:r w:rsidR="00FA65B1" w:rsidRPr="00B80029">
          <w:rPr>
            <w:color w:val="00907C"/>
            <w:sz w:val="20"/>
            <w:szCs w:val="20"/>
          </w:rPr>
          <w:t>procedure</w:t>
        </w:r>
        <w:r w:rsidR="00B80029">
          <w:rPr>
            <w:color w:val="00907C"/>
            <w:sz w:val="20"/>
            <w:szCs w:val="20"/>
          </w:rPr>
          <w:t>-</w:t>
        </w:r>
        <w:proofErr w:type="spellStart"/>
        <w:r w:rsidR="00FA65B1" w:rsidRPr="00B80029">
          <w:rPr>
            <w:color w:val="00907C"/>
            <w:sz w:val="20"/>
            <w:szCs w:val="20"/>
          </w:rPr>
          <w:t>eksempel</w:t>
        </w:r>
        <w:proofErr w:type="spellEnd"/>
        <w:r w:rsidR="00FA65B1" w:rsidRPr="00B80029">
          <w:rPr>
            <w:color w:val="00907C"/>
            <w:sz w:val="20"/>
            <w:szCs w:val="20"/>
          </w:rPr>
          <w:t xml:space="preserve"> | Marts 20</w:t>
        </w:r>
        <w:r w:rsidR="00B80029">
          <w:rPr>
            <w:color w:val="00907C"/>
            <w:sz w:val="20"/>
            <w:szCs w:val="20"/>
          </w:rPr>
          <w:t>21</w:t>
        </w:r>
      </w:p>
      <w:p w14:paraId="0509E0A5" w14:textId="77777777" w:rsidR="00FA65B1" w:rsidRDefault="00597236" w:rsidP="0052193A">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BB4D" w14:textId="77777777" w:rsidR="00FA65B1" w:rsidRDefault="00FA65B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0ED15A5C" wp14:editId="108432F2">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CF11253"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15A5C" id="Oval 66" o:spid="_x0000_s1035"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DAIAAP4DAAAOAAAAZHJzL2Uyb0RvYy54bWysU9tu2zAMfR+wfxD0vjiXNmmNOEWRoMOA&#10;bi3Q7QNkWbaFyaJGKbG7rx8lJ2m2vQ3Tg0BS1BHPIbW+GzrDDgq9Blvw2WTKmbISKm2bgn/7+vDh&#10;hjMfhK2EAasK/qo8v9u8f7fuXa7m0IKpFDICsT7vXcHbEFyeZV62qhN+Ak5ZOqwBOxHIxSarUPSE&#10;3plsPp0usx6wcghSeU/R3XjINwm/rpUMT3XtVWCm4FRbSDumvYx7tlmLvEHhWi2PZYh/qKIT2tKj&#10;Z6idCILtUf8F1WmJ4KEOEwldBnWtpUociM1s+gebl1Y4lbiQON6dZfL/D1Z+OTwj0xX1bsGZFR31&#10;6OkgDFsuoza98zmlvLhnjOy8ewT53TML21bYRt0jQt8qUVFFs5if/XYhOp6usrL/DBUhi32AJNNQ&#10;YxcBSQA2pG68nruhhsAkBa+mq+WKeibp6GjHF0R+uuzQh48KOhaNgitjtPNRL5GLw6MPY/YpK9UP&#10;RlcP2pjkYFNuDTJiW/Dr3e1qMR/vGteKMbq4pZV4EfcxPVXgL3GMjWgWIu74ZIwkJSL5UcQwlAMd&#10;RkVKqF5JE4RxGOnzkNEC/uSsp0EsuP+xF6g4M58s6RqnNhlX16s5OXiKlpdRYSVBFDxwNprbME75&#10;3qFuWnphlshZuKce1DqJ81bNsV4assTv+CHiFF/6Kevt225+AQAA//8DAFBLAwQUAAYACAAAACEA&#10;pbBkQt8AAAAMAQAADwAAAGRycy9kb3ducmV2LnhtbEyPQU/DMAyF70j8h8hI3FjKpnasazohBBIX&#10;mBhIu2aNaSMap0qyrvx7vBO72X5Pz9+rNpPrxYghWk8K7mcZCKTGG0utgq/Pl7sHEDFpMrr3hAp+&#10;McKmvr6qdGn8iT5w3KVWcAjFUivoUhpKKWPTodNx5gck1r59cDrxGlppgj5xuOvlPMsK6bQl/tDp&#10;AZ86bH52R6fA2ne3f9M+0Ou+z5/Rj9utkUrd3kyPaxAJp/RvhjM+o0PNTAd/JBNFr2CRM3nie76c&#10;L0GcHVnG7Q48FItiBbKu5GWJ+g8AAP//AwBQSwECLQAUAAYACAAAACEAtoM4kv4AAADhAQAAEwAA&#10;AAAAAAAAAAAAAAAAAAAAW0NvbnRlbnRfVHlwZXNdLnhtbFBLAQItABQABgAIAAAAIQA4/SH/1gAA&#10;AJQBAAALAAAAAAAAAAAAAAAAAC8BAABfcmVscy8ucmVsc1BLAQItABQABgAIAAAAIQBwglaKDAIA&#10;AP4DAAAOAAAAAAAAAAAAAAAAAC4CAABkcnMvZTJvRG9jLnhtbFBLAQItABQABgAIAAAAIQClsGRC&#10;3wAAAAwBAAAPAAAAAAAAAAAAAAAAAGYEAABkcnMvZG93bnJldi54bWxQSwUGAAAAAAQABADzAAAA&#10;cgUAAAAA&#10;" o:allowincell="f" fillcolor="#5d9732" stroked="f">
              <v:fill opacity="26214f"/>
              <v:textbox inset="0,,0">
                <w:txbxContent>
                  <w:p w14:paraId="6CF11253"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3AA3383E" wp14:editId="22B1838F">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F964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55616518" w14:textId="77777777" w:rsidR="00FA65B1" w:rsidRPr="00917C45" w:rsidRDefault="00FA65B1"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147027AF" w14:textId="77777777" w:rsidR="00FA65B1" w:rsidRPr="00727F9E" w:rsidRDefault="00FA65B1" w:rsidP="003A1534">
    <w:pPr>
      <w:pStyle w:val="Footer"/>
      <w:rPr>
        <w:szCs w:val="20"/>
      </w:rPr>
    </w:pPr>
  </w:p>
  <w:p w14:paraId="2DAF0F82" w14:textId="77777777" w:rsidR="00FA65B1" w:rsidRPr="003A1534" w:rsidRDefault="00FA65B1" w:rsidP="003A1534">
    <w:pPr>
      <w:pStyle w:val="Footer"/>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E08C" w14:textId="77777777" w:rsidR="00FA65B1" w:rsidRDefault="00FA65B1"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0F10C10C" wp14:editId="10CA9066">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8B4E766" w14:textId="77777777" w:rsidR="00FA65B1" w:rsidRPr="000F77DB" w:rsidRDefault="00FA65B1"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10C10C"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Do9gEAAM8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xbPLpbDQ8Yye&#10;9RDEBxzE1SLq0ztfcNqT48QwsJ9zU6/ePaL67oXFuwbsRt8SYd9oqJhfHl9mZ09HHB9B1v1nrLgO&#10;bAMmoKGmLorHcghG5zntT7OJXBQ7Z4t8dnm9kEJx7CK/mC4SuQyK42tHPnzU2Il4KSXx7BM67B59&#10;iGygOKbEYhYfTNum+bf2DwcnRk9iHwmP1MOwHkahjqKssdpzO4TjVvEv4EuD9FOKnjeqlP7HFkhL&#10;0X6yLMl1Pp/HFUzGfHE1Y4POI+vzCFjFUKUMUozXuzCu7daR2TRcaRyCxVuWsTapw6j3yOpAn7cm&#10;NX7Y8LiW53bK+v0PV78AAAD//wMAUEsDBBQABgAIAAAAIQBle8CQ3gAAAAkBAAAPAAAAZHJzL2Rv&#10;d25yZXYueG1sTI/NTsMwEITvSH0Hayv1Ru3SJkpDNhUC9Qqi/Ejc3HibRMTrKHab8Pa4JziOZjTz&#10;TbGbbCcuNPjWMcJqqUAQV860XCO8v+1vMxA+aDa6c0wIP+RhV85uCp0bN/IrXQ6hFrGEfa4RmhD6&#10;XEpfNWS1X7qeOHonN1gdohxqaQY9xnLbyTulUml1y3Gh0T09NlR9H84W4eP59PW5US/1k0360U1K&#10;st1KxMV8ergHEWgKf2G44kd0KCPT0Z3ZeNEhpMk6jVGELD64+mqzXYM4IiTZCmRZyP8Pyl8AAAD/&#10;/wMAUEsBAi0AFAAGAAgAAAAhALaDOJL+AAAA4QEAABMAAAAAAAAAAAAAAAAAAAAAAFtDb250ZW50&#10;X1R5cGVzXS54bWxQSwECLQAUAAYACAAAACEAOP0h/9YAAACUAQAACwAAAAAAAAAAAAAAAAAvAQAA&#10;X3JlbHMvLnJlbHNQSwECLQAUAAYACAAAACEAlyWw6PYBAADPAwAADgAAAAAAAAAAAAAAAAAuAgAA&#10;ZHJzL2Uyb0RvYy54bWxQSwECLQAUAAYACAAAACEAZXvAkN4AAAAJAQAADwAAAAAAAAAAAAAAAABQ&#10;BAAAZHJzL2Rvd25yZXYueG1sUEsFBgAAAAAEAAQA8wAAAFsFAAAAAA==&#10;" filled="f" stroked="f">
              <v:textbox>
                <w:txbxContent>
                  <w:p w14:paraId="28B4E766" w14:textId="77777777" w:rsidR="00FA65B1" w:rsidRPr="000F77DB" w:rsidRDefault="00FA65B1"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461264E2" wp14:editId="4AB5050C">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7AAC8E0A"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264E2" id="Oval 60" o:spid="_x0000_s1037"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IDwIAAAUEAAAOAAAAZHJzL2Uyb0RvYy54bWysU8Fu2zAMvQ/YPwi6L07SNmmNOEWRoMOA&#10;bi3Q7QNkWbaFyaJGKbGzrx8lJ2m23YbpIJAU9cT3SK3uh86wvUKvwRZ8NplypqyEStum4N++Pn64&#10;5cwHYSthwKqCH5Tn9+v371a9y9UcWjCVQkYg1ue9K3gbgsuzzMtWdcJPwClLhzVgJwK52GQVip7Q&#10;O5PNp9NF1gNWDkEq7ym6HQ/5OuHXtZLhua69CswUnGoLace0l3HP1iuRNyhcq+WxDPEPVXRCW3r0&#10;DLUVQbAd6r+gOi0RPNRhIqHLoK61VIkDsZlN/2Dz2gqnEhcSx7uzTP7/wcov+xdkuqLekTxWdNSj&#10;570wbJG06Z3PKeXVvWBk590TyO+eWdi0wjbqARH6VomKKppFLbPfLkTH01VW9p+hImSxC5BkGmrs&#10;IiAJwIbUjcO5G2oITFLwerpcLKkoSUdHO74g8tNlhz58VNCxaBRcGaOdj3qJXOyffBizT1mpfjC6&#10;etTGJAebcmOQEduC32zvllfz8a5xrRijV3e0Ei/iPqanCvwljrERzULEHZ+MkaREJB9H0edhKIck&#10;8zzCxUgJ1YGkQRhnkv4QGS3gT856mseC+x87gYoz88mSvHF4k3F9s5yTg6doeRkVVhJEwQNno7kJ&#10;47DvHOqmpRdmiaOFB2pFrZNGb9Ucy6ZZSzSP/yIO86Wfst5+7/oX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qdNHI&#10;DwIAAAUEAAAOAAAAAAAAAAAAAAAAAC4CAABkcnMvZTJvRG9jLnhtbFBLAQItABQABgAIAAAAIQCl&#10;sGRC3wAAAAwBAAAPAAAAAAAAAAAAAAAAAGkEAABkcnMvZG93bnJldi54bWxQSwUGAAAAAAQABADz&#10;AAAAdQUAAAAA&#10;" o:allowincell="f" fillcolor="#5d9732" stroked="f">
              <v:fill opacity="26214f"/>
              <v:textbox inset="0,,0">
                <w:txbxContent>
                  <w:p w14:paraId="7AAC8E0A" w14:textId="77777777" w:rsidR="00FA65B1" w:rsidRPr="00BB67C0" w:rsidRDefault="00FA65B1"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C1E24BC" w14:textId="77777777" w:rsidR="00FA65B1" w:rsidRPr="00917C45" w:rsidRDefault="00FA65B1"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2B74443F" w14:textId="77777777" w:rsidR="00FA65B1" w:rsidRPr="00B359D1" w:rsidRDefault="00FA65B1" w:rsidP="003A1534">
    <w:pPr>
      <w:pStyle w:val="Footer"/>
      <w:rPr>
        <w:szCs w:val="20"/>
        <w:lang w:val="en-US"/>
      </w:rPr>
    </w:pPr>
  </w:p>
  <w:p w14:paraId="266AF9C8" w14:textId="77777777" w:rsidR="00FA65B1" w:rsidRPr="003A1534" w:rsidRDefault="00FA65B1" w:rsidP="003A1534">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1B80F" w14:textId="77777777" w:rsidR="006D045F" w:rsidRDefault="006D045F" w:rsidP="00727F9E">
      <w:pPr>
        <w:spacing w:after="0"/>
      </w:pPr>
      <w:r>
        <w:separator/>
      </w:r>
    </w:p>
  </w:footnote>
  <w:footnote w:type="continuationSeparator" w:id="0">
    <w:p w14:paraId="7BAEDC34" w14:textId="77777777" w:rsidR="006D045F" w:rsidRDefault="006D045F" w:rsidP="00727F9E">
      <w:pPr>
        <w:spacing w:after="0"/>
      </w:pPr>
      <w:r>
        <w:continuationSeparator/>
      </w:r>
    </w:p>
  </w:footnote>
  <w:footnote w:type="continuationNotice" w:id="1">
    <w:p w14:paraId="601529DC" w14:textId="77777777" w:rsidR="006D045F" w:rsidRDefault="006D045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B7A1" w14:textId="64FD552A" w:rsidR="00FA65B1" w:rsidRDefault="0005602E" w:rsidP="00913177">
    <w:pPr>
      <w:pStyle w:val="Header"/>
      <w:tabs>
        <w:tab w:val="clear" w:pos="9026"/>
      </w:tabs>
    </w:pPr>
    <w:r>
      <w:rPr>
        <w:noProof/>
      </w:rPr>
      <w:drawing>
        <wp:anchor distT="0" distB="0" distL="114300" distR="114300" simplePos="0" relativeHeight="251724800" behindDoc="0" locked="0" layoutInCell="1" allowOverlap="1" wp14:anchorId="65B920B2" wp14:editId="704754B5">
          <wp:simplePos x="0" y="0"/>
          <wp:positionH relativeFrom="margin">
            <wp:align>left</wp:align>
          </wp:positionH>
          <wp:positionV relativeFrom="paragraph">
            <wp:posOffset>-276225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317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8595" w14:textId="4DE8E455" w:rsidR="00FA65B1" w:rsidRPr="0005602E" w:rsidRDefault="0005602E" w:rsidP="0005602E">
    <w:pPr>
      <w:pStyle w:val="Header"/>
    </w:pPr>
    <w:r>
      <w:rPr>
        <w:noProof/>
      </w:rPr>
      <w:drawing>
        <wp:anchor distT="0" distB="0" distL="114300" distR="114300" simplePos="0" relativeHeight="251726848" behindDoc="0" locked="0" layoutInCell="1" allowOverlap="1" wp14:anchorId="7A8C78E0" wp14:editId="6B0B1E28">
          <wp:simplePos x="0" y="0"/>
          <wp:positionH relativeFrom="margin">
            <wp:align>left</wp:align>
          </wp:positionH>
          <wp:positionV relativeFrom="paragraph">
            <wp:posOffset>-276225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2614" w14:textId="44658A69" w:rsidR="00FA65B1" w:rsidRDefault="00B80029">
    <w:pPr>
      <w:pStyle w:val="Header"/>
    </w:pPr>
    <w:r>
      <w:rPr>
        <w:noProof/>
      </w:rPr>
      <w:drawing>
        <wp:anchor distT="0" distB="0" distL="114300" distR="114300" simplePos="0" relativeHeight="251728896" behindDoc="0" locked="0" layoutInCell="1" allowOverlap="1" wp14:anchorId="067BC660" wp14:editId="62482386">
          <wp:simplePos x="0" y="0"/>
          <wp:positionH relativeFrom="margin">
            <wp:align>left</wp:align>
          </wp:positionH>
          <wp:positionV relativeFrom="paragraph">
            <wp:posOffset>-276225</wp:posOffset>
          </wp:positionV>
          <wp:extent cx="1591056" cy="89611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CCE1" w14:textId="63686CC5" w:rsidR="00FA65B1" w:rsidRDefault="00FA65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5282" w14:textId="77777777" w:rsidR="00FA65B1" w:rsidRDefault="00FA65B1">
    <w:pPr>
      <w:pStyle w:val="Header"/>
    </w:pPr>
    <w:r w:rsidRPr="00A30570">
      <w:rPr>
        <w:noProof/>
        <w:lang w:eastAsia="en-GB"/>
      </w:rPr>
      <w:drawing>
        <wp:anchor distT="0" distB="0" distL="114300" distR="114300" simplePos="0" relativeHeight="251717632" behindDoc="0" locked="0" layoutInCell="1" allowOverlap="1" wp14:anchorId="4D906F8E" wp14:editId="39147A92">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61AF00AA" wp14:editId="11B95A7E">
              <wp:simplePos x="0" y="0"/>
              <wp:positionH relativeFrom="column">
                <wp:posOffset>596265</wp:posOffset>
              </wp:positionH>
              <wp:positionV relativeFrom="paragraph">
                <wp:posOffset>285115</wp:posOffset>
              </wp:positionV>
              <wp:extent cx="14399895" cy="0"/>
              <wp:effectExtent l="0" t="0" r="2095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E099E0D"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tqIwIAAD0EAAAOAAAAZHJzL2Uyb0RvYy54bWysU02P2jAQvVfqf7ByhyQQKIkIq90Eetlu&#10;kXb7A4ztJFYd27INAVX97x2bD7Htpap6ccaZmTdvZp6XD8deoAMzlitZRuk4iRCTRFEu2zL69rYZ&#10;LSJkHZYUCyVZGZ2YjR5WHz8sB12wieqUoMwgAJG2GHQZdc7pIo4t6ViP7VhpJsHZKNNjB1fTxtTg&#10;AdB7EU+SZB4PylBtFGHWwt/67IxWAb9pGHFfm8Yyh0QZATcXThPOnT/j1RIXrcG64+RCA/8Dix5z&#10;CUVvUDV2GO0N/wOq58Qoqxo3JqqPVdNwwkIP0E2a/NbNa4c1C73AcKy+jcn+P1jyctgaxGkZzSIk&#10;cQ8retw7FSqjqR/PoG0BUZXcGt8gOcpX/azId4ukqjosWxaC304aclOfEb9L8Rerochu+KIoxGDA&#10;D7M6Nqb3kDAFdAwrOd1Wwo4OEfiZZtM8X+RAjlydMS6umdpY95mpHnmjjKwzmLedq5SUsHll0lAH&#10;H56t87xwcU3wZaXacCGCAIREA9TKk1kSMqwSnHqvj7Om3VXCoAMGDeXpU5o+hS7Bcx9m1F7SgNYx&#10;TNcX22EuzjZUF9LjQWvA52KdRfIjT/L1Yr3IRtlkvh5lSV2PHjdVNppv0k+zelpXVZ3+9NTSrOg4&#10;pUx6dlfBptnfCeLydM5Su0n2Nof4PXoYGJC9fgPpsFu/zrMwdoqetua6c9BoCL68J/8I7u9g37/6&#10;1S8A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m27aiMCAAA9BAAADgAAAAAAAAAAAAAAAAAuAgAAZHJzL2Uyb0RvYy54&#10;bWxQSwECLQAUAAYACAAAACEAaogLqt4AAAAJAQAADwAAAAAAAAAAAAAAAAB9BAAAZHJzL2Rvd25y&#10;ZXYueG1sUEsFBgAAAAAEAAQA8wAAAIgFAAAAAA==&#10;" strokecolor="#91b11b"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584F" w14:textId="77777777" w:rsidR="00FA65B1" w:rsidRDefault="00FA65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CC64" w14:textId="77777777" w:rsidR="00FA65B1" w:rsidRDefault="00FA65B1" w:rsidP="003A1534">
    <w:pPr>
      <w:pStyle w:val="Header"/>
    </w:pPr>
  </w:p>
  <w:p w14:paraId="2690E8CE" w14:textId="77777777" w:rsidR="00FA65B1" w:rsidRDefault="00FA65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9221" w14:textId="4AA105EC" w:rsidR="00FA65B1" w:rsidRDefault="00FA6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AD65EFB"/>
    <w:multiLevelType w:val="hybridMultilevel"/>
    <w:tmpl w:val="7114A26E"/>
    <w:lvl w:ilvl="0" w:tplc="08090015">
      <w:start w:val="1"/>
      <w:numFmt w:val="upperLetter"/>
      <w:lvlText w:val="%1."/>
      <w:lvlJc w:val="left"/>
      <w:pPr>
        <w:ind w:left="428" w:hanging="360"/>
      </w:pPr>
      <w:rPr>
        <w:rFonts w:hint="default"/>
        <w:b w:val="0"/>
      </w:rPr>
    </w:lvl>
    <w:lvl w:ilvl="1" w:tplc="08090019" w:tentative="1">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2"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4" w15:restartNumberingAfterBreak="0">
    <w:nsid w:val="2096605D"/>
    <w:multiLevelType w:val="hybridMultilevel"/>
    <w:tmpl w:val="7114A26E"/>
    <w:lvl w:ilvl="0" w:tplc="08090015">
      <w:start w:val="1"/>
      <w:numFmt w:val="upperLetter"/>
      <w:lvlText w:val="%1."/>
      <w:lvlJc w:val="left"/>
      <w:pPr>
        <w:ind w:left="428" w:hanging="360"/>
      </w:pPr>
      <w:rPr>
        <w:b w:val="0"/>
      </w:rPr>
    </w:lvl>
    <w:lvl w:ilvl="1" w:tplc="08090019">
      <w:start w:val="1"/>
      <w:numFmt w:val="lowerLetter"/>
      <w:lvlText w:val="%2."/>
      <w:lvlJc w:val="left"/>
      <w:pPr>
        <w:ind w:left="1148" w:hanging="360"/>
      </w:pPr>
    </w:lvl>
    <w:lvl w:ilvl="2" w:tplc="0809001B">
      <w:start w:val="1"/>
      <w:numFmt w:val="lowerRoman"/>
      <w:lvlText w:val="%3."/>
      <w:lvlJc w:val="right"/>
      <w:pPr>
        <w:ind w:left="1868" w:hanging="180"/>
      </w:pPr>
    </w:lvl>
    <w:lvl w:ilvl="3" w:tplc="0809000F">
      <w:start w:val="1"/>
      <w:numFmt w:val="decimal"/>
      <w:lvlText w:val="%4."/>
      <w:lvlJc w:val="left"/>
      <w:pPr>
        <w:ind w:left="2588" w:hanging="360"/>
      </w:pPr>
    </w:lvl>
    <w:lvl w:ilvl="4" w:tplc="08090019">
      <w:start w:val="1"/>
      <w:numFmt w:val="lowerLetter"/>
      <w:lvlText w:val="%5."/>
      <w:lvlJc w:val="left"/>
      <w:pPr>
        <w:ind w:left="3308" w:hanging="360"/>
      </w:pPr>
    </w:lvl>
    <w:lvl w:ilvl="5" w:tplc="0809001B">
      <w:start w:val="1"/>
      <w:numFmt w:val="lowerRoman"/>
      <w:lvlText w:val="%6."/>
      <w:lvlJc w:val="right"/>
      <w:pPr>
        <w:ind w:left="4028" w:hanging="180"/>
      </w:pPr>
    </w:lvl>
    <w:lvl w:ilvl="6" w:tplc="0809000F">
      <w:start w:val="1"/>
      <w:numFmt w:val="decimal"/>
      <w:lvlText w:val="%7."/>
      <w:lvlJc w:val="left"/>
      <w:pPr>
        <w:ind w:left="4748" w:hanging="360"/>
      </w:pPr>
    </w:lvl>
    <w:lvl w:ilvl="7" w:tplc="08090019">
      <w:start w:val="1"/>
      <w:numFmt w:val="lowerLetter"/>
      <w:lvlText w:val="%8."/>
      <w:lvlJc w:val="left"/>
      <w:pPr>
        <w:ind w:left="5468" w:hanging="360"/>
      </w:pPr>
    </w:lvl>
    <w:lvl w:ilvl="8" w:tplc="0809001B">
      <w:start w:val="1"/>
      <w:numFmt w:val="lowerRoman"/>
      <w:lvlText w:val="%9."/>
      <w:lvlJc w:val="right"/>
      <w:pPr>
        <w:ind w:left="6188" w:hanging="180"/>
      </w:pPr>
    </w:lvl>
  </w:abstractNum>
  <w:abstractNum w:abstractNumId="5" w15:restartNumberingAfterBreak="0">
    <w:nsid w:val="236179F4"/>
    <w:multiLevelType w:val="hybridMultilevel"/>
    <w:tmpl w:val="8F98235A"/>
    <w:lvl w:ilvl="0" w:tplc="04250001">
      <w:start w:val="1"/>
      <w:numFmt w:val="bullet"/>
      <w:lvlText w:val=""/>
      <w:lvlJc w:val="left"/>
      <w:pPr>
        <w:tabs>
          <w:tab w:val="num" w:pos="1440"/>
        </w:tabs>
        <w:ind w:left="1440" w:hanging="360"/>
      </w:pPr>
      <w:rPr>
        <w:rFonts w:ascii="Symbol" w:hAnsi="Symbol" w:hint="default"/>
      </w:rPr>
    </w:lvl>
    <w:lvl w:ilvl="1" w:tplc="04250003" w:tentative="1">
      <w:start w:val="1"/>
      <w:numFmt w:val="bullet"/>
      <w:lvlText w:val="o"/>
      <w:lvlJc w:val="left"/>
      <w:pPr>
        <w:tabs>
          <w:tab w:val="num" w:pos="2160"/>
        </w:tabs>
        <w:ind w:left="2160" w:hanging="360"/>
      </w:pPr>
      <w:rPr>
        <w:rFonts w:ascii="Courier New" w:hAnsi="Courier New" w:cs="Courier New" w:hint="default"/>
      </w:rPr>
    </w:lvl>
    <w:lvl w:ilvl="2" w:tplc="04250005" w:tentative="1">
      <w:start w:val="1"/>
      <w:numFmt w:val="bullet"/>
      <w:lvlText w:val=""/>
      <w:lvlJc w:val="left"/>
      <w:pPr>
        <w:tabs>
          <w:tab w:val="num" w:pos="2880"/>
        </w:tabs>
        <w:ind w:left="2880" w:hanging="360"/>
      </w:pPr>
      <w:rPr>
        <w:rFonts w:ascii="Wingdings" w:hAnsi="Wingdings" w:hint="default"/>
      </w:rPr>
    </w:lvl>
    <w:lvl w:ilvl="3" w:tplc="04250001" w:tentative="1">
      <w:start w:val="1"/>
      <w:numFmt w:val="bullet"/>
      <w:lvlText w:val=""/>
      <w:lvlJc w:val="left"/>
      <w:pPr>
        <w:tabs>
          <w:tab w:val="num" w:pos="3600"/>
        </w:tabs>
        <w:ind w:left="3600" w:hanging="360"/>
      </w:pPr>
      <w:rPr>
        <w:rFonts w:ascii="Symbol" w:hAnsi="Symbol" w:hint="default"/>
      </w:rPr>
    </w:lvl>
    <w:lvl w:ilvl="4" w:tplc="04250003" w:tentative="1">
      <w:start w:val="1"/>
      <w:numFmt w:val="bullet"/>
      <w:lvlText w:val="o"/>
      <w:lvlJc w:val="left"/>
      <w:pPr>
        <w:tabs>
          <w:tab w:val="num" w:pos="4320"/>
        </w:tabs>
        <w:ind w:left="4320" w:hanging="360"/>
      </w:pPr>
      <w:rPr>
        <w:rFonts w:ascii="Courier New" w:hAnsi="Courier New" w:cs="Courier New" w:hint="default"/>
      </w:rPr>
    </w:lvl>
    <w:lvl w:ilvl="5" w:tplc="04250005" w:tentative="1">
      <w:start w:val="1"/>
      <w:numFmt w:val="bullet"/>
      <w:lvlText w:val=""/>
      <w:lvlJc w:val="left"/>
      <w:pPr>
        <w:tabs>
          <w:tab w:val="num" w:pos="5040"/>
        </w:tabs>
        <w:ind w:left="5040" w:hanging="360"/>
      </w:pPr>
      <w:rPr>
        <w:rFonts w:ascii="Wingdings" w:hAnsi="Wingdings" w:hint="default"/>
      </w:rPr>
    </w:lvl>
    <w:lvl w:ilvl="6" w:tplc="04250001" w:tentative="1">
      <w:start w:val="1"/>
      <w:numFmt w:val="bullet"/>
      <w:lvlText w:val=""/>
      <w:lvlJc w:val="left"/>
      <w:pPr>
        <w:tabs>
          <w:tab w:val="num" w:pos="5760"/>
        </w:tabs>
        <w:ind w:left="5760" w:hanging="360"/>
      </w:pPr>
      <w:rPr>
        <w:rFonts w:ascii="Symbol" w:hAnsi="Symbol" w:hint="default"/>
      </w:rPr>
    </w:lvl>
    <w:lvl w:ilvl="7" w:tplc="04250003" w:tentative="1">
      <w:start w:val="1"/>
      <w:numFmt w:val="bullet"/>
      <w:lvlText w:val="o"/>
      <w:lvlJc w:val="left"/>
      <w:pPr>
        <w:tabs>
          <w:tab w:val="num" w:pos="6480"/>
        </w:tabs>
        <w:ind w:left="6480" w:hanging="360"/>
      </w:pPr>
      <w:rPr>
        <w:rFonts w:ascii="Courier New" w:hAnsi="Courier New" w:cs="Courier New" w:hint="default"/>
      </w:rPr>
    </w:lvl>
    <w:lvl w:ilvl="8" w:tplc="0425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57B1057"/>
    <w:multiLevelType w:val="hybridMultilevel"/>
    <w:tmpl w:val="1B6A0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2"/>
  </w:num>
  <w:num w:numId="2">
    <w:abstractNumId w:val="10"/>
  </w:num>
  <w:num w:numId="3">
    <w:abstractNumId w:val="8"/>
  </w:num>
  <w:num w:numId="4">
    <w:abstractNumId w:val="0"/>
  </w:num>
  <w:num w:numId="5">
    <w:abstractNumId w:val="7"/>
  </w:num>
  <w:num w:numId="6">
    <w:abstractNumId w:val="11"/>
  </w:num>
  <w:num w:numId="7">
    <w:abstractNumId w:val="9"/>
  </w:num>
  <w:num w:numId="8">
    <w:abstractNumId w:val="3"/>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num>
  <w:num w:numId="13">
    <w:abstractNumId w:val="11"/>
  </w:num>
  <w:num w:numId="14">
    <w:abstractNumId w:val="11"/>
  </w:num>
  <w:num w:numId="15">
    <w:abstractNumId w:val="2"/>
  </w:num>
  <w:num w:numId="16">
    <w:abstractNumId w:val="4"/>
  </w:num>
  <w:num w:numId="17">
    <w:abstractNumId w:val="6"/>
  </w:num>
  <w:num w:numId="18">
    <w:abstractNumId w:val="3"/>
  </w:num>
  <w:num w:numId="19">
    <w:abstractNumId w:val="1"/>
  </w:num>
  <w:num w:numId="20">
    <w:abstractNumId w:val="5"/>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6B8"/>
    <w:rsid w:val="00013E30"/>
    <w:rsid w:val="00016A41"/>
    <w:rsid w:val="00016CDF"/>
    <w:rsid w:val="00016D64"/>
    <w:rsid w:val="00017417"/>
    <w:rsid w:val="0002072C"/>
    <w:rsid w:val="00020943"/>
    <w:rsid w:val="00021852"/>
    <w:rsid w:val="000224F2"/>
    <w:rsid w:val="000227C1"/>
    <w:rsid w:val="00022895"/>
    <w:rsid w:val="00022B13"/>
    <w:rsid w:val="000236CE"/>
    <w:rsid w:val="00023867"/>
    <w:rsid w:val="00023973"/>
    <w:rsid w:val="00023ED3"/>
    <w:rsid w:val="00024068"/>
    <w:rsid w:val="00024646"/>
    <w:rsid w:val="0002473B"/>
    <w:rsid w:val="000248B7"/>
    <w:rsid w:val="00025613"/>
    <w:rsid w:val="00025F46"/>
    <w:rsid w:val="00026BCD"/>
    <w:rsid w:val="00027E77"/>
    <w:rsid w:val="000301C7"/>
    <w:rsid w:val="00030FAE"/>
    <w:rsid w:val="00033A8F"/>
    <w:rsid w:val="00033AF8"/>
    <w:rsid w:val="000345E8"/>
    <w:rsid w:val="00034916"/>
    <w:rsid w:val="0003491A"/>
    <w:rsid w:val="0003533B"/>
    <w:rsid w:val="00036091"/>
    <w:rsid w:val="0003609E"/>
    <w:rsid w:val="000408D7"/>
    <w:rsid w:val="00040FF0"/>
    <w:rsid w:val="00041ADD"/>
    <w:rsid w:val="00041FBC"/>
    <w:rsid w:val="00042893"/>
    <w:rsid w:val="00043846"/>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2FF"/>
    <w:rsid w:val="00054547"/>
    <w:rsid w:val="00054844"/>
    <w:rsid w:val="00054FAE"/>
    <w:rsid w:val="0005602E"/>
    <w:rsid w:val="00056486"/>
    <w:rsid w:val="0005687A"/>
    <w:rsid w:val="00056896"/>
    <w:rsid w:val="00056F59"/>
    <w:rsid w:val="000570B7"/>
    <w:rsid w:val="00057740"/>
    <w:rsid w:val="00057A06"/>
    <w:rsid w:val="00057DF4"/>
    <w:rsid w:val="00057EAF"/>
    <w:rsid w:val="00060B11"/>
    <w:rsid w:val="000611DA"/>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E3C"/>
    <w:rsid w:val="000719D3"/>
    <w:rsid w:val="00071FE4"/>
    <w:rsid w:val="00072561"/>
    <w:rsid w:val="00072A72"/>
    <w:rsid w:val="00072D91"/>
    <w:rsid w:val="00072FE5"/>
    <w:rsid w:val="000735D8"/>
    <w:rsid w:val="000737E2"/>
    <w:rsid w:val="000742CF"/>
    <w:rsid w:val="0007442E"/>
    <w:rsid w:val="00074837"/>
    <w:rsid w:val="00076A33"/>
    <w:rsid w:val="00076C52"/>
    <w:rsid w:val="00077288"/>
    <w:rsid w:val="000802EE"/>
    <w:rsid w:val="0008134D"/>
    <w:rsid w:val="00081A4E"/>
    <w:rsid w:val="00081AB1"/>
    <w:rsid w:val="00081D0E"/>
    <w:rsid w:val="000843E2"/>
    <w:rsid w:val="000845CD"/>
    <w:rsid w:val="00085314"/>
    <w:rsid w:val="0008551B"/>
    <w:rsid w:val="00085561"/>
    <w:rsid w:val="00085915"/>
    <w:rsid w:val="00085C72"/>
    <w:rsid w:val="000877E0"/>
    <w:rsid w:val="00090B3D"/>
    <w:rsid w:val="00091BA2"/>
    <w:rsid w:val="00092753"/>
    <w:rsid w:val="00092DBE"/>
    <w:rsid w:val="00093AD5"/>
    <w:rsid w:val="00094C97"/>
    <w:rsid w:val="00095149"/>
    <w:rsid w:val="0009534F"/>
    <w:rsid w:val="00095419"/>
    <w:rsid w:val="00095445"/>
    <w:rsid w:val="00095C84"/>
    <w:rsid w:val="0009617C"/>
    <w:rsid w:val="0009640A"/>
    <w:rsid w:val="00096631"/>
    <w:rsid w:val="00096733"/>
    <w:rsid w:val="00097103"/>
    <w:rsid w:val="00097540"/>
    <w:rsid w:val="000A0196"/>
    <w:rsid w:val="000A0384"/>
    <w:rsid w:val="000A0998"/>
    <w:rsid w:val="000A09C1"/>
    <w:rsid w:val="000A0DAA"/>
    <w:rsid w:val="000A18BD"/>
    <w:rsid w:val="000A18F8"/>
    <w:rsid w:val="000A28B3"/>
    <w:rsid w:val="000A2EE9"/>
    <w:rsid w:val="000A4105"/>
    <w:rsid w:val="000A6100"/>
    <w:rsid w:val="000A63DF"/>
    <w:rsid w:val="000B0978"/>
    <w:rsid w:val="000B1CC2"/>
    <w:rsid w:val="000B1FCA"/>
    <w:rsid w:val="000B22C3"/>
    <w:rsid w:val="000B24FE"/>
    <w:rsid w:val="000B2729"/>
    <w:rsid w:val="000B38A0"/>
    <w:rsid w:val="000B3E41"/>
    <w:rsid w:val="000B4E60"/>
    <w:rsid w:val="000B5B70"/>
    <w:rsid w:val="000B61CE"/>
    <w:rsid w:val="000B6A83"/>
    <w:rsid w:val="000B7F10"/>
    <w:rsid w:val="000B7FBE"/>
    <w:rsid w:val="000B7FD4"/>
    <w:rsid w:val="000C1239"/>
    <w:rsid w:val="000C1B0A"/>
    <w:rsid w:val="000C28E3"/>
    <w:rsid w:val="000C2908"/>
    <w:rsid w:val="000C2AA8"/>
    <w:rsid w:val="000C2E39"/>
    <w:rsid w:val="000C3210"/>
    <w:rsid w:val="000C4319"/>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2DE1"/>
    <w:rsid w:val="000D332F"/>
    <w:rsid w:val="000D3AD9"/>
    <w:rsid w:val="000D3AFD"/>
    <w:rsid w:val="000D4041"/>
    <w:rsid w:val="000D4043"/>
    <w:rsid w:val="000D4C2B"/>
    <w:rsid w:val="000D4DCC"/>
    <w:rsid w:val="000D613A"/>
    <w:rsid w:val="000D7512"/>
    <w:rsid w:val="000E0982"/>
    <w:rsid w:val="000E0B61"/>
    <w:rsid w:val="000E1C5C"/>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2D"/>
    <w:rsid w:val="001006D6"/>
    <w:rsid w:val="00100FEE"/>
    <w:rsid w:val="00101AB2"/>
    <w:rsid w:val="001026B8"/>
    <w:rsid w:val="00102A47"/>
    <w:rsid w:val="001034B8"/>
    <w:rsid w:val="001037B4"/>
    <w:rsid w:val="00104572"/>
    <w:rsid w:val="0010576F"/>
    <w:rsid w:val="00105E9E"/>
    <w:rsid w:val="00107051"/>
    <w:rsid w:val="0011030E"/>
    <w:rsid w:val="0011035F"/>
    <w:rsid w:val="00110661"/>
    <w:rsid w:val="00110ADE"/>
    <w:rsid w:val="00111410"/>
    <w:rsid w:val="001118F7"/>
    <w:rsid w:val="00112445"/>
    <w:rsid w:val="0011268A"/>
    <w:rsid w:val="00113E71"/>
    <w:rsid w:val="001146CA"/>
    <w:rsid w:val="00116234"/>
    <w:rsid w:val="00116875"/>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6AF0"/>
    <w:rsid w:val="001273DE"/>
    <w:rsid w:val="00127420"/>
    <w:rsid w:val="00127FAE"/>
    <w:rsid w:val="00130547"/>
    <w:rsid w:val="0013066F"/>
    <w:rsid w:val="00130FF4"/>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545"/>
    <w:rsid w:val="001569C6"/>
    <w:rsid w:val="00156A6C"/>
    <w:rsid w:val="00156BB9"/>
    <w:rsid w:val="00156EA9"/>
    <w:rsid w:val="00156EAB"/>
    <w:rsid w:val="00157AF1"/>
    <w:rsid w:val="001600CC"/>
    <w:rsid w:val="00160E4F"/>
    <w:rsid w:val="00160F5D"/>
    <w:rsid w:val="00161388"/>
    <w:rsid w:val="00161A11"/>
    <w:rsid w:val="00162F46"/>
    <w:rsid w:val="00163223"/>
    <w:rsid w:val="00163B1F"/>
    <w:rsid w:val="00164885"/>
    <w:rsid w:val="00164DA2"/>
    <w:rsid w:val="0016571F"/>
    <w:rsid w:val="001660CB"/>
    <w:rsid w:val="00166690"/>
    <w:rsid w:val="00166DAF"/>
    <w:rsid w:val="00166E05"/>
    <w:rsid w:val="001707A8"/>
    <w:rsid w:val="0017137C"/>
    <w:rsid w:val="001713D1"/>
    <w:rsid w:val="0017288C"/>
    <w:rsid w:val="001728B5"/>
    <w:rsid w:val="0017310C"/>
    <w:rsid w:val="001739D2"/>
    <w:rsid w:val="00173C54"/>
    <w:rsid w:val="0017430F"/>
    <w:rsid w:val="001747ED"/>
    <w:rsid w:val="00175688"/>
    <w:rsid w:val="0017598D"/>
    <w:rsid w:val="00176A0A"/>
    <w:rsid w:val="00176DAA"/>
    <w:rsid w:val="00176E8A"/>
    <w:rsid w:val="00177043"/>
    <w:rsid w:val="0017713B"/>
    <w:rsid w:val="0017755A"/>
    <w:rsid w:val="00177AD8"/>
    <w:rsid w:val="00181890"/>
    <w:rsid w:val="00181F79"/>
    <w:rsid w:val="0018513C"/>
    <w:rsid w:val="00185565"/>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30BD"/>
    <w:rsid w:val="001B3240"/>
    <w:rsid w:val="001B4D90"/>
    <w:rsid w:val="001B50CE"/>
    <w:rsid w:val="001B56E2"/>
    <w:rsid w:val="001B5973"/>
    <w:rsid w:val="001B5CB0"/>
    <w:rsid w:val="001B656A"/>
    <w:rsid w:val="001B6640"/>
    <w:rsid w:val="001B66F1"/>
    <w:rsid w:val="001B6A2C"/>
    <w:rsid w:val="001B7291"/>
    <w:rsid w:val="001C0516"/>
    <w:rsid w:val="001C0FAB"/>
    <w:rsid w:val="001C1DBB"/>
    <w:rsid w:val="001C380C"/>
    <w:rsid w:val="001C3CF2"/>
    <w:rsid w:val="001C4C63"/>
    <w:rsid w:val="001C5E5F"/>
    <w:rsid w:val="001C64B9"/>
    <w:rsid w:val="001C74D2"/>
    <w:rsid w:val="001D0159"/>
    <w:rsid w:val="001D0FB2"/>
    <w:rsid w:val="001D1122"/>
    <w:rsid w:val="001D1202"/>
    <w:rsid w:val="001D1520"/>
    <w:rsid w:val="001D1C52"/>
    <w:rsid w:val="001D1C85"/>
    <w:rsid w:val="001D2083"/>
    <w:rsid w:val="001D2247"/>
    <w:rsid w:val="001D2307"/>
    <w:rsid w:val="001D2F0F"/>
    <w:rsid w:val="001D3A84"/>
    <w:rsid w:val="001D5536"/>
    <w:rsid w:val="001D5D30"/>
    <w:rsid w:val="001D6102"/>
    <w:rsid w:val="001D6441"/>
    <w:rsid w:val="001D7250"/>
    <w:rsid w:val="001D796F"/>
    <w:rsid w:val="001D7A4C"/>
    <w:rsid w:val="001E107A"/>
    <w:rsid w:val="001E1C3D"/>
    <w:rsid w:val="001E2692"/>
    <w:rsid w:val="001E290B"/>
    <w:rsid w:val="001E3887"/>
    <w:rsid w:val="001E3A9E"/>
    <w:rsid w:val="001E40B3"/>
    <w:rsid w:val="001E46FC"/>
    <w:rsid w:val="001E4C08"/>
    <w:rsid w:val="001E58E2"/>
    <w:rsid w:val="001E6A3A"/>
    <w:rsid w:val="001E6D22"/>
    <w:rsid w:val="001E6E3E"/>
    <w:rsid w:val="001E7194"/>
    <w:rsid w:val="001F1751"/>
    <w:rsid w:val="001F1F8D"/>
    <w:rsid w:val="001F22F0"/>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F06"/>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BF4"/>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39B"/>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1D1C"/>
    <w:rsid w:val="00252076"/>
    <w:rsid w:val="00252500"/>
    <w:rsid w:val="0025262B"/>
    <w:rsid w:val="002529B6"/>
    <w:rsid w:val="00252B77"/>
    <w:rsid w:val="00253952"/>
    <w:rsid w:val="00253F13"/>
    <w:rsid w:val="00255CAB"/>
    <w:rsid w:val="00255D3F"/>
    <w:rsid w:val="00257ED7"/>
    <w:rsid w:val="002605DD"/>
    <w:rsid w:val="002628F5"/>
    <w:rsid w:val="00262EAB"/>
    <w:rsid w:val="00263E35"/>
    <w:rsid w:val="00263F6E"/>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4BB"/>
    <w:rsid w:val="002A1F3F"/>
    <w:rsid w:val="002A2654"/>
    <w:rsid w:val="002A36A7"/>
    <w:rsid w:val="002A38FE"/>
    <w:rsid w:val="002A3C7F"/>
    <w:rsid w:val="002A4ADD"/>
    <w:rsid w:val="002A4BBD"/>
    <w:rsid w:val="002A4E5A"/>
    <w:rsid w:val="002A565B"/>
    <w:rsid w:val="002A5825"/>
    <w:rsid w:val="002A5908"/>
    <w:rsid w:val="002A5B30"/>
    <w:rsid w:val="002A72FB"/>
    <w:rsid w:val="002A792D"/>
    <w:rsid w:val="002B0202"/>
    <w:rsid w:val="002B06A7"/>
    <w:rsid w:val="002B0714"/>
    <w:rsid w:val="002B15CD"/>
    <w:rsid w:val="002B2327"/>
    <w:rsid w:val="002B2431"/>
    <w:rsid w:val="002B28ED"/>
    <w:rsid w:val="002B31F0"/>
    <w:rsid w:val="002B371B"/>
    <w:rsid w:val="002B467E"/>
    <w:rsid w:val="002B4CE2"/>
    <w:rsid w:val="002B57E4"/>
    <w:rsid w:val="002B59D3"/>
    <w:rsid w:val="002B66EC"/>
    <w:rsid w:val="002B67EC"/>
    <w:rsid w:val="002B6A70"/>
    <w:rsid w:val="002B7D84"/>
    <w:rsid w:val="002B7F70"/>
    <w:rsid w:val="002C0018"/>
    <w:rsid w:val="002C0405"/>
    <w:rsid w:val="002C041F"/>
    <w:rsid w:val="002C0F9D"/>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52"/>
    <w:rsid w:val="002D627A"/>
    <w:rsid w:val="002D7530"/>
    <w:rsid w:val="002D763A"/>
    <w:rsid w:val="002D77CA"/>
    <w:rsid w:val="002D77CD"/>
    <w:rsid w:val="002D7804"/>
    <w:rsid w:val="002E0589"/>
    <w:rsid w:val="002E0D77"/>
    <w:rsid w:val="002E0ED2"/>
    <w:rsid w:val="002E1A04"/>
    <w:rsid w:val="002E1F8A"/>
    <w:rsid w:val="002E2203"/>
    <w:rsid w:val="002E2BF6"/>
    <w:rsid w:val="002E30D2"/>
    <w:rsid w:val="002E34BF"/>
    <w:rsid w:val="002E37E2"/>
    <w:rsid w:val="002E4076"/>
    <w:rsid w:val="002E5823"/>
    <w:rsid w:val="002E5F55"/>
    <w:rsid w:val="002E6507"/>
    <w:rsid w:val="002E67E7"/>
    <w:rsid w:val="002E72D0"/>
    <w:rsid w:val="002F028F"/>
    <w:rsid w:val="002F19D0"/>
    <w:rsid w:val="002F1D32"/>
    <w:rsid w:val="002F23A7"/>
    <w:rsid w:val="002F270D"/>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3D3B"/>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134D"/>
    <w:rsid w:val="00314245"/>
    <w:rsid w:val="0031511D"/>
    <w:rsid w:val="003157CB"/>
    <w:rsid w:val="00316303"/>
    <w:rsid w:val="00316746"/>
    <w:rsid w:val="00317272"/>
    <w:rsid w:val="00317640"/>
    <w:rsid w:val="00317881"/>
    <w:rsid w:val="00321BBC"/>
    <w:rsid w:val="00321CB7"/>
    <w:rsid w:val="0032317E"/>
    <w:rsid w:val="00323A2C"/>
    <w:rsid w:val="00323AD8"/>
    <w:rsid w:val="00325952"/>
    <w:rsid w:val="0032612F"/>
    <w:rsid w:val="003264DA"/>
    <w:rsid w:val="00326E52"/>
    <w:rsid w:val="0032707E"/>
    <w:rsid w:val="00330712"/>
    <w:rsid w:val="00330E0D"/>
    <w:rsid w:val="00331520"/>
    <w:rsid w:val="0033208E"/>
    <w:rsid w:val="00332BF2"/>
    <w:rsid w:val="003335C8"/>
    <w:rsid w:val="00333A8C"/>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498A"/>
    <w:rsid w:val="00365033"/>
    <w:rsid w:val="00366D76"/>
    <w:rsid w:val="003671F8"/>
    <w:rsid w:val="003706D3"/>
    <w:rsid w:val="00370AED"/>
    <w:rsid w:val="00371808"/>
    <w:rsid w:val="00372325"/>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3B1F"/>
    <w:rsid w:val="0039444F"/>
    <w:rsid w:val="0039475B"/>
    <w:rsid w:val="003947CC"/>
    <w:rsid w:val="003947DE"/>
    <w:rsid w:val="003949E0"/>
    <w:rsid w:val="0039512F"/>
    <w:rsid w:val="003955CF"/>
    <w:rsid w:val="003960A5"/>
    <w:rsid w:val="0039662E"/>
    <w:rsid w:val="003969AF"/>
    <w:rsid w:val="00396E53"/>
    <w:rsid w:val="00396EDE"/>
    <w:rsid w:val="003A053A"/>
    <w:rsid w:val="003A0C48"/>
    <w:rsid w:val="003A0D7A"/>
    <w:rsid w:val="003A1534"/>
    <w:rsid w:val="003A212A"/>
    <w:rsid w:val="003A3D84"/>
    <w:rsid w:val="003A4287"/>
    <w:rsid w:val="003A4325"/>
    <w:rsid w:val="003A5547"/>
    <w:rsid w:val="003A5D93"/>
    <w:rsid w:val="003A6BEE"/>
    <w:rsid w:val="003B0B95"/>
    <w:rsid w:val="003B1999"/>
    <w:rsid w:val="003B1E6B"/>
    <w:rsid w:val="003B3E93"/>
    <w:rsid w:val="003B429F"/>
    <w:rsid w:val="003B4B49"/>
    <w:rsid w:val="003B5014"/>
    <w:rsid w:val="003B5521"/>
    <w:rsid w:val="003B5C50"/>
    <w:rsid w:val="003B67D7"/>
    <w:rsid w:val="003B6899"/>
    <w:rsid w:val="003B6C6B"/>
    <w:rsid w:val="003B7BA2"/>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2F58"/>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89D"/>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9D7"/>
    <w:rsid w:val="004030A8"/>
    <w:rsid w:val="00403296"/>
    <w:rsid w:val="00403C11"/>
    <w:rsid w:val="00404B39"/>
    <w:rsid w:val="0040508E"/>
    <w:rsid w:val="00405E34"/>
    <w:rsid w:val="00407AC0"/>
    <w:rsid w:val="0041020F"/>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396"/>
    <w:rsid w:val="00435441"/>
    <w:rsid w:val="00435703"/>
    <w:rsid w:val="00435944"/>
    <w:rsid w:val="00435ED4"/>
    <w:rsid w:val="00436538"/>
    <w:rsid w:val="004376E6"/>
    <w:rsid w:val="004401F9"/>
    <w:rsid w:val="00441647"/>
    <w:rsid w:val="00441667"/>
    <w:rsid w:val="00443528"/>
    <w:rsid w:val="0044355C"/>
    <w:rsid w:val="00443765"/>
    <w:rsid w:val="0044397F"/>
    <w:rsid w:val="00444049"/>
    <w:rsid w:val="004447E9"/>
    <w:rsid w:val="0044583E"/>
    <w:rsid w:val="00445954"/>
    <w:rsid w:val="00446768"/>
    <w:rsid w:val="00447398"/>
    <w:rsid w:val="004478FB"/>
    <w:rsid w:val="00447D7E"/>
    <w:rsid w:val="00447F43"/>
    <w:rsid w:val="00450288"/>
    <w:rsid w:val="00450420"/>
    <w:rsid w:val="00452A05"/>
    <w:rsid w:val="0045320E"/>
    <w:rsid w:val="00454C68"/>
    <w:rsid w:val="0045542D"/>
    <w:rsid w:val="004555AE"/>
    <w:rsid w:val="00455D04"/>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257F"/>
    <w:rsid w:val="00463085"/>
    <w:rsid w:val="0046458C"/>
    <w:rsid w:val="00465F49"/>
    <w:rsid w:val="004660B9"/>
    <w:rsid w:val="004666DA"/>
    <w:rsid w:val="0046730C"/>
    <w:rsid w:val="00470172"/>
    <w:rsid w:val="00471128"/>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2EDE"/>
    <w:rsid w:val="00483CA0"/>
    <w:rsid w:val="00484C03"/>
    <w:rsid w:val="00484DAB"/>
    <w:rsid w:val="00484F23"/>
    <w:rsid w:val="004853EA"/>
    <w:rsid w:val="00486454"/>
    <w:rsid w:val="00486942"/>
    <w:rsid w:val="00487192"/>
    <w:rsid w:val="004900AD"/>
    <w:rsid w:val="00490E53"/>
    <w:rsid w:val="00490F43"/>
    <w:rsid w:val="00491E58"/>
    <w:rsid w:val="0049294B"/>
    <w:rsid w:val="00492CED"/>
    <w:rsid w:val="00492CF3"/>
    <w:rsid w:val="00492D75"/>
    <w:rsid w:val="004932F2"/>
    <w:rsid w:val="004946D7"/>
    <w:rsid w:val="00495590"/>
    <w:rsid w:val="004960BC"/>
    <w:rsid w:val="00496CA4"/>
    <w:rsid w:val="004973A1"/>
    <w:rsid w:val="004A003E"/>
    <w:rsid w:val="004A16D2"/>
    <w:rsid w:val="004A184C"/>
    <w:rsid w:val="004A205B"/>
    <w:rsid w:val="004A2F98"/>
    <w:rsid w:val="004A388C"/>
    <w:rsid w:val="004A3C4C"/>
    <w:rsid w:val="004A3E60"/>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0D09"/>
    <w:rsid w:val="004C192E"/>
    <w:rsid w:val="004C1DFE"/>
    <w:rsid w:val="004C2C90"/>
    <w:rsid w:val="004C39A7"/>
    <w:rsid w:val="004C3D2C"/>
    <w:rsid w:val="004C41E0"/>
    <w:rsid w:val="004C4471"/>
    <w:rsid w:val="004C44C2"/>
    <w:rsid w:val="004C493E"/>
    <w:rsid w:val="004C50ED"/>
    <w:rsid w:val="004C5710"/>
    <w:rsid w:val="004C6F93"/>
    <w:rsid w:val="004C7185"/>
    <w:rsid w:val="004D02EE"/>
    <w:rsid w:val="004D0508"/>
    <w:rsid w:val="004D2348"/>
    <w:rsid w:val="004D25BC"/>
    <w:rsid w:val="004D28C0"/>
    <w:rsid w:val="004D2E51"/>
    <w:rsid w:val="004D3644"/>
    <w:rsid w:val="004D4A92"/>
    <w:rsid w:val="004D4BFA"/>
    <w:rsid w:val="004D4E70"/>
    <w:rsid w:val="004D5537"/>
    <w:rsid w:val="004D57D2"/>
    <w:rsid w:val="004D6C86"/>
    <w:rsid w:val="004D6FD4"/>
    <w:rsid w:val="004E08AA"/>
    <w:rsid w:val="004E0D26"/>
    <w:rsid w:val="004E1D9C"/>
    <w:rsid w:val="004E2FF9"/>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4F7D18"/>
    <w:rsid w:val="0050019E"/>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5F5B"/>
    <w:rsid w:val="005161B9"/>
    <w:rsid w:val="00516951"/>
    <w:rsid w:val="00516C46"/>
    <w:rsid w:val="005202C1"/>
    <w:rsid w:val="0052065E"/>
    <w:rsid w:val="005207AB"/>
    <w:rsid w:val="005207E9"/>
    <w:rsid w:val="005209C8"/>
    <w:rsid w:val="00520CA4"/>
    <w:rsid w:val="00521704"/>
    <w:rsid w:val="0052193A"/>
    <w:rsid w:val="005234DE"/>
    <w:rsid w:val="00523509"/>
    <w:rsid w:val="00523584"/>
    <w:rsid w:val="005237B1"/>
    <w:rsid w:val="0052438C"/>
    <w:rsid w:val="005243C7"/>
    <w:rsid w:val="00524436"/>
    <w:rsid w:val="00524557"/>
    <w:rsid w:val="00524FAE"/>
    <w:rsid w:val="0052506D"/>
    <w:rsid w:val="0052549B"/>
    <w:rsid w:val="005255FA"/>
    <w:rsid w:val="00525606"/>
    <w:rsid w:val="00525AAF"/>
    <w:rsid w:val="00525CC1"/>
    <w:rsid w:val="00525EC5"/>
    <w:rsid w:val="00525F72"/>
    <w:rsid w:val="005261FE"/>
    <w:rsid w:val="005269BE"/>
    <w:rsid w:val="0052759E"/>
    <w:rsid w:val="00527D25"/>
    <w:rsid w:val="00527FAF"/>
    <w:rsid w:val="0053076B"/>
    <w:rsid w:val="00530855"/>
    <w:rsid w:val="00531011"/>
    <w:rsid w:val="005318D6"/>
    <w:rsid w:val="005323ED"/>
    <w:rsid w:val="0053288B"/>
    <w:rsid w:val="00532CEF"/>
    <w:rsid w:val="00533E10"/>
    <w:rsid w:val="00533E27"/>
    <w:rsid w:val="00534C38"/>
    <w:rsid w:val="00534F37"/>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1489"/>
    <w:rsid w:val="00562121"/>
    <w:rsid w:val="00563EC1"/>
    <w:rsid w:val="0056414C"/>
    <w:rsid w:val="00564159"/>
    <w:rsid w:val="005651AC"/>
    <w:rsid w:val="005656DA"/>
    <w:rsid w:val="00566F6F"/>
    <w:rsid w:val="00567005"/>
    <w:rsid w:val="00567208"/>
    <w:rsid w:val="00567426"/>
    <w:rsid w:val="005707D7"/>
    <w:rsid w:val="00570C09"/>
    <w:rsid w:val="00570D94"/>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CEF"/>
    <w:rsid w:val="00581E2C"/>
    <w:rsid w:val="0058239C"/>
    <w:rsid w:val="00582822"/>
    <w:rsid w:val="00583A13"/>
    <w:rsid w:val="005841DB"/>
    <w:rsid w:val="0058517B"/>
    <w:rsid w:val="00585FC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6AA9"/>
    <w:rsid w:val="00597236"/>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3FC"/>
    <w:rsid w:val="005A59BD"/>
    <w:rsid w:val="005A5DCC"/>
    <w:rsid w:val="005A75A6"/>
    <w:rsid w:val="005B0196"/>
    <w:rsid w:val="005B121E"/>
    <w:rsid w:val="005B1BA2"/>
    <w:rsid w:val="005B2021"/>
    <w:rsid w:val="005B2272"/>
    <w:rsid w:val="005B2878"/>
    <w:rsid w:val="005B346A"/>
    <w:rsid w:val="005B3492"/>
    <w:rsid w:val="005B3B1A"/>
    <w:rsid w:val="005B407D"/>
    <w:rsid w:val="005B5513"/>
    <w:rsid w:val="005B5B78"/>
    <w:rsid w:val="005B7155"/>
    <w:rsid w:val="005B7392"/>
    <w:rsid w:val="005B753F"/>
    <w:rsid w:val="005B7A89"/>
    <w:rsid w:val="005C0D69"/>
    <w:rsid w:val="005C1F27"/>
    <w:rsid w:val="005C203C"/>
    <w:rsid w:val="005C2ABD"/>
    <w:rsid w:val="005C3A38"/>
    <w:rsid w:val="005C3CE9"/>
    <w:rsid w:val="005C48B1"/>
    <w:rsid w:val="005C4C89"/>
    <w:rsid w:val="005C4DC7"/>
    <w:rsid w:val="005C66BD"/>
    <w:rsid w:val="005C6BE5"/>
    <w:rsid w:val="005C6E9A"/>
    <w:rsid w:val="005C7AA1"/>
    <w:rsid w:val="005C7C9F"/>
    <w:rsid w:val="005D0BF5"/>
    <w:rsid w:val="005D13D2"/>
    <w:rsid w:val="005D24F5"/>
    <w:rsid w:val="005D3A2C"/>
    <w:rsid w:val="005D3AA7"/>
    <w:rsid w:val="005D3FF3"/>
    <w:rsid w:val="005D4263"/>
    <w:rsid w:val="005D55E4"/>
    <w:rsid w:val="005D6228"/>
    <w:rsid w:val="005D6EED"/>
    <w:rsid w:val="005D7BD4"/>
    <w:rsid w:val="005E0F7C"/>
    <w:rsid w:val="005E1458"/>
    <w:rsid w:val="005E33F0"/>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8DB"/>
    <w:rsid w:val="00610AEA"/>
    <w:rsid w:val="006110D1"/>
    <w:rsid w:val="0061126B"/>
    <w:rsid w:val="006115A9"/>
    <w:rsid w:val="00612325"/>
    <w:rsid w:val="00613202"/>
    <w:rsid w:val="00613714"/>
    <w:rsid w:val="006142E9"/>
    <w:rsid w:val="00614D68"/>
    <w:rsid w:val="0061542E"/>
    <w:rsid w:val="00615B2A"/>
    <w:rsid w:val="0061652C"/>
    <w:rsid w:val="00616E61"/>
    <w:rsid w:val="006176BD"/>
    <w:rsid w:val="00617BC4"/>
    <w:rsid w:val="00617FF4"/>
    <w:rsid w:val="0062029A"/>
    <w:rsid w:val="00621A20"/>
    <w:rsid w:val="00621FE5"/>
    <w:rsid w:val="0062239D"/>
    <w:rsid w:val="00622FC3"/>
    <w:rsid w:val="00623B7B"/>
    <w:rsid w:val="00624EEE"/>
    <w:rsid w:val="00625E54"/>
    <w:rsid w:val="0062676E"/>
    <w:rsid w:val="00626AF2"/>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57C57"/>
    <w:rsid w:val="00660701"/>
    <w:rsid w:val="00660C5C"/>
    <w:rsid w:val="00661A3A"/>
    <w:rsid w:val="00663C7E"/>
    <w:rsid w:val="0066475D"/>
    <w:rsid w:val="00664C23"/>
    <w:rsid w:val="0066527A"/>
    <w:rsid w:val="00665599"/>
    <w:rsid w:val="0066571D"/>
    <w:rsid w:val="00665914"/>
    <w:rsid w:val="006665B5"/>
    <w:rsid w:val="00667085"/>
    <w:rsid w:val="00667510"/>
    <w:rsid w:val="006679AC"/>
    <w:rsid w:val="00667AC9"/>
    <w:rsid w:val="00667FE1"/>
    <w:rsid w:val="00672A23"/>
    <w:rsid w:val="00672D41"/>
    <w:rsid w:val="00672ED9"/>
    <w:rsid w:val="006735E0"/>
    <w:rsid w:val="00674347"/>
    <w:rsid w:val="00674B4B"/>
    <w:rsid w:val="00676763"/>
    <w:rsid w:val="00677F1B"/>
    <w:rsid w:val="0068016A"/>
    <w:rsid w:val="006801A3"/>
    <w:rsid w:val="00680710"/>
    <w:rsid w:val="00680898"/>
    <w:rsid w:val="00680C24"/>
    <w:rsid w:val="006818E9"/>
    <w:rsid w:val="0068276A"/>
    <w:rsid w:val="00682868"/>
    <w:rsid w:val="006833C9"/>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138"/>
    <w:rsid w:val="0069766E"/>
    <w:rsid w:val="0069766F"/>
    <w:rsid w:val="0069794D"/>
    <w:rsid w:val="00697CD2"/>
    <w:rsid w:val="006A002C"/>
    <w:rsid w:val="006A0CAD"/>
    <w:rsid w:val="006A1297"/>
    <w:rsid w:val="006A33F7"/>
    <w:rsid w:val="006A37D3"/>
    <w:rsid w:val="006A3B3F"/>
    <w:rsid w:val="006A3DB2"/>
    <w:rsid w:val="006A4B22"/>
    <w:rsid w:val="006A4C52"/>
    <w:rsid w:val="006A508D"/>
    <w:rsid w:val="006A52AA"/>
    <w:rsid w:val="006A6343"/>
    <w:rsid w:val="006A6A91"/>
    <w:rsid w:val="006A6AB2"/>
    <w:rsid w:val="006A6BA6"/>
    <w:rsid w:val="006A6D6D"/>
    <w:rsid w:val="006A6DCB"/>
    <w:rsid w:val="006A7467"/>
    <w:rsid w:val="006B0415"/>
    <w:rsid w:val="006B07C4"/>
    <w:rsid w:val="006B0E43"/>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49CF"/>
    <w:rsid w:val="006C504E"/>
    <w:rsid w:val="006C567B"/>
    <w:rsid w:val="006C5E01"/>
    <w:rsid w:val="006C79C3"/>
    <w:rsid w:val="006D045F"/>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890"/>
    <w:rsid w:val="006E0A85"/>
    <w:rsid w:val="006E1528"/>
    <w:rsid w:val="006E1539"/>
    <w:rsid w:val="006E2DFE"/>
    <w:rsid w:val="006E2ECC"/>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6F7335"/>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079CA"/>
    <w:rsid w:val="00707DC7"/>
    <w:rsid w:val="00710256"/>
    <w:rsid w:val="00710315"/>
    <w:rsid w:val="00710B31"/>
    <w:rsid w:val="00710B87"/>
    <w:rsid w:val="00710BF1"/>
    <w:rsid w:val="0071391E"/>
    <w:rsid w:val="007141E9"/>
    <w:rsid w:val="00715665"/>
    <w:rsid w:val="00715918"/>
    <w:rsid w:val="00715A65"/>
    <w:rsid w:val="00715B5A"/>
    <w:rsid w:val="00715BFB"/>
    <w:rsid w:val="0071633B"/>
    <w:rsid w:val="007169F5"/>
    <w:rsid w:val="00716C2E"/>
    <w:rsid w:val="00720D8B"/>
    <w:rsid w:val="0072148C"/>
    <w:rsid w:val="0072154A"/>
    <w:rsid w:val="007221DE"/>
    <w:rsid w:val="00723300"/>
    <w:rsid w:val="007235D8"/>
    <w:rsid w:val="00723C3C"/>
    <w:rsid w:val="00723DC3"/>
    <w:rsid w:val="00723E2E"/>
    <w:rsid w:val="00724754"/>
    <w:rsid w:val="00724C07"/>
    <w:rsid w:val="007253AD"/>
    <w:rsid w:val="007255ED"/>
    <w:rsid w:val="0072622E"/>
    <w:rsid w:val="007272B0"/>
    <w:rsid w:val="00727F9E"/>
    <w:rsid w:val="00730909"/>
    <w:rsid w:val="00730A05"/>
    <w:rsid w:val="007311CD"/>
    <w:rsid w:val="00731523"/>
    <w:rsid w:val="007315F4"/>
    <w:rsid w:val="007316CB"/>
    <w:rsid w:val="00732942"/>
    <w:rsid w:val="00732B7F"/>
    <w:rsid w:val="00733658"/>
    <w:rsid w:val="007341C1"/>
    <w:rsid w:val="00735004"/>
    <w:rsid w:val="00735A38"/>
    <w:rsid w:val="00735A88"/>
    <w:rsid w:val="00735C15"/>
    <w:rsid w:val="00736488"/>
    <w:rsid w:val="007401AB"/>
    <w:rsid w:val="00740BF7"/>
    <w:rsid w:val="00740E44"/>
    <w:rsid w:val="0074101A"/>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7F7"/>
    <w:rsid w:val="00756B1F"/>
    <w:rsid w:val="00757FC5"/>
    <w:rsid w:val="0076007E"/>
    <w:rsid w:val="00760A46"/>
    <w:rsid w:val="00760AFC"/>
    <w:rsid w:val="007612A4"/>
    <w:rsid w:val="007617A6"/>
    <w:rsid w:val="0076184C"/>
    <w:rsid w:val="00761D07"/>
    <w:rsid w:val="00762F18"/>
    <w:rsid w:val="00765345"/>
    <w:rsid w:val="00766854"/>
    <w:rsid w:val="00766D0D"/>
    <w:rsid w:val="007675C8"/>
    <w:rsid w:val="007709F4"/>
    <w:rsid w:val="00770CA1"/>
    <w:rsid w:val="007721DB"/>
    <w:rsid w:val="00772258"/>
    <w:rsid w:val="00772866"/>
    <w:rsid w:val="00772C4E"/>
    <w:rsid w:val="007736CD"/>
    <w:rsid w:val="00776176"/>
    <w:rsid w:val="00776882"/>
    <w:rsid w:val="00776B50"/>
    <w:rsid w:val="00777F12"/>
    <w:rsid w:val="00777F6C"/>
    <w:rsid w:val="00780582"/>
    <w:rsid w:val="00781C16"/>
    <w:rsid w:val="00782461"/>
    <w:rsid w:val="00783170"/>
    <w:rsid w:val="007839E7"/>
    <w:rsid w:val="00783B95"/>
    <w:rsid w:val="00784203"/>
    <w:rsid w:val="00785CE6"/>
    <w:rsid w:val="00790212"/>
    <w:rsid w:val="007903D8"/>
    <w:rsid w:val="0079277D"/>
    <w:rsid w:val="007929C5"/>
    <w:rsid w:val="00794F94"/>
    <w:rsid w:val="0079540F"/>
    <w:rsid w:val="00796320"/>
    <w:rsid w:val="00796407"/>
    <w:rsid w:val="00797B62"/>
    <w:rsid w:val="00797CB1"/>
    <w:rsid w:val="007A01A6"/>
    <w:rsid w:val="007A0618"/>
    <w:rsid w:val="007A4F70"/>
    <w:rsid w:val="007A6340"/>
    <w:rsid w:val="007A68EF"/>
    <w:rsid w:val="007A6FBA"/>
    <w:rsid w:val="007A7ACC"/>
    <w:rsid w:val="007A7D59"/>
    <w:rsid w:val="007A7F75"/>
    <w:rsid w:val="007B06B3"/>
    <w:rsid w:val="007B117F"/>
    <w:rsid w:val="007B170A"/>
    <w:rsid w:val="007B2526"/>
    <w:rsid w:val="007B2650"/>
    <w:rsid w:val="007B37E8"/>
    <w:rsid w:val="007B3AD2"/>
    <w:rsid w:val="007B3C89"/>
    <w:rsid w:val="007B4360"/>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D58"/>
    <w:rsid w:val="007C627F"/>
    <w:rsid w:val="007C73CD"/>
    <w:rsid w:val="007D012F"/>
    <w:rsid w:val="007D11CA"/>
    <w:rsid w:val="007D1478"/>
    <w:rsid w:val="007D1D2E"/>
    <w:rsid w:val="007D25A0"/>
    <w:rsid w:val="007D2BF1"/>
    <w:rsid w:val="007D33A1"/>
    <w:rsid w:val="007D4A19"/>
    <w:rsid w:val="007D544D"/>
    <w:rsid w:val="007D5BF2"/>
    <w:rsid w:val="007D698B"/>
    <w:rsid w:val="007D7110"/>
    <w:rsid w:val="007D72EF"/>
    <w:rsid w:val="007D76C1"/>
    <w:rsid w:val="007D7816"/>
    <w:rsid w:val="007D7A9C"/>
    <w:rsid w:val="007E0069"/>
    <w:rsid w:val="007E0965"/>
    <w:rsid w:val="007E0CE8"/>
    <w:rsid w:val="007E0F56"/>
    <w:rsid w:val="007E18D5"/>
    <w:rsid w:val="007E25B2"/>
    <w:rsid w:val="007E2BD8"/>
    <w:rsid w:val="007E3218"/>
    <w:rsid w:val="007E35DF"/>
    <w:rsid w:val="007E39BB"/>
    <w:rsid w:val="007E3BCD"/>
    <w:rsid w:val="007E4103"/>
    <w:rsid w:val="007E4177"/>
    <w:rsid w:val="007E5400"/>
    <w:rsid w:val="007E56A2"/>
    <w:rsid w:val="007E56AB"/>
    <w:rsid w:val="007E5985"/>
    <w:rsid w:val="007E5D79"/>
    <w:rsid w:val="007E5F65"/>
    <w:rsid w:val="007E60BE"/>
    <w:rsid w:val="007E630E"/>
    <w:rsid w:val="007E6782"/>
    <w:rsid w:val="007E6C20"/>
    <w:rsid w:val="007E7457"/>
    <w:rsid w:val="007E79D3"/>
    <w:rsid w:val="007E7A68"/>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1BDA"/>
    <w:rsid w:val="00802116"/>
    <w:rsid w:val="008027FF"/>
    <w:rsid w:val="0080292B"/>
    <w:rsid w:val="008037D8"/>
    <w:rsid w:val="00803C05"/>
    <w:rsid w:val="008044F0"/>
    <w:rsid w:val="00804BC6"/>
    <w:rsid w:val="00805AED"/>
    <w:rsid w:val="00805F7E"/>
    <w:rsid w:val="008063B6"/>
    <w:rsid w:val="008067FA"/>
    <w:rsid w:val="008071F7"/>
    <w:rsid w:val="00807294"/>
    <w:rsid w:val="00810C60"/>
    <w:rsid w:val="00811F53"/>
    <w:rsid w:val="0081266E"/>
    <w:rsid w:val="00812DC0"/>
    <w:rsid w:val="008139DD"/>
    <w:rsid w:val="008139F2"/>
    <w:rsid w:val="00813CA7"/>
    <w:rsid w:val="00813E8D"/>
    <w:rsid w:val="008145C5"/>
    <w:rsid w:val="0081566A"/>
    <w:rsid w:val="00815C0F"/>
    <w:rsid w:val="00815FBE"/>
    <w:rsid w:val="0081629B"/>
    <w:rsid w:val="00816414"/>
    <w:rsid w:val="00816AC9"/>
    <w:rsid w:val="00817665"/>
    <w:rsid w:val="00820527"/>
    <w:rsid w:val="008214EA"/>
    <w:rsid w:val="008215EC"/>
    <w:rsid w:val="00824FD3"/>
    <w:rsid w:val="00825527"/>
    <w:rsid w:val="00825BA7"/>
    <w:rsid w:val="00825C30"/>
    <w:rsid w:val="00825F1B"/>
    <w:rsid w:val="00827BD2"/>
    <w:rsid w:val="0083000B"/>
    <w:rsid w:val="00830629"/>
    <w:rsid w:val="00830BFD"/>
    <w:rsid w:val="00830CA0"/>
    <w:rsid w:val="00831711"/>
    <w:rsid w:val="00832043"/>
    <w:rsid w:val="00832851"/>
    <w:rsid w:val="00832B8F"/>
    <w:rsid w:val="00833440"/>
    <w:rsid w:val="00833C69"/>
    <w:rsid w:val="00833CEB"/>
    <w:rsid w:val="008342CF"/>
    <w:rsid w:val="00835020"/>
    <w:rsid w:val="00835683"/>
    <w:rsid w:val="00836C42"/>
    <w:rsid w:val="00837743"/>
    <w:rsid w:val="0083780D"/>
    <w:rsid w:val="00837B7A"/>
    <w:rsid w:val="00837D86"/>
    <w:rsid w:val="008411B9"/>
    <w:rsid w:val="008413DD"/>
    <w:rsid w:val="008416A9"/>
    <w:rsid w:val="00841917"/>
    <w:rsid w:val="00841D85"/>
    <w:rsid w:val="00842D3D"/>
    <w:rsid w:val="008430BB"/>
    <w:rsid w:val="008435F1"/>
    <w:rsid w:val="00843853"/>
    <w:rsid w:val="0084412D"/>
    <w:rsid w:val="00844370"/>
    <w:rsid w:val="00844F7F"/>
    <w:rsid w:val="00845004"/>
    <w:rsid w:val="0084559D"/>
    <w:rsid w:val="008471D3"/>
    <w:rsid w:val="00851111"/>
    <w:rsid w:val="008513B0"/>
    <w:rsid w:val="00851A48"/>
    <w:rsid w:val="00851D4F"/>
    <w:rsid w:val="00852799"/>
    <w:rsid w:val="00852AB6"/>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0813"/>
    <w:rsid w:val="00872987"/>
    <w:rsid w:val="00872A5F"/>
    <w:rsid w:val="00872E10"/>
    <w:rsid w:val="00873BA4"/>
    <w:rsid w:val="0087467C"/>
    <w:rsid w:val="0087554C"/>
    <w:rsid w:val="0087597B"/>
    <w:rsid w:val="00875BC5"/>
    <w:rsid w:val="00876296"/>
    <w:rsid w:val="00877F4C"/>
    <w:rsid w:val="00877FD9"/>
    <w:rsid w:val="008801FE"/>
    <w:rsid w:val="00880447"/>
    <w:rsid w:val="00880694"/>
    <w:rsid w:val="00880B8D"/>
    <w:rsid w:val="00881832"/>
    <w:rsid w:val="00881C3C"/>
    <w:rsid w:val="008821F1"/>
    <w:rsid w:val="0088356F"/>
    <w:rsid w:val="00883751"/>
    <w:rsid w:val="00884447"/>
    <w:rsid w:val="008854F9"/>
    <w:rsid w:val="00885855"/>
    <w:rsid w:val="0088599D"/>
    <w:rsid w:val="00885E33"/>
    <w:rsid w:val="00885E35"/>
    <w:rsid w:val="008860AF"/>
    <w:rsid w:val="008868F2"/>
    <w:rsid w:val="00887101"/>
    <w:rsid w:val="0089011F"/>
    <w:rsid w:val="00890131"/>
    <w:rsid w:val="0089081D"/>
    <w:rsid w:val="0089215A"/>
    <w:rsid w:val="00892204"/>
    <w:rsid w:val="008923C1"/>
    <w:rsid w:val="0089263D"/>
    <w:rsid w:val="008927A6"/>
    <w:rsid w:val="00893735"/>
    <w:rsid w:val="00893A75"/>
    <w:rsid w:val="0089407C"/>
    <w:rsid w:val="008956D3"/>
    <w:rsid w:val="00895B78"/>
    <w:rsid w:val="00895E1C"/>
    <w:rsid w:val="008963D9"/>
    <w:rsid w:val="008967C3"/>
    <w:rsid w:val="008967D8"/>
    <w:rsid w:val="00896C42"/>
    <w:rsid w:val="00897551"/>
    <w:rsid w:val="00897F32"/>
    <w:rsid w:val="008A02C9"/>
    <w:rsid w:val="008A043A"/>
    <w:rsid w:val="008A0D2E"/>
    <w:rsid w:val="008A1051"/>
    <w:rsid w:val="008A16A8"/>
    <w:rsid w:val="008A1897"/>
    <w:rsid w:val="008A1C32"/>
    <w:rsid w:val="008A221B"/>
    <w:rsid w:val="008A233D"/>
    <w:rsid w:val="008A4F9E"/>
    <w:rsid w:val="008A5532"/>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71FD"/>
    <w:rsid w:val="008C7629"/>
    <w:rsid w:val="008C7BD2"/>
    <w:rsid w:val="008D0954"/>
    <w:rsid w:val="008D12EB"/>
    <w:rsid w:val="008D1457"/>
    <w:rsid w:val="008D167E"/>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5DDE"/>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775"/>
    <w:rsid w:val="00911A85"/>
    <w:rsid w:val="00911D91"/>
    <w:rsid w:val="00912A8F"/>
    <w:rsid w:val="00913177"/>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27E41"/>
    <w:rsid w:val="009305F6"/>
    <w:rsid w:val="009310AD"/>
    <w:rsid w:val="009316B4"/>
    <w:rsid w:val="00932AB3"/>
    <w:rsid w:val="00933511"/>
    <w:rsid w:val="00933811"/>
    <w:rsid w:val="00934AE2"/>
    <w:rsid w:val="00935A70"/>
    <w:rsid w:val="00935CD7"/>
    <w:rsid w:val="00936968"/>
    <w:rsid w:val="00936B20"/>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72C"/>
    <w:rsid w:val="009479BC"/>
    <w:rsid w:val="009479C3"/>
    <w:rsid w:val="00947A75"/>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1F"/>
    <w:rsid w:val="00965ECD"/>
    <w:rsid w:val="00966822"/>
    <w:rsid w:val="0096751D"/>
    <w:rsid w:val="00967C0F"/>
    <w:rsid w:val="009712BE"/>
    <w:rsid w:val="00971D52"/>
    <w:rsid w:val="009723A1"/>
    <w:rsid w:val="00972A7B"/>
    <w:rsid w:val="00973020"/>
    <w:rsid w:val="00973281"/>
    <w:rsid w:val="009733C4"/>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38B"/>
    <w:rsid w:val="009A758D"/>
    <w:rsid w:val="009A768D"/>
    <w:rsid w:val="009A77B6"/>
    <w:rsid w:val="009A7AB6"/>
    <w:rsid w:val="009A7B06"/>
    <w:rsid w:val="009B0237"/>
    <w:rsid w:val="009B265D"/>
    <w:rsid w:val="009B2809"/>
    <w:rsid w:val="009B28D4"/>
    <w:rsid w:val="009B2F03"/>
    <w:rsid w:val="009B3027"/>
    <w:rsid w:val="009B3717"/>
    <w:rsid w:val="009B37F8"/>
    <w:rsid w:val="009B3818"/>
    <w:rsid w:val="009B42B4"/>
    <w:rsid w:val="009B4357"/>
    <w:rsid w:val="009B5B8C"/>
    <w:rsid w:val="009B6643"/>
    <w:rsid w:val="009B738C"/>
    <w:rsid w:val="009B73A7"/>
    <w:rsid w:val="009B7BC7"/>
    <w:rsid w:val="009B7EC2"/>
    <w:rsid w:val="009C0552"/>
    <w:rsid w:val="009C0BA0"/>
    <w:rsid w:val="009C15AF"/>
    <w:rsid w:val="009C225C"/>
    <w:rsid w:val="009C2316"/>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2D08"/>
    <w:rsid w:val="009E3DF0"/>
    <w:rsid w:val="009E417E"/>
    <w:rsid w:val="009E4481"/>
    <w:rsid w:val="009E45D7"/>
    <w:rsid w:val="009E45E2"/>
    <w:rsid w:val="009E480E"/>
    <w:rsid w:val="009E5394"/>
    <w:rsid w:val="009E5453"/>
    <w:rsid w:val="009E5973"/>
    <w:rsid w:val="009E606B"/>
    <w:rsid w:val="009E6435"/>
    <w:rsid w:val="009E65D5"/>
    <w:rsid w:val="009E6642"/>
    <w:rsid w:val="009E73E5"/>
    <w:rsid w:val="009E768E"/>
    <w:rsid w:val="009E78E0"/>
    <w:rsid w:val="009F0001"/>
    <w:rsid w:val="009F01EE"/>
    <w:rsid w:val="009F1105"/>
    <w:rsid w:val="009F1731"/>
    <w:rsid w:val="009F19E9"/>
    <w:rsid w:val="009F28CB"/>
    <w:rsid w:val="009F3A23"/>
    <w:rsid w:val="009F3C25"/>
    <w:rsid w:val="009F476B"/>
    <w:rsid w:val="009F6844"/>
    <w:rsid w:val="009F6B40"/>
    <w:rsid w:val="009F7380"/>
    <w:rsid w:val="009F7E17"/>
    <w:rsid w:val="00A01408"/>
    <w:rsid w:val="00A02DB0"/>
    <w:rsid w:val="00A034A0"/>
    <w:rsid w:val="00A035D7"/>
    <w:rsid w:val="00A0364F"/>
    <w:rsid w:val="00A037E7"/>
    <w:rsid w:val="00A03EF5"/>
    <w:rsid w:val="00A05810"/>
    <w:rsid w:val="00A07047"/>
    <w:rsid w:val="00A077CD"/>
    <w:rsid w:val="00A07FE8"/>
    <w:rsid w:val="00A10290"/>
    <w:rsid w:val="00A11128"/>
    <w:rsid w:val="00A12499"/>
    <w:rsid w:val="00A124C8"/>
    <w:rsid w:val="00A12907"/>
    <w:rsid w:val="00A1367F"/>
    <w:rsid w:val="00A144DB"/>
    <w:rsid w:val="00A145C1"/>
    <w:rsid w:val="00A14BA8"/>
    <w:rsid w:val="00A165BC"/>
    <w:rsid w:val="00A17C33"/>
    <w:rsid w:val="00A20A91"/>
    <w:rsid w:val="00A21EBD"/>
    <w:rsid w:val="00A22E4F"/>
    <w:rsid w:val="00A240C7"/>
    <w:rsid w:val="00A243AA"/>
    <w:rsid w:val="00A24F04"/>
    <w:rsid w:val="00A24F49"/>
    <w:rsid w:val="00A25FD3"/>
    <w:rsid w:val="00A27621"/>
    <w:rsid w:val="00A30570"/>
    <w:rsid w:val="00A30AB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47B01"/>
    <w:rsid w:val="00A47CC8"/>
    <w:rsid w:val="00A51087"/>
    <w:rsid w:val="00A515AA"/>
    <w:rsid w:val="00A51D32"/>
    <w:rsid w:val="00A52340"/>
    <w:rsid w:val="00A527D9"/>
    <w:rsid w:val="00A53574"/>
    <w:rsid w:val="00A53D3C"/>
    <w:rsid w:val="00A5468E"/>
    <w:rsid w:val="00A547BA"/>
    <w:rsid w:val="00A54D3F"/>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47E"/>
    <w:rsid w:val="00A80275"/>
    <w:rsid w:val="00A80B9B"/>
    <w:rsid w:val="00A80D3B"/>
    <w:rsid w:val="00A81340"/>
    <w:rsid w:val="00A82ADC"/>
    <w:rsid w:val="00A837BC"/>
    <w:rsid w:val="00A838D9"/>
    <w:rsid w:val="00A83B0D"/>
    <w:rsid w:val="00A83D31"/>
    <w:rsid w:val="00A83E44"/>
    <w:rsid w:val="00A842AA"/>
    <w:rsid w:val="00A844E0"/>
    <w:rsid w:val="00A86D84"/>
    <w:rsid w:val="00A90AB8"/>
    <w:rsid w:val="00A915E5"/>
    <w:rsid w:val="00A91CD4"/>
    <w:rsid w:val="00A932FD"/>
    <w:rsid w:val="00A93C9B"/>
    <w:rsid w:val="00A94C36"/>
    <w:rsid w:val="00A94C50"/>
    <w:rsid w:val="00A94CBD"/>
    <w:rsid w:val="00A94EB6"/>
    <w:rsid w:val="00A95087"/>
    <w:rsid w:val="00A953A2"/>
    <w:rsid w:val="00A95D72"/>
    <w:rsid w:val="00A95DAC"/>
    <w:rsid w:val="00A95DE8"/>
    <w:rsid w:val="00A96CF6"/>
    <w:rsid w:val="00A97000"/>
    <w:rsid w:val="00AA04B9"/>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4DAC"/>
    <w:rsid w:val="00AB53A3"/>
    <w:rsid w:val="00AB58F5"/>
    <w:rsid w:val="00AB6F05"/>
    <w:rsid w:val="00AB7257"/>
    <w:rsid w:val="00AB7317"/>
    <w:rsid w:val="00AC014C"/>
    <w:rsid w:val="00AC06F6"/>
    <w:rsid w:val="00AC08E2"/>
    <w:rsid w:val="00AC09F0"/>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C7FE8"/>
    <w:rsid w:val="00AD0B46"/>
    <w:rsid w:val="00AD16EB"/>
    <w:rsid w:val="00AD17E3"/>
    <w:rsid w:val="00AD24CC"/>
    <w:rsid w:val="00AD2721"/>
    <w:rsid w:val="00AD2D46"/>
    <w:rsid w:val="00AD3151"/>
    <w:rsid w:val="00AD3338"/>
    <w:rsid w:val="00AD3539"/>
    <w:rsid w:val="00AD45F0"/>
    <w:rsid w:val="00AD5D4F"/>
    <w:rsid w:val="00AD6873"/>
    <w:rsid w:val="00AD6A20"/>
    <w:rsid w:val="00AD7D07"/>
    <w:rsid w:val="00AE0358"/>
    <w:rsid w:val="00AE0A02"/>
    <w:rsid w:val="00AE2BC2"/>
    <w:rsid w:val="00AE4070"/>
    <w:rsid w:val="00AE50D1"/>
    <w:rsid w:val="00AE51C8"/>
    <w:rsid w:val="00AE52AF"/>
    <w:rsid w:val="00AE545D"/>
    <w:rsid w:val="00AE55C5"/>
    <w:rsid w:val="00AE5754"/>
    <w:rsid w:val="00AE625A"/>
    <w:rsid w:val="00AE6B3C"/>
    <w:rsid w:val="00AE7962"/>
    <w:rsid w:val="00AE7AA1"/>
    <w:rsid w:val="00AF08B9"/>
    <w:rsid w:val="00AF099F"/>
    <w:rsid w:val="00AF09D8"/>
    <w:rsid w:val="00AF0EBC"/>
    <w:rsid w:val="00AF189F"/>
    <w:rsid w:val="00AF1FF0"/>
    <w:rsid w:val="00AF27B4"/>
    <w:rsid w:val="00AF38DA"/>
    <w:rsid w:val="00AF3B02"/>
    <w:rsid w:val="00AF3BEF"/>
    <w:rsid w:val="00AF3C27"/>
    <w:rsid w:val="00AF56AC"/>
    <w:rsid w:val="00AF5CC5"/>
    <w:rsid w:val="00AF6406"/>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2ABD"/>
    <w:rsid w:val="00B43199"/>
    <w:rsid w:val="00B435BE"/>
    <w:rsid w:val="00B44A12"/>
    <w:rsid w:val="00B4504A"/>
    <w:rsid w:val="00B4557A"/>
    <w:rsid w:val="00B45597"/>
    <w:rsid w:val="00B45AE1"/>
    <w:rsid w:val="00B45C63"/>
    <w:rsid w:val="00B46B2C"/>
    <w:rsid w:val="00B476D9"/>
    <w:rsid w:val="00B477D4"/>
    <w:rsid w:val="00B50139"/>
    <w:rsid w:val="00B528CB"/>
    <w:rsid w:val="00B532E0"/>
    <w:rsid w:val="00B53792"/>
    <w:rsid w:val="00B53CD9"/>
    <w:rsid w:val="00B5440C"/>
    <w:rsid w:val="00B5471F"/>
    <w:rsid w:val="00B548E0"/>
    <w:rsid w:val="00B54F71"/>
    <w:rsid w:val="00B5674D"/>
    <w:rsid w:val="00B56810"/>
    <w:rsid w:val="00B56837"/>
    <w:rsid w:val="00B569AB"/>
    <w:rsid w:val="00B56D30"/>
    <w:rsid w:val="00B57B35"/>
    <w:rsid w:val="00B57CCE"/>
    <w:rsid w:val="00B61D3B"/>
    <w:rsid w:val="00B6223B"/>
    <w:rsid w:val="00B627F9"/>
    <w:rsid w:val="00B62B26"/>
    <w:rsid w:val="00B633F3"/>
    <w:rsid w:val="00B636BD"/>
    <w:rsid w:val="00B63A12"/>
    <w:rsid w:val="00B6478F"/>
    <w:rsid w:val="00B670AF"/>
    <w:rsid w:val="00B67B69"/>
    <w:rsid w:val="00B70830"/>
    <w:rsid w:val="00B70AC6"/>
    <w:rsid w:val="00B70B76"/>
    <w:rsid w:val="00B70D95"/>
    <w:rsid w:val="00B71427"/>
    <w:rsid w:val="00B7188D"/>
    <w:rsid w:val="00B7222F"/>
    <w:rsid w:val="00B72B9E"/>
    <w:rsid w:val="00B736D7"/>
    <w:rsid w:val="00B75C63"/>
    <w:rsid w:val="00B773F9"/>
    <w:rsid w:val="00B777DE"/>
    <w:rsid w:val="00B80029"/>
    <w:rsid w:val="00B80189"/>
    <w:rsid w:val="00B80455"/>
    <w:rsid w:val="00B80851"/>
    <w:rsid w:val="00B80F5B"/>
    <w:rsid w:val="00B81428"/>
    <w:rsid w:val="00B815A3"/>
    <w:rsid w:val="00B82AAA"/>
    <w:rsid w:val="00B83067"/>
    <w:rsid w:val="00B831E2"/>
    <w:rsid w:val="00B838C4"/>
    <w:rsid w:val="00B83CAA"/>
    <w:rsid w:val="00B84B6B"/>
    <w:rsid w:val="00B84C91"/>
    <w:rsid w:val="00B855A4"/>
    <w:rsid w:val="00B86924"/>
    <w:rsid w:val="00B86CE6"/>
    <w:rsid w:val="00B86FF9"/>
    <w:rsid w:val="00B8778C"/>
    <w:rsid w:val="00B87D1A"/>
    <w:rsid w:val="00B87D8C"/>
    <w:rsid w:val="00B87E3A"/>
    <w:rsid w:val="00B87F46"/>
    <w:rsid w:val="00B90848"/>
    <w:rsid w:val="00B90910"/>
    <w:rsid w:val="00B90CC3"/>
    <w:rsid w:val="00B91363"/>
    <w:rsid w:val="00B91F1A"/>
    <w:rsid w:val="00B922C9"/>
    <w:rsid w:val="00B92BA2"/>
    <w:rsid w:val="00B942B2"/>
    <w:rsid w:val="00B9472C"/>
    <w:rsid w:val="00B94850"/>
    <w:rsid w:val="00B95529"/>
    <w:rsid w:val="00B95762"/>
    <w:rsid w:val="00B95A94"/>
    <w:rsid w:val="00B96AEA"/>
    <w:rsid w:val="00B96E4C"/>
    <w:rsid w:val="00B977EA"/>
    <w:rsid w:val="00B97B06"/>
    <w:rsid w:val="00BA0142"/>
    <w:rsid w:val="00BA0870"/>
    <w:rsid w:val="00BA0898"/>
    <w:rsid w:val="00BA0A5F"/>
    <w:rsid w:val="00BA0B32"/>
    <w:rsid w:val="00BA19D3"/>
    <w:rsid w:val="00BA287F"/>
    <w:rsid w:val="00BA3588"/>
    <w:rsid w:val="00BA3E52"/>
    <w:rsid w:val="00BA42DB"/>
    <w:rsid w:val="00BA4808"/>
    <w:rsid w:val="00BA5E78"/>
    <w:rsid w:val="00BA6AA2"/>
    <w:rsid w:val="00BA6E7D"/>
    <w:rsid w:val="00BA706D"/>
    <w:rsid w:val="00BB12DB"/>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0E"/>
    <w:rsid w:val="00BC30A5"/>
    <w:rsid w:val="00BC3174"/>
    <w:rsid w:val="00BC33E5"/>
    <w:rsid w:val="00BC393C"/>
    <w:rsid w:val="00BC3B74"/>
    <w:rsid w:val="00BC5619"/>
    <w:rsid w:val="00BC5854"/>
    <w:rsid w:val="00BC6030"/>
    <w:rsid w:val="00BC7296"/>
    <w:rsid w:val="00BC748B"/>
    <w:rsid w:val="00BD072C"/>
    <w:rsid w:val="00BD2369"/>
    <w:rsid w:val="00BD3F63"/>
    <w:rsid w:val="00BD4170"/>
    <w:rsid w:val="00BD4205"/>
    <w:rsid w:val="00BD4251"/>
    <w:rsid w:val="00BD4A86"/>
    <w:rsid w:val="00BD4BD5"/>
    <w:rsid w:val="00BD4C4F"/>
    <w:rsid w:val="00BD5147"/>
    <w:rsid w:val="00BD5890"/>
    <w:rsid w:val="00BD6007"/>
    <w:rsid w:val="00BD6CCF"/>
    <w:rsid w:val="00BD6F60"/>
    <w:rsid w:val="00BD7D37"/>
    <w:rsid w:val="00BE0B12"/>
    <w:rsid w:val="00BE0D69"/>
    <w:rsid w:val="00BE14ED"/>
    <w:rsid w:val="00BE1F23"/>
    <w:rsid w:val="00BE2177"/>
    <w:rsid w:val="00BE253E"/>
    <w:rsid w:val="00BE381B"/>
    <w:rsid w:val="00BE46D4"/>
    <w:rsid w:val="00BE4BF3"/>
    <w:rsid w:val="00BE4CA9"/>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3CC"/>
    <w:rsid w:val="00BF6A88"/>
    <w:rsid w:val="00BF70C9"/>
    <w:rsid w:val="00BF7DE7"/>
    <w:rsid w:val="00C000C7"/>
    <w:rsid w:val="00C002E5"/>
    <w:rsid w:val="00C0052F"/>
    <w:rsid w:val="00C00AB3"/>
    <w:rsid w:val="00C01018"/>
    <w:rsid w:val="00C0122C"/>
    <w:rsid w:val="00C01266"/>
    <w:rsid w:val="00C0163E"/>
    <w:rsid w:val="00C019C6"/>
    <w:rsid w:val="00C02D7F"/>
    <w:rsid w:val="00C030F3"/>
    <w:rsid w:val="00C038DC"/>
    <w:rsid w:val="00C03EEF"/>
    <w:rsid w:val="00C04694"/>
    <w:rsid w:val="00C047AD"/>
    <w:rsid w:val="00C04A39"/>
    <w:rsid w:val="00C05249"/>
    <w:rsid w:val="00C053C1"/>
    <w:rsid w:val="00C05B40"/>
    <w:rsid w:val="00C05FF4"/>
    <w:rsid w:val="00C0631B"/>
    <w:rsid w:val="00C068A6"/>
    <w:rsid w:val="00C0721E"/>
    <w:rsid w:val="00C0759F"/>
    <w:rsid w:val="00C075D9"/>
    <w:rsid w:val="00C07F77"/>
    <w:rsid w:val="00C122BA"/>
    <w:rsid w:val="00C1400C"/>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203"/>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81B"/>
    <w:rsid w:val="00C37B22"/>
    <w:rsid w:val="00C37C42"/>
    <w:rsid w:val="00C37F08"/>
    <w:rsid w:val="00C4004D"/>
    <w:rsid w:val="00C400C2"/>
    <w:rsid w:val="00C4019F"/>
    <w:rsid w:val="00C408D3"/>
    <w:rsid w:val="00C408EB"/>
    <w:rsid w:val="00C4163A"/>
    <w:rsid w:val="00C41AA6"/>
    <w:rsid w:val="00C427B4"/>
    <w:rsid w:val="00C427C6"/>
    <w:rsid w:val="00C43A93"/>
    <w:rsid w:val="00C44971"/>
    <w:rsid w:val="00C44C7E"/>
    <w:rsid w:val="00C45611"/>
    <w:rsid w:val="00C45827"/>
    <w:rsid w:val="00C45D6B"/>
    <w:rsid w:val="00C45F61"/>
    <w:rsid w:val="00C46685"/>
    <w:rsid w:val="00C4724C"/>
    <w:rsid w:val="00C4799F"/>
    <w:rsid w:val="00C50D29"/>
    <w:rsid w:val="00C50E94"/>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45E"/>
    <w:rsid w:val="00C64958"/>
    <w:rsid w:val="00C65172"/>
    <w:rsid w:val="00C655DF"/>
    <w:rsid w:val="00C66AF8"/>
    <w:rsid w:val="00C66C4C"/>
    <w:rsid w:val="00C7223D"/>
    <w:rsid w:val="00C72266"/>
    <w:rsid w:val="00C72DDE"/>
    <w:rsid w:val="00C730A7"/>
    <w:rsid w:val="00C735DE"/>
    <w:rsid w:val="00C74551"/>
    <w:rsid w:val="00C74DAA"/>
    <w:rsid w:val="00C75515"/>
    <w:rsid w:val="00C75B9E"/>
    <w:rsid w:val="00C75FFB"/>
    <w:rsid w:val="00C76CF9"/>
    <w:rsid w:val="00C76F6E"/>
    <w:rsid w:val="00C77ADB"/>
    <w:rsid w:val="00C77BFA"/>
    <w:rsid w:val="00C80BA5"/>
    <w:rsid w:val="00C810F2"/>
    <w:rsid w:val="00C81E36"/>
    <w:rsid w:val="00C8293A"/>
    <w:rsid w:val="00C82954"/>
    <w:rsid w:val="00C82E6C"/>
    <w:rsid w:val="00C832F1"/>
    <w:rsid w:val="00C839ED"/>
    <w:rsid w:val="00C842A3"/>
    <w:rsid w:val="00C842CF"/>
    <w:rsid w:val="00C85DB8"/>
    <w:rsid w:val="00C862A0"/>
    <w:rsid w:val="00C862EF"/>
    <w:rsid w:val="00C86627"/>
    <w:rsid w:val="00C86BDF"/>
    <w:rsid w:val="00C86CD6"/>
    <w:rsid w:val="00C872B4"/>
    <w:rsid w:val="00C873F1"/>
    <w:rsid w:val="00C906C6"/>
    <w:rsid w:val="00C91396"/>
    <w:rsid w:val="00C91A7C"/>
    <w:rsid w:val="00C91E62"/>
    <w:rsid w:val="00C931FB"/>
    <w:rsid w:val="00C93519"/>
    <w:rsid w:val="00C93B3A"/>
    <w:rsid w:val="00C94084"/>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E47"/>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6F4"/>
    <w:rsid w:val="00CF19DD"/>
    <w:rsid w:val="00CF261B"/>
    <w:rsid w:val="00CF35A5"/>
    <w:rsid w:val="00CF35A6"/>
    <w:rsid w:val="00CF39F7"/>
    <w:rsid w:val="00CF458E"/>
    <w:rsid w:val="00CF4C4F"/>
    <w:rsid w:val="00CF4CAF"/>
    <w:rsid w:val="00CF5B84"/>
    <w:rsid w:val="00CF60F4"/>
    <w:rsid w:val="00CF656F"/>
    <w:rsid w:val="00CF6A5C"/>
    <w:rsid w:val="00CF76F3"/>
    <w:rsid w:val="00D002D6"/>
    <w:rsid w:val="00D00F6A"/>
    <w:rsid w:val="00D00FEA"/>
    <w:rsid w:val="00D01446"/>
    <w:rsid w:val="00D017D8"/>
    <w:rsid w:val="00D019A8"/>
    <w:rsid w:val="00D01CC0"/>
    <w:rsid w:val="00D0231F"/>
    <w:rsid w:val="00D025D8"/>
    <w:rsid w:val="00D02B98"/>
    <w:rsid w:val="00D02F05"/>
    <w:rsid w:val="00D03679"/>
    <w:rsid w:val="00D03D85"/>
    <w:rsid w:val="00D03E8E"/>
    <w:rsid w:val="00D04590"/>
    <w:rsid w:val="00D049CA"/>
    <w:rsid w:val="00D05C09"/>
    <w:rsid w:val="00D06E4B"/>
    <w:rsid w:val="00D070F1"/>
    <w:rsid w:val="00D079A9"/>
    <w:rsid w:val="00D105EA"/>
    <w:rsid w:val="00D10B44"/>
    <w:rsid w:val="00D1145A"/>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B75"/>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1E87"/>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6F9"/>
    <w:rsid w:val="00D559B2"/>
    <w:rsid w:val="00D55CC9"/>
    <w:rsid w:val="00D564C0"/>
    <w:rsid w:val="00D57532"/>
    <w:rsid w:val="00D60872"/>
    <w:rsid w:val="00D60F15"/>
    <w:rsid w:val="00D610FB"/>
    <w:rsid w:val="00D61AE3"/>
    <w:rsid w:val="00D62122"/>
    <w:rsid w:val="00D63B91"/>
    <w:rsid w:val="00D64FED"/>
    <w:rsid w:val="00D658AD"/>
    <w:rsid w:val="00D6641C"/>
    <w:rsid w:val="00D66E23"/>
    <w:rsid w:val="00D67038"/>
    <w:rsid w:val="00D6721A"/>
    <w:rsid w:val="00D679D6"/>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3418"/>
    <w:rsid w:val="00DA3670"/>
    <w:rsid w:val="00DA3752"/>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189"/>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AE6"/>
    <w:rsid w:val="00DE6CDF"/>
    <w:rsid w:val="00DE6D17"/>
    <w:rsid w:val="00DE71F0"/>
    <w:rsid w:val="00DE7B1C"/>
    <w:rsid w:val="00DE7C75"/>
    <w:rsid w:val="00DF095C"/>
    <w:rsid w:val="00DF1BB7"/>
    <w:rsid w:val="00DF265C"/>
    <w:rsid w:val="00DF3A67"/>
    <w:rsid w:val="00DF4D00"/>
    <w:rsid w:val="00DF5077"/>
    <w:rsid w:val="00DF537E"/>
    <w:rsid w:val="00DF5E16"/>
    <w:rsid w:val="00DF5F09"/>
    <w:rsid w:val="00DF6BDE"/>
    <w:rsid w:val="00E000DC"/>
    <w:rsid w:val="00E01920"/>
    <w:rsid w:val="00E01BB4"/>
    <w:rsid w:val="00E01D73"/>
    <w:rsid w:val="00E02866"/>
    <w:rsid w:val="00E02EA7"/>
    <w:rsid w:val="00E02FE6"/>
    <w:rsid w:val="00E038B7"/>
    <w:rsid w:val="00E0470A"/>
    <w:rsid w:val="00E04973"/>
    <w:rsid w:val="00E058D3"/>
    <w:rsid w:val="00E05B4F"/>
    <w:rsid w:val="00E060A8"/>
    <w:rsid w:val="00E062C4"/>
    <w:rsid w:val="00E06EAE"/>
    <w:rsid w:val="00E10474"/>
    <w:rsid w:val="00E1105F"/>
    <w:rsid w:val="00E12D44"/>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1E44"/>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1E08"/>
    <w:rsid w:val="00E5231C"/>
    <w:rsid w:val="00E523FB"/>
    <w:rsid w:val="00E539DD"/>
    <w:rsid w:val="00E543A0"/>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3B1"/>
    <w:rsid w:val="00E6741B"/>
    <w:rsid w:val="00E676DE"/>
    <w:rsid w:val="00E67889"/>
    <w:rsid w:val="00E67973"/>
    <w:rsid w:val="00E67FD4"/>
    <w:rsid w:val="00E704D2"/>
    <w:rsid w:val="00E708DD"/>
    <w:rsid w:val="00E70C12"/>
    <w:rsid w:val="00E71C00"/>
    <w:rsid w:val="00E71D8D"/>
    <w:rsid w:val="00E73A07"/>
    <w:rsid w:val="00E73E64"/>
    <w:rsid w:val="00E743AE"/>
    <w:rsid w:val="00E74E14"/>
    <w:rsid w:val="00E75025"/>
    <w:rsid w:val="00E7655C"/>
    <w:rsid w:val="00E772DE"/>
    <w:rsid w:val="00E778FE"/>
    <w:rsid w:val="00E77B76"/>
    <w:rsid w:val="00E803CC"/>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247C"/>
    <w:rsid w:val="00EA3112"/>
    <w:rsid w:val="00EA669F"/>
    <w:rsid w:val="00EA7194"/>
    <w:rsid w:val="00EA7331"/>
    <w:rsid w:val="00EA7441"/>
    <w:rsid w:val="00EA7E24"/>
    <w:rsid w:val="00EB04CB"/>
    <w:rsid w:val="00EB2AE5"/>
    <w:rsid w:val="00EB36EE"/>
    <w:rsid w:val="00EB3BDD"/>
    <w:rsid w:val="00EB4433"/>
    <w:rsid w:val="00EB492F"/>
    <w:rsid w:val="00EB49C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6EB6"/>
    <w:rsid w:val="00EC7324"/>
    <w:rsid w:val="00EC78AB"/>
    <w:rsid w:val="00ED05EF"/>
    <w:rsid w:val="00ED1355"/>
    <w:rsid w:val="00ED199D"/>
    <w:rsid w:val="00ED1C6B"/>
    <w:rsid w:val="00ED2978"/>
    <w:rsid w:val="00ED4005"/>
    <w:rsid w:val="00ED4CE9"/>
    <w:rsid w:val="00ED53E8"/>
    <w:rsid w:val="00ED7851"/>
    <w:rsid w:val="00EE21ED"/>
    <w:rsid w:val="00EE2D4E"/>
    <w:rsid w:val="00EE3671"/>
    <w:rsid w:val="00EE3B20"/>
    <w:rsid w:val="00EE400F"/>
    <w:rsid w:val="00EE473A"/>
    <w:rsid w:val="00EE5B8E"/>
    <w:rsid w:val="00EE5CD2"/>
    <w:rsid w:val="00EE5D7D"/>
    <w:rsid w:val="00EE672B"/>
    <w:rsid w:val="00EE6800"/>
    <w:rsid w:val="00EE6932"/>
    <w:rsid w:val="00EE6F1A"/>
    <w:rsid w:val="00EE7436"/>
    <w:rsid w:val="00EF009B"/>
    <w:rsid w:val="00EF0ECE"/>
    <w:rsid w:val="00EF10FA"/>
    <w:rsid w:val="00EF289D"/>
    <w:rsid w:val="00EF3A68"/>
    <w:rsid w:val="00EF4245"/>
    <w:rsid w:val="00EF46E8"/>
    <w:rsid w:val="00EF4833"/>
    <w:rsid w:val="00EF5243"/>
    <w:rsid w:val="00EF57D3"/>
    <w:rsid w:val="00EF7439"/>
    <w:rsid w:val="00EF76CE"/>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460"/>
    <w:rsid w:val="00F15C65"/>
    <w:rsid w:val="00F15D35"/>
    <w:rsid w:val="00F1646A"/>
    <w:rsid w:val="00F173B1"/>
    <w:rsid w:val="00F17B2C"/>
    <w:rsid w:val="00F2023A"/>
    <w:rsid w:val="00F20FEB"/>
    <w:rsid w:val="00F21017"/>
    <w:rsid w:val="00F21593"/>
    <w:rsid w:val="00F218FC"/>
    <w:rsid w:val="00F22337"/>
    <w:rsid w:val="00F24100"/>
    <w:rsid w:val="00F246C1"/>
    <w:rsid w:val="00F248AF"/>
    <w:rsid w:val="00F26AA6"/>
    <w:rsid w:val="00F26DC6"/>
    <w:rsid w:val="00F27051"/>
    <w:rsid w:val="00F27B6A"/>
    <w:rsid w:val="00F27C05"/>
    <w:rsid w:val="00F27CD2"/>
    <w:rsid w:val="00F309EE"/>
    <w:rsid w:val="00F30DA6"/>
    <w:rsid w:val="00F3117D"/>
    <w:rsid w:val="00F32147"/>
    <w:rsid w:val="00F330ED"/>
    <w:rsid w:val="00F3386A"/>
    <w:rsid w:val="00F33EAD"/>
    <w:rsid w:val="00F340EE"/>
    <w:rsid w:val="00F36754"/>
    <w:rsid w:val="00F3796C"/>
    <w:rsid w:val="00F37B22"/>
    <w:rsid w:val="00F410B7"/>
    <w:rsid w:val="00F410EA"/>
    <w:rsid w:val="00F41B4C"/>
    <w:rsid w:val="00F422DE"/>
    <w:rsid w:val="00F4337E"/>
    <w:rsid w:val="00F4509F"/>
    <w:rsid w:val="00F451F7"/>
    <w:rsid w:val="00F456A6"/>
    <w:rsid w:val="00F45FF6"/>
    <w:rsid w:val="00F46379"/>
    <w:rsid w:val="00F46EA9"/>
    <w:rsid w:val="00F4734D"/>
    <w:rsid w:val="00F47A19"/>
    <w:rsid w:val="00F52770"/>
    <w:rsid w:val="00F52F5E"/>
    <w:rsid w:val="00F53980"/>
    <w:rsid w:val="00F539A5"/>
    <w:rsid w:val="00F53A12"/>
    <w:rsid w:val="00F544DB"/>
    <w:rsid w:val="00F5589D"/>
    <w:rsid w:val="00F55FA8"/>
    <w:rsid w:val="00F60F3C"/>
    <w:rsid w:val="00F60F86"/>
    <w:rsid w:val="00F613A6"/>
    <w:rsid w:val="00F622F6"/>
    <w:rsid w:val="00F632E8"/>
    <w:rsid w:val="00F63AAC"/>
    <w:rsid w:val="00F63BBE"/>
    <w:rsid w:val="00F643ED"/>
    <w:rsid w:val="00F64DBB"/>
    <w:rsid w:val="00F64F38"/>
    <w:rsid w:val="00F652CA"/>
    <w:rsid w:val="00F656DC"/>
    <w:rsid w:val="00F66DFC"/>
    <w:rsid w:val="00F67BF8"/>
    <w:rsid w:val="00F703AB"/>
    <w:rsid w:val="00F707BB"/>
    <w:rsid w:val="00F71155"/>
    <w:rsid w:val="00F72420"/>
    <w:rsid w:val="00F727E8"/>
    <w:rsid w:val="00F72B16"/>
    <w:rsid w:val="00F72E23"/>
    <w:rsid w:val="00F732C7"/>
    <w:rsid w:val="00F733FD"/>
    <w:rsid w:val="00F73C25"/>
    <w:rsid w:val="00F75768"/>
    <w:rsid w:val="00F76936"/>
    <w:rsid w:val="00F76BF1"/>
    <w:rsid w:val="00F80BBC"/>
    <w:rsid w:val="00F80D9C"/>
    <w:rsid w:val="00F81A88"/>
    <w:rsid w:val="00F82390"/>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979"/>
    <w:rsid w:val="00F95BDE"/>
    <w:rsid w:val="00F95FAB"/>
    <w:rsid w:val="00F974A0"/>
    <w:rsid w:val="00FA0601"/>
    <w:rsid w:val="00FA0C26"/>
    <w:rsid w:val="00FA1576"/>
    <w:rsid w:val="00FA1607"/>
    <w:rsid w:val="00FA1C08"/>
    <w:rsid w:val="00FA3353"/>
    <w:rsid w:val="00FA3C9E"/>
    <w:rsid w:val="00FA5076"/>
    <w:rsid w:val="00FA5B07"/>
    <w:rsid w:val="00FA5DC5"/>
    <w:rsid w:val="00FA65B1"/>
    <w:rsid w:val="00FA6B78"/>
    <w:rsid w:val="00FA77FA"/>
    <w:rsid w:val="00FB11FF"/>
    <w:rsid w:val="00FB1321"/>
    <w:rsid w:val="00FB1749"/>
    <w:rsid w:val="00FB3DD2"/>
    <w:rsid w:val="00FB4A1C"/>
    <w:rsid w:val="00FB4B73"/>
    <w:rsid w:val="00FB52AE"/>
    <w:rsid w:val="00FB5F8E"/>
    <w:rsid w:val="00FB6C3D"/>
    <w:rsid w:val="00FB7193"/>
    <w:rsid w:val="00FB7B03"/>
    <w:rsid w:val="00FC0B24"/>
    <w:rsid w:val="00FC0B76"/>
    <w:rsid w:val="00FC0B93"/>
    <w:rsid w:val="00FC0D1C"/>
    <w:rsid w:val="00FC0DD7"/>
    <w:rsid w:val="00FC1102"/>
    <w:rsid w:val="00FC137A"/>
    <w:rsid w:val="00FC248F"/>
    <w:rsid w:val="00FC451F"/>
    <w:rsid w:val="00FC535B"/>
    <w:rsid w:val="00FC593D"/>
    <w:rsid w:val="00FC5CC3"/>
    <w:rsid w:val="00FC67EB"/>
    <w:rsid w:val="00FC69F2"/>
    <w:rsid w:val="00FC6C1F"/>
    <w:rsid w:val="00FC7C24"/>
    <w:rsid w:val="00FD01AE"/>
    <w:rsid w:val="00FD02AE"/>
    <w:rsid w:val="00FD0A54"/>
    <w:rsid w:val="00FD0BB5"/>
    <w:rsid w:val="00FD0C68"/>
    <w:rsid w:val="00FD1511"/>
    <w:rsid w:val="00FD18CA"/>
    <w:rsid w:val="00FD1F81"/>
    <w:rsid w:val="00FD2A45"/>
    <w:rsid w:val="00FD2AD6"/>
    <w:rsid w:val="00FD3801"/>
    <w:rsid w:val="00FD388A"/>
    <w:rsid w:val="00FD3A5C"/>
    <w:rsid w:val="00FD415E"/>
    <w:rsid w:val="00FD43A4"/>
    <w:rsid w:val="00FD5483"/>
    <w:rsid w:val="00FD5838"/>
    <w:rsid w:val="00FD5A83"/>
    <w:rsid w:val="00FD5CE8"/>
    <w:rsid w:val="00FD6744"/>
    <w:rsid w:val="00FD709D"/>
    <w:rsid w:val="00FD742A"/>
    <w:rsid w:val="00FD75C1"/>
    <w:rsid w:val="00FD78F4"/>
    <w:rsid w:val="00FD7DA6"/>
    <w:rsid w:val="00FE0315"/>
    <w:rsid w:val="00FE0919"/>
    <w:rsid w:val="00FE13B4"/>
    <w:rsid w:val="00FE1506"/>
    <w:rsid w:val="00FE1850"/>
    <w:rsid w:val="00FE2031"/>
    <w:rsid w:val="00FE2823"/>
    <w:rsid w:val="00FE3AB5"/>
    <w:rsid w:val="00FE3CED"/>
    <w:rsid w:val="00FE44BA"/>
    <w:rsid w:val="00FE4E38"/>
    <w:rsid w:val="00FE54B2"/>
    <w:rsid w:val="00FE54FB"/>
    <w:rsid w:val="00FE5EE5"/>
    <w:rsid w:val="00FE6AB1"/>
    <w:rsid w:val="00FF0423"/>
    <w:rsid w:val="00FF09E3"/>
    <w:rsid w:val="00FF0CED"/>
    <w:rsid w:val="00FF1096"/>
    <w:rsid w:val="00FF1734"/>
    <w:rsid w:val="00FF1DDF"/>
    <w:rsid w:val="00FF2420"/>
    <w:rsid w:val="00FF2A9F"/>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97CD0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B80029"/>
    <w:pPr>
      <w:keepNext/>
      <w:spacing w:before="0" w:after="240"/>
      <w:ind w:left="360" w:hanging="360"/>
      <w:jc w:val="left"/>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B80029"/>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Mention">
    <w:name w:val="Mention"/>
    <w:basedOn w:val="DefaultParagraphFont"/>
    <w:uiPriority w:val="99"/>
    <w:semiHidden/>
    <w:unhideWhenUsed/>
    <w:rsid w:val="00CF39F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pefc.org/find-certified/certified-certificates/advanced-search"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yperlink" Target="http://www.virksomhed.dk/om-os" TargetMode="Externa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E758-8EB4-4D6E-BCEC-98F07356C15A}">
  <ds:schemaRefs>
    <ds:schemaRef ds:uri="http://schemas.openxmlformats.org/officeDocument/2006/bibliography"/>
  </ds:schemaRefs>
</ds:datastoreItem>
</file>

<file path=customXml/itemProps2.xml><?xml version="1.0" encoding="utf-8"?>
<ds:datastoreItem xmlns:ds="http://schemas.openxmlformats.org/officeDocument/2006/customXml" ds:itemID="{86449126-C0FB-4827-9B1B-FFD5E34D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4335</Words>
  <Characters>24711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2017-02-13T09:13:00Z</cp:lastPrinted>
  <dcterms:created xsi:type="dcterms:W3CDTF">2021-06-10T11:11:00Z</dcterms:created>
  <dcterms:modified xsi:type="dcterms:W3CDTF">2021-06-10T11:11:00Z</dcterms:modified>
</cp:coreProperties>
</file>